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8C572A" w14:textId="77777777" w:rsidR="003C4B60" w:rsidRDefault="003C4B60" w:rsidP="003C4B60">
      <w:r>
        <w:rPr>
          <w:noProof/>
        </w:rPr>
        <w:drawing>
          <wp:anchor distT="0" distB="0" distL="114300" distR="114300" simplePos="0" relativeHeight="251659264" behindDoc="1" locked="0" layoutInCell="1" allowOverlap="1" wp14:anchorId="471CB105" wp14:editId="7502A1D2">
            <wp:simplePos x="0" y="0"/>
            <wp:positionH relativeFrom="column">
              <wp:posOffset>1821329</wp:posOffset>
            </wp:positionH>
            <wp:positionV relativeFrom="paragraph">
              <wp:posOffset>0</wp:posOffset>
            </wp:positionV>
            <wp:extent cx="2232660" cy="2685415"/>
            <wp:effectExtent l="0" t="0" r="0" b="0"/>
            <wp:wrapTight wrapText="bothSides">
              <wp:wrapPolygon edited="0">
                <wp:start x="9584" y="2145"/>
                <wp:lineTo x="8109" y="2554"/>
                <wp:lineTo x="4792" y="3677"/>
                <wp:lineTo x="4669" y="4086"/>
                <wp:lineTo x="3072" y="5618"/>
                <wp:lineTo x="1966" y="7253"/>
                <wp:lineTo x="1474" y="8887"/>
                <wp:lineTo x="1352" y="10522"/>
                <wp:lineTo x="1720" y="12156"/>
                <wp:lineTo x="2703" y="13790"/>
                <wp:lineTo x="4055" y="15425"/>
                <wp:lineTo x="3440" y="16344"/>
                <wp:lineTo x="2826" y="17059"/>
                <wp:lineTo x="2457" y="17570"/>
                <wp:lineTo x="2457" y="18285"/>
                <wp:lineTo x="2949" y="18694"/>
                <wp:lineTo x="2949" y="19000"/>
                <wp:lineTo x="7126" y="20328"/>
                <wp:lineTo x="8846" y="20737"/>
                <wp:lineTo x="12041" y="20737"/>
                <wp:lineTo x="14867" y="20226"/>
                <wp:lineTo x="17447" y="19307"/>
                <wp:lineTo x="17201" y="18694"/>
                <wp:lineTo x="18922" y="18694"/>
                <wp:lineTo x="19413" y="18183"/>
                <wp:lineTo x="18676" y="17059"/>
                <wp:lineTo x="17447" y="15425"/>
                <wp:lineTo x="19044" y="13790"/>
                <wp:lineTo x="19782" y="12156"/>
                <wp:lineTo x="20150" y="10522"/>
                <wp:lineTo x="20027" y="8887"/>
                <wp:lineTo x="19536" y="7253"/>
                <wp:lineTo x="18553" y="5618"/>
                <wp:lineTo x="16833" y="3677"/>
                <wp:lineTo x="13515" y="2554"/>
                <wp:lineTo x="11918" y="2145"/>
                <wp:lineTo x="9584" y="2145"/>
              </wp:wrapPolygon>
            </wp:wrapTight>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rotWithShape="1">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l="18300" r="18226" b="23651"/>
                    <a:stretch/>
                  </pic:blipFill>
                  <pic:spPr bwMode="auto">
                    <a:xfrm>
                      <a:off x="0" y="0"/>
                      <a:ext cx="2232660" cy="2685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4F8D17A" w14:textId="77777777" w:rsidR="003C4B60" w:rsidRDefault="003C4B60" w:rsidP="003C4B60"/>
    <w:p w14:paraId="088932D4" w14:textId="77777777" w:rsidR="003C4B60" w:rsidRDefault="003C4B60" w:rsidP="003C4B60"/>
    <w:p w14:paraId="126FAC16" w14:textId="77777777" w:rsidR="003C4B60" w:rsidRDefault="003C4B60" w:rsidP="003C4B60"/>
    <w:p w14:paraId="61297CE4" w14:textId="77777777" w:rsidR="003C4B60" w:rsidRDefault="003C4B60" w:rsidP="003C4B60"/>
    <w:p w14:paraId="0FA919D0" w14:textId="77777777" w:rsidR="003C4B60" w:rsidRDefault="003C4B60" w:rsidP="003C4B60"/>
    <w:p w14:paraId="654FF203" w14:textId="77777777" w:rsidR="003C4B60" w:rsidRDefault="003C4B60" w:rsidP="003C4B60"/>
    <w:p w14:paraId="470458CC" w14:textId="77777777" w:rsidR="003C4B60" w:rsidRDefault="003C4B60" w:rsidP="003C4B60"/>
    <w:p w14:paraId="0CCF5FAE" w14:textId="77777777" w:rsidR="003C4B60" w:rsidRDefault="003C4B60" w:rsidP="003C4B60"/>
    <w:p w14:paraId="0A965A53" w14:textId="77777777" w:rsidR="003C4B60" w:rsidRDefault="003C4B60" w:rsidP="003C4B60"/>
    <w:p w14:paraId="4513D9E6" w14:textId="77777777" w:rsidR="003C4B60" w:rsidRDefault="003C4B60" w:rsidP="003C4B60"/>
    <w:p w14:paraId="259B2BCA" w14:textId="77777777" w:rsidR="003C4B60" w:rsidRDefault="003C4B60" w:rsidP="003C4B60"/>
    <w:p w14:paraId="4CEBB90D" w14:textId="77777777" w:rsidR="003C4B60" w:rsidRDefault="003C4B60" w:rsidP="003C4B60"/>
    <w:p w14:paraId="0A270B4E" w14:textId="77777777" w:rsidR="003C4B60" w:rsidRDefault="003C4B60" w:rsidP="003C4B60"/>
    <w:p w14:paraId="16E9722D" w14:textId="77777777" w:rsidR="003C4B60" w:rsidRDefault="003C4B60" w:rsidP="003C4B60"/>
    <w:p w14:paraId="14CDDCBA" w14:textId="77777777" w:rsidR="003C4B60" w:rsidRDefault="003C4B60" w:rsidP="003C4B60"/>
    <w:p w14:paraId="38997DC6" w14:textId="77777777" w:rsidR="003C4B60" w:rsidRPr="00440B6B" w:rsidRDefault="003C4B60" w:rsidP="003C4B60">
      <w:pPr>
        <w:jc w:val="center"/>
        <w:rPr>
          <w:sz w:val="52"/>
          <w:szCs w:val="52"/>
        </w:rPr>
      </w:pPr>
    </w:p>
    <w:p w14:paraId="737AE33A" w14:textId="73709F92" w:rsidR="003C4B60" w:rsidRDefault="003C4B60" w:rsidP="003C4B60">
      <w:pPr>
        <w:jc w:val="center"/>
        <w:rPr>
          <w:sz w:val="52"/>
          <w:szCs w:val="52"/>
        </w:rPr>
      </w:pPr>
      <w:r>
        <w:rPr>
          <w:sz w:val="52"/>
          <w:szCs w:val="52"/>
        </w:rPr>
        <w:t>Laget.se, närvaro och LOK-stöd</w:t>
      </w:r>
    </w:p>
    <w:p w14:paraId="4C6C2127" w14:textId="77777777" w:rsidR="003C4B60" w:rsidRDefault="003C4B60" w:rsidP="003C4B60">
      <w:pPr>
        <w:jc w:val="center"/>
        <w:rPr>
          <w:sz w:val="52"/>
          <w:szCs w:val="52"/>
        </w:rPr>
      </w:pPr>
    </w:p>
    <w:p w14:paraId="6B40C363" w14:textId="77777777" w:rsidR="003C4B60" w:rsidRDefault="003C4B60" w:rsidP="003C4B60">
      <w:pPr>
        <w:jc w:val="center"/>
        <w:rPr>
          <w:sz w:val="44"/>
          <w:szCs w:val="44"/>
        </w:rPr>
      </w:pPr>
      <w:r w:rsidRPr="00440B6B">
        <w:rPr>
          <w:sz w:val="44"/>
          <w:szCs w:val="44"/>
        </w:rPr>
        <w:t>Östersund Basket Ungdom</w:t>
      </w:r>
    </w:p>
    <w:p w14:paraId="2E948E39" w14:textId="77777777" w:rsidR="003C4B60" w:rsidRDefault="003C4B60" w:rsidP="003C4B60">
      <w:pPr>
        <w:jc w:val="center"/>
        <w:rPr>
          <w:sz w:val="44"/>
          <w:szCs w:val="44"/>
        </w:rPr>
      </w:pPr>
    </w:p>
    <w:p w14:paraId="1420F1DB" w14:textId="77777777" w:rsidR="003C4B60" w:rsidRDefault="003C4B60" w:rsidP="003C4B60">
      <w:pPr>
        <w:jc w:val="center"/>
        <w:rPr>
          <w:sz w:val="44"/>
          <w:szCs w:val="44"/>
        </w:rPr>
      </w:pPr>
    </w:p>
    <w:p w14:paraId="4EEB2D88" w14:textId="77777777" w:rsidR="003C4B60" w:rsidRDefault="003C4B60" w:rsidP="003C4B60">
      <w:pPr>
        <w:jc w:val="center"/>
        <w:rPr>
          <w:sz w:val="44"/>
          <w:szCs w:val="44"/>
        </w:rPr>
      </w:pPr>
    </w:p>
    <w:p w14:paraId="2F3EA57B" w14:textId="77777777" w:rsidR="003C4B60" w:rsidRDefault="003C4B60" w:rsidP="003C4B60">
      <w:pPr>
        <w:jc w:val="center"/>
        <w:rPr>
          <w:sz w:val="44"/>
          <w:szCs w:val="44"/>
        </w:rPr>
      </w:pPr>
    </w:p>
    <w:p w14:paraId="115F28D1" w14:textId="77777777" w:rsidR="003C4B60" w:rsidRDefault="003C4B60" w:rsidP="003C4B60">
      <w:pPr>
        <w:jc w:val="center"/>
        <w:rPr>
          <w:sz w:val="44"/>
          <w:szCs w:val="44"/>
        </w:rPr>
      </w:pPr>
    </w:p>
    <w:p w14:paraId="0AAD9832" w14:textId="77777777" w:rsidR="003C4B60" w:rsidRDefault="003C4B60" w:rsidP="003C4B60">
      <w:pPr>
        <w:jc w:val="center"/>
        <w:rPr>
          <w:sz w:val="44"/>
          <w:szCs w:val="44"/>
        </w:rPr>
      </w:pPr>
    </w:p>
    <w:p w14:paraId="40B46778" w14:textId="77777777" w:rsidR="003C4B60" w:rsidRDefault="003C4B60" w:rsidP="003C4B60">
      <w:pPr>
        <w:jc w:val="center"/>
        <w:rPr>
          <w:sz w:val="44"/>
          <w:szCs w:val="44"/>
        </w:rPr>
      </w:pPr>
    </w:p>
    <w:p w14:paraId="63F22E00" w14:textId="77777777" w:rsidR="003C4B60" w:rsidRDefault="003C4B60" w:rsidP="003C4B60">
      <w:pPr>
        <w:jc w:val="center"/>
        <w:rPr>
          <w:sz w:val="44"/>
          <w:szCs w:val="44"/>
        </w:rPr>
      </w:pPr>
    </w:p>
    <w:p w14:paraId="5CDB93CF" w14:textId="77777777" w:rsidR="003C4B60" w:rsidRDefault="003C4B60" w:rsidP="003C4B60">
      <w:pPr>
        <w:jc w:val="center"/>
        <w:rPr>
          <w:sz w:val="44"/>
          <w:szCs w:val="44"/>
        </w:rPr>
      </w:pPr>
    </w:p>
    <w:p w14:paraId="6EC255EC" w14:textId="77777777" w:rsidR="003C4B60" w:rsidRDefault="003C4B60" w:rsidP="003C4B60">
      <w:pPr>
        <w:jc w:val="center"/>
        <w:rPr>
          <w:sz w:val="44"/>
          <w:szCs w:val="44"/>
        </w:rPr>
      </w:pPr>
    </w:p>
    <w:p w14:paraId="306723E4" w14:textId="77777777" w:rsidR="003C4B60" w:rsidRDefault="003C4B60" w:rsidP="003C4B60">
      <w:pPr>
        <w:jc w:val="center"/>
        <w:rPr>
          <w:sz w:val="44"/>
          <w:szCs w:val="44"/>
        </w:rPr>
      </w:pPr>
    </w:p>
    <w:p w14:paraId="7FD89DB1" w14:textId="77777777" w:rsidR="003C4B60" w:rsidRDefault="003C4B60" w:rsidP="003C4B60">
      <w:pPr>
        <w:jc w:val="center"/>
        <w:rPr>
          <w:sz w:val="44"/>
          <w:szCs w:val="44"/>
        </w:rPr>
      </w:pPr>
    </w:p>
    <w:p w14:paraId="34269486" w14:textId="1304B9A4" w:rsidR="003C4B60" w:rsidRDefault="003C4B60" w:rsidP="003C4B60">
      <w:pPr>
        <w:jc w:val="center"/>
        <w:rPr>
          <w:sz w:val="28"/>
          <w:szCs w:val="28"/>
        </w:rPr>
      </w:pPr>
      <w:r w:rsidRPr="00440B6B">
        <w:rPr>
          <w:sz w:val="28"/>
          <w:szCs w:val="28"/>
        </w:rPr>
        <w:t>2021-10-12</w:t>
      </w:r>
    </w:p>
    <w:p w14:paraId="67C1E051" w14:textId="77777777" w:rsidR="003C4B60" w:rsidRDefault="003C4B60" w:rsidP="003C4B60">
      <w:pPr>
        <w:pStyle w:val="Rubrik2"/>
      </w:pPr>
      <w:r>
        <w:lastRenderedPageBreak/>
        <w:t>Introduktion till Laget.se</w:t>
      </w:r>
    </w:p>
    <w:p w14:paraId="13C772B3" w14:textId="77777777" w:rsidR="003C4B60" w:rsidRDefault="003C4B60" w:rsidP="003C4B60">
      <w:r>
        <w:t xml:space="preserve">För att kunna komma åt lag och andra administrativa uppgifter behöver du skapa ett konto på laget.se det gör du snabbast på följande </w:t>
      </w:r>
      <w:hyperlink r:id="rId7" w:history="1">
        <w:r w:rsidRPr="006017FC">
          <w:rPr>
            <w:rStyle w:val="Hyperlnk"/>
          </w:rPr>
          <w:t>länk</w:t>
        </w:r>
      </w:hyperlink>
      <w:r>
        <w:rPr>
          <w:rStyle w:val="Hyperlnk"/>
        </w:rPr>
        <w:t>.</w:t>
      </w:r>
      <w:r>
        <w:tab/>
      </w:r>
    </w:p>
    <w:p w14:paraId="6587E663" w14:textId="77777777" w:rsidR="003C4B60" w:rsidRDefault="003C4B60" w:rsidP="003C4B60">
      <w:pPr>
        <w:pStyle w:val="Rubrik5"/>
      </w:pPr>
    </w:p>
    <w:p w14:paraId="299E47FF" w14:textId="77777777" w:rsidR="003C4B60" w:rsidRPr="006017FC" w:rsidRDefault="003C4B60" w:rsidP="003C4B60">
      <w:pPr>
        <w:pStyle w:val="Rubrik2"/>
      </w:pPr>
      <w:r w:rsidRPr="006017FC">
        <w:t>Lathund</w:t>
      </w:r>
    </w:p>
    <w:p w14:paraId="383CC7EC" w14:textId="77777777" w:rsidR="003C4B60" w:rsidRDefault="003C4B60" w:rsidP="003C4B60">
      <w:r>
        <w:t xml:space="preserve">En guide för hemsidan finns att hämta i PDF-form. På denna </w:t>
      </w:r>
      <w:hyperlink r:id="rId8" w:history="1">
        <w:r w:rsidRPr="006017FC">
          <w:rPr>
            <w:rStyle w:val="Hyperlnk"/>
          </w:rPr>
          <w:t>länk</w:t>
        </w:r>
      </w:hyperlink>
      <w:r>
        <w:t xml:space="preserve"> kan du hämta hem PDF för att stämma av vad som behöver göras en gång, varje säsong och löpande uppgifter för dig som är administratör, tränare eller lagförälder. </w:t>
      </w:r>
    </w:p>
    <w:p w14:paraId="0ECE6AC0" w14:textId="77777777" w:rsidR="003C4B60" w:rsidRDefault="003C4B60" w:rsidP="003C4B60"/>
    <w:p w14:paraId="1FE1FC34" w14:textId="77777777" w:rsidR="003C4B60" w:rsidRDefault="003C4B60" w:rsidP="003C4B60">
      <w:pPr>
        <w:pStyle w:val="Rubrik2"/>
      </w:pPr>
      <w:proofErr w:type="spellStart"/>
      <w:r>
        <w:t>App</w:t>
      </w:r>
      <w:proofErr w:type="spellEnd"/>
    </w:p>
    <w:p w14:paraId="3B951010" w14:textId="77777777" w:rsidR="003C4B60" w:rsidRDefault="003C4B60" w:rsidP="003C4B60">
      <w:r>
        <w:t xml:space="preserve">Laget.se har en </w:t>
      </w:r>
      <w:proofErr w:type="spellStart"/>
      <w:r>
        <w:t>appversion</w:t>
      </w:r>
      <w:proofErr w:type="spellEnd"/>
      <w:r>
        <w:t xml:space="preserve"> av sitt verktyg för Iphone och Android. Gå in på din </w:t>
      </w:r>
      <w:proofErr w:type="spellStart"/>
      <w:r>
        <w:t>Appstore</w:t>
      </w:r>
      <w:proofErr w:type="spellEnd"/>
      <w:r>
        <w:t xml:space="preserve"> och sök upp laget.se, ladda ner och du kan enkelt registrera närvaro, skapa aktiviteter och följa alla dina lag. </w:t>
      </w:r>
    </w:p>
    <w:p w14:paraId="6095FFFD" w14:textId="77777777" w:rsidR="003C4B60" w:rsidRDefault="003C4B60" w:rsidP="003C4B60"/>
    <w:p w14:paraId="758A865E" w14:textId="77777777" w:rsidR="003C4B60" w:rsidRDefault="003C4B60" w:rsidP="003C4B60">
      <w:pPr>
        <w:pStyle w:val="Rubrik2"/>
      </w:pPr>
      <w:bookmarkStart w:id="0" w:name="_Toc84918053"/>
      <w:r>
        <w:t>Närvaro</w:t>
      </w:r>
      <w:bookmarkEnd w:id="0"/>
    </w:p>
    <w:p w14:paraId="5E51AED8" w14:textId="77777777" w:rsidR="003C4B60" w:rsidRDefault="003C4B60" w:rsidP="003C4B60">
      <w:r>
        <w:t xml:space="preserve">Vid varje aktivitet som utförs under föreningens namn så ska närvaro rapporteras genom laget.se. Under laget.se skapar ni en aktivitet och registrerar spelare och ledare som närvarat. När ni som administratör skapar en aktivitet så kan ni även kalla spelare till träningen, spelarna får ta ställning och tacka ja eller nej, därefter är det bara klicka i vilka som närvarat eller ej. </w:t>
      </w:r>
    </w:p>
    <w:p w14:paraId="37528126" w14:textId="7EAD877B" w:rsidR="003C4B60" w:rsidRPr="003C4B60" w:rsidRDefault="003C4B60" w:rsidP="003C4B60"/>
    <w:p w14:paraId="410A1F04" w14:textId="5CC09E57" w:rsidR="003C4B60" w:rsidRPr="003C4B60" w:rsidRDefault="003C4B60" w:rsidP="003C4B60">
      <w:r w:rsidRPr="003C4B60">
        <w:t xml:space="preserve">Närvaro är det väldigt viktigt att ni registrerar då detta är ett stort stöd som vi som förening är i behov av. Om stödet inte kommer in kan vi inte betala för halltider och tränare. </w:t>
      </w:r>
    </w:p>
    <w:p w14:paraId="65018F1F" w14:textId="64875C2D" w:rsidR="0057666B" w:rsidRDefault="00422D3E"/>
    <w:p w14:paraId="37E80BC1" w14:textId="5C17CA0C" w:rsidR="003C4B60" w:rsidRDefault="003C4B60"/>
    <w:p w14:paraId="4A88B025" w14:textId="77777777" w:rsidR="003C4B60" w:rsidRDefault="003C4B60" w:rsidP="003C4B60">
      <w:pPr>
        <w:pStyle w:val="Rubrik2"/>
      </w:pPr>
      <w:bookmarkStart w:id="1" w:name="_Toc84918055"/>
      <w:r>
        <w:t xml:space="preserve">Statligt lokalt </w:t>
      </w:r>
      <w:proofErr w:type="spellStart"/>
      <w:r>
        <w:t>aktivitetsstöd</w:t>
      </w:r>
      <w:proofErr w:type="spellEnd"/>
      <w:r>
        <w:t xml:space="preserve"> (LOK-stöd)</w:t>
      </w:r>
      <w:bookmarkEnd w:id="1"/>
      <w:r>
        <w:t xml:space="preserve"> </w:t>
      </w:r>
    </w:p>
    <w:p w14:paraId="78DA5354" w14:textId="4DE510FA" w:rsidR="003C4B60" w:rsidRPr="00AB77EA" w:rsidRDefault="003C4B60" w:rsidP="003C4B60">
      <w:pPr>
        <w:rPr>
          <w:rFonts w:asciiTheme="majorHAnsi" w:hAnsiTheme="majorHAnsi"/>
        </w:rPr>
      </w:pPr>
      <w:r>
        <w:t>S</w:t>
      </w:r>
      <w:r w:rsidRPr="00AB77EA">
        <w:t xml:space="preserve">tatligt Lokalt </w:t>
      </w:r>
      <w:proofErr w:type="spellStart"/>
      <w:r w:rsidRPr="00AB77EA">
        <w:t>aktivitetsstöd</w:t>
      </w:r>
      <w:proofErr w:type="spellEnd"/>
      <w:r w:rsidRPr="00AB77EA">
        <w:t xml:space="preserve"> (LOK-stöd) </w:t>
      </w:r>
      <w:proofErr w:type="spellStart"/>
      <w:r w:rsidRPr="00AB77EA">
        <w:t>är</w:t>
      </w:r>
      <w:proofErr w:type="spellEnd"/>
      <w:r w:rsidRPr="00AB77EA">
        <w:t xml:space="preserve"> ett stöd avsett att </w:t>
      </w:r>
      <w:proofErr w:type="spellStart"/>
      <w:r w:rsidRPr="00AB77EA">
        <w:t>stödja</w:t>
      </w:r>
      <w:proofErr w:type="spellEnd"/>
      <w:r w:rsidRPr="00AB77EA">
        <w:t xml:space="preserve"> ungdomsverksamheten i </w:t>
      </w:r>
      <w:r w:rsidR="00422D3E">
        <w:t>med</w:t>
      </w:r>
      <w:r w:rsidRPr="00AB77EA">
        <w:t xml:space="preserve"> aktiviteter </w:t>
      </w:r>
      <w:r w:rsidR="00422D3E">
        <w:t xml:space="preserve">för </w:t>
      </w:r>
      <w:r w:rsidRPr="00AB77EA">
        <w:t xml:space="preserve">ungdomar mellan 7 och 25 </w:t>
      </w:r>
      <w:r>
        <w:t>år</w:t>
      </w:r>
      <w:r w:rsidRPr="00AB77EA">
        <w:t xml:space="preserve">. </w:t>
      </w:r>
    </w:p>
    <w:p w14:paraId="6ABBC030" w14:textId="77777777" w:rsidR="003C4B60" w:rsidRPr="00AB77EA" w:rsidRDefault="003C4B60" w:rsidP="003C4B60">
      <w:pPr>
        <w:pStyle w:val="Normalwebb"/>
        <w:numPr>
          <w:ilvl w:val="0"/>
          <w:numId w:val="1"/>
        </w:numPr>
        <w:rPr>
          <w:rFonts w:asciiTheme="minorHAnsi" w:hAnsiTheme="minorHAnsi"/>
        </w:rPr>
      </w:pPr>
      <w:r w:rsidRPr="00AB77EA">
        <w:rPr>
          <w:rFonts w:asciiTheme="minorHAnsi" w:hAnsiTheme="minorHAnsi"/>
        </w:rPr>
        <w:t xml:space="preserve">Bidrag utgår till ideell förening som </w:t>
      </w:r>
      <w:proofErr w:type="spellStart"/>
      <w:r w:rsidRPr="00AB77EA">
        <w:rPr>
          <w:rFonts w:asciiTheme="minorHAnsi" w:hAnsiTheme="minorHAnsi"/>
        </w:rPr>
        <w:t>är</w:t>
      </w:r>
      <w:proofErr w:type="spellEnd"/>
      <w:r w:rsidRPr="00AB77EA">
        <w:rPr>
          <w:rFonts w:asciiTheme="minorHAnsi" w:hAnsiTheme="minorHAnsi"/>
        </w:rPr>
        <w:t xml:space="preserve"> medlem i </w:t>
      </w:r>
      <w:proofErr w:type="spellStart"/>
      <w:r w:rsidRPr="00AB77EA">
        <w:rPr>
          <w:rFonts w:asciiTheme="minorHAnsi" w:hAnsiTheme="minorHAnsi"/>
        </w:rPr>
        <w:t>specialidrottsförbund</w:t>
      </w:r>
      <w:proofErr w:type="spellEnd"/>
      <w:r w:rsidRPr="00AB77EA">
        <w:rPr>
          <w:rFonts w:asciiTheme="minorHAnsi" w:hAnsiTheme="minorHAnsi"/>
        </w:rPr>
        <w:t xml:space="preserve"> anslutet till Riksidrottsförbundet. </w:t>
      </w:r>
    </w:p>
    <w:p w14:paraId="3FC8E940" w14:textId="77777777" w:rsidR="003C4B60" w:rsidRPr="00AB77EA" w:rsidRDefault="003C4B60" w:rsidP="003C4B60">
      <w:pPr>
        <w:pStyle w:val="Normalwebb"/>
        <w:numPr>
          <w:ilvl w:val="0"/>
          <w:numId w:val="1"/>
        </w:numPr>
        <w:rPr>
          <w:rFonts w:asciiTheme="minorHAnsi" w:hAnsiTheme="minorHAnsi"/>
        </w:rPr>
      </w:pPr>
      <w:r w:rsidRPr="00AB77EA">
        <w:rPr>
          <w:rFonts w:asciiTheme="minorHAnsi" w:hAnsiTheme="minorHAnsi"/>
        </w:rPr>
        <w:t xml:space="preserve">Bidragsberättigad ålder </w:t>
      </w:r>
      <w:proofErr w:type="spellStart"/>
      <w:r w:rsidRPr="00AB77EA">
        <w:rPr>
          <w:rFonts w:asciiTheme="minorHAnsi" w:hAnsiTheme="minorHAnsi"/>
        </w:rPr>
        <w:t>är</w:t>
      </w:r>
      <w:proofErr w:type="spellEnd"/>
      <w:r w:rsidRPr="00AB77EA">
        <w:rPr>
          <w:rFonts w:asciiTheme="minorHAnsi" w:hAnsiTheme="minorHAnsi"/>
        </w:rPr>
        <w:t xml:space="preserve"> mellan </w:t>
      </w:r>
      <w:proofErr w:type="gramStart"/>
      <w:r w:rsidRPr="00AB77EA">
        <w:rPr>
          <w:rFonts w:asciiTheme="minorHAnsi" w:hAnsiTheme="minorHAnsi"/>
        </w:rPr>
        <w:t>7-25</w:t>
      </w:r>
      <w:proofErr w:type="gramEnd"/>
      <w:r w:rsidRPr="00AB77EA">
        <w:rPr>
          <w:rFonts w:asciiTheme="minorHAnsi" w:hAnsiTheme="minorHAnsi"/>
        </w:rPr>
        <w:t xml:space="preserve"> </w:t>
      </w:r>
      <w:r>
        <w:rPr>
          <w:rFonts w:asciiTheme="minorHAnsi" w:hAnsiTheme="minorHAnsi"/>
        </w:rPr>
        <w:t>år,</w:t>
      </w:r>
      <w:r w:rsidRPr="00AB77EA">
        <w:rPr>
          <w:rFonts w:asciiTheme="minorHAnsi" w:hAnsiTheme="minorHAnsi"/>
        </w:rPr>
        <w:t xml:space="preserve"> maximalt 30 deltagare per aktivitet ges bidrag </w:t>
      </w:r>
    </w:p>
    <w:p w14:paraId="19A900BD" w14:textId="77777777" w:rsidR="003C4B60" w:rsidRPr="00AB77EA" w:rsidRDefault="003C4B60" w:rsidP="003C4B60">
      <w:pPr>
        <w:pStyle w:val="Normalwebb"/>
        <w:numPr>
          <w:ilvl w:val="0"/>
          <w:numId w:val="1"/>
        </w:numPr>
        <w:rPr>
          <w:rFonts w:asciiTheme="minorHAnsi" w:hAnsiTheme="minorHAnsi"/>
        </w:rPr>
      </w:pPr>
      <w:r w:rsidRPr="00AB77EA">
        <w:rPr>
          <w:rFonts w:asciiTheme="minorHAnsi" w:hAnsiTheme="minorHAnsi"/>
        </w:rPr>
        <w:t xml:space="preserve">En ansökan inlämnas per </w:t>
      </w:r>
      <w:proofErr w:type="spellStart"/>
      <w:r w:rsidRPr="00AB77EA">
        <w:rPr>
          <w:rFonts w:asciiTheme="minorHAnsi" w:hAnsiTheme="minorHAnsi"/>
        </w:rPr>
        <w:t>huvudförening</w:t>
      </w:r>
      <w:proofErr w:type="spellEnd"/>
      <w:r w:rsidRPr="00AB77EA">
        <w:rPr>
          <w:rFonts w:asciiTheme="minorHAnsi" w:hAnsiTheme="minorHAnsi"/>
        </w:rPr>
        <w:t xml:space="preserve"> oavsett om föreningen består av flera SF - anslutna idrotter. </w:t>
      </w:r>
    </w:p>
    <w:p w14:paraId="038E06E4" w14:textId="77777777" w:rsidR="003C4B60" w:rsidRPr="00AB77EA" w:rsidRDefault="003C4B60" w:rsidP="003C4B60">
      <w:pPr>
        <w:pStyle w:val="Normalwebb"/>
        <w:numPr>
          <w:ilvl w:val="0"/>
          <w:numId w:val="1"/>
        </w:numPr>
        <w:rPr>
          <w:rFonts w:asciiTheme="minorHAnsi" w:hAnsiTheme="minorHAnsi"/>
        </w:rPr>
      </w:pPr>
      <w:r w:rsidRPr="00AB77EA">
        <w:rPr>
          <w:rFonts w:asciiTheme="minorHAnsi" w:hAnsiTheme="minorHAnsi"/>
        </w:rPr>
        <w:t xml:space="preserve">Ansökan om LOK-stöd ska </w:t>
      </w:r>
      <w:proofErr w:type="spellStart"/>
      <w:r w:rsidRPr="00AB77EA">
        <w:rPr>
          <w:rFonts w:asciiTheme="minorHAnsi" w:hAnsiTheme="minorHAnsi"/>
        </w:rPr>
        <w:t>innehålla</w:t>
      </w:r>
      <w:proofErr w:type="spellEnd"/>
      <w:r w:rsidRPr="00AB77EA">
        <w:rPr>
          <w:rFonts w:asciiTheme="minorHAnsi" w:hAnsiTheme="minorHAnsi"/>
        </w:rPr>
        <w:t xml:space="preserve"> redovisning av </w:t>
      </w:r>
      <w:proofErr w:type="spellStart"/>
      <w:r w:rsidRPr="00AB77EA">
        <w:rPr>
          <w:rFonts w:asciiTheme="minorHAnsi" w:hAnsiTheme="minorHAnsi"/>
        </w:rPr>
        <w:t>genomförda</w:t>
      </w:r>
      <w:proofErr w:type="spellEnd"/>
      <w:r w:rsidRPr="00AB77EA">
        <w:rPr>
          <w:rFonts w:asciiTheme="minorHAnsi" w:hAnsiTheme="minorHAnsi"/>
        </w:rPr>
        <w:t xml:space="preserve"> aktiviteter, </w:t>
      </w:r>
      <w:proofErr w:type="spellStart"/>
      <w:r w:rsidRPr="00AB77EA">
        <w:rPr>
          <w:rFonts w:asciiTheme="minorHAnsi" w:hAnsiTheme="minorHAnsi"/>
        </w:rPr>
        <w:t>deltagartillfällen</w:t>
      </w:r>
      <w:proofErr w:type="spellEnd"/>
      <w:r w:rsidRPr="00AB77EA">
        <w:rPr>
          <w:rFonts w:asciiTheme="minorHAnsi" w:hAnsiTheme="minorHAnsi"/>
        </w:rPr>
        <w:t xml:space="preserve"> och </w:t>
      </w:r>
      <w:proofErr w:type="spellStart"/>
      <w:r w:rsidRPr="00AB77EA">
        <w:rPr>
          <w:rFonts w:asciiTheme="minorHAnsi" w:hAnsiTheme="minorHAnsi"/>
        </w:rPr>
        <w:t>ledartillfällen</w:t>
      </w:r>
      <w:proofErr w:type="spellEnd"/>
      <w:r w:rsidRPr="00AB77EA">
        <w:rPr>
          <w:rFonts w:asciiTheme="minorHAnsi" w:hAnsiTheme="minorHAnsi"/>
        </w:rPr>
        <w:t xml:space="preserve"> fördelade </w:t>
      </w:r>
      <w:proofErr w:type="spellStart"/>
      <w:r w:rsidRPr="00AB77EA">
        <w:rPr>
          <w:rFonts w:asciiTheme="minorHAnsi" w:hAnsiTheme="minorHAnsi"/>
        </w:rPr>
        <w:t>pa</w:t>
      </w:r>
      <w:proofErr w:type="spellEnd"/>
      <w:r w:rsidRPr="00AB77EA">
        <w:rPr>
          <w:rFonts w:asciiTheme="minorHAnsi" w:hAnsiTheme="minorHAnsi"/>
        </w:rPr>
        <w:t xml:space="preserve">̊ </w:t>
      </w:r>
      <w:proofErr w:type="spellStart"/>
      <w:r w:rsidRPr="00AB77EA">
        <w:rPr>
          <w:rFonts w:asciiTheme="minorHAnsi" w:hAnsiTheme="minorHAnsi"/>
        </w:rPr>
        <w:t>ålder</w:t>
      </w:r>
      <w:proofErr w:type="spellEnd"/>
      <w:r w:rsidRPr="00AB77EA">
        <w:rPr>
          <w:rFonts w:asciiTheme="minorHAnsi" w:hAnsiTheme="minorHAnsi"/>
        </w:rPr>
        <w:t xml:space="preserve"> och </w:t>
      </w:r>
      <w:proofErr w:type="spellStart"/>
      <w:r w:rsidRPr="00AB77EA">
        <w:rPr>
          <w:rFonts w:asciiTheme="minorHAnsi" w:hAnsiTheme="minorHAnsi"/>
        </w:rPr>
        <w:t>kön</w:t>
      </w:r>
      <w:proofErr w:type="spellEnd"/>
      <w:r w:rsidRPr="00AB77EA">
        <w:rPr>
          <w:rFonts w:asciiTheme="minorHAnsi" w:hAnsiTheme="minorHAnsi"/>
        </w:rPr>
        <w:t xml:space="preserve">. </w:t>
      </w:r>
    </w:p>
    <w:p w14:paraId="7AAAFD17" w14:textId="77777777" w:rsidR="003C4B60" w:rsidRPr="00AB77EA" w:rsidRDefault="003C4B60" w:rsidP="003C4B60">
      <w:pPr>
        <w:pStyle w:val="Normalwebb"/>
        <w:numPr>
          <w:ilvl w:val="0"/>
          <w:numId w:val="1"/>
        </w:numPr>
        <w:rPr>
          <w:rFonts w:asciiTheme="minorHAnsi" w:hAnsiTheme="minorHAnsi"/>
        </w:rPr>
      </w:pPr>
      <w:proofErr w:type="spellStart"/>
      <w:r w:rsidRPr="00AB77EA">
        <w:rPr>
          <w:rFonts w:asciiTheme="minorHAnsi" w:hAnsiTheme="minorHAnsi"/>
        </w:rPr>
        <w:t>Ansökan</w:t>
      </w:r>
      <w:proofErr w:type="spellEnd"/>
      <w:r w:rsidRPr="00AB77EA">
        <w:rPr>
          <w:rFonts w:asciiTheme="minorHAnsi" w:hAnsiTheme="minorHAnsi"/>
        </w:rPr>
        <w:t xml:space="preserve"> </w:t>
      </w:r>
      <w:proofErr w:type="spellStart"/>
      <w:r w:rsidRPr="00AB77EA">
        <w:rPr>
          <w:rFonts w:asciiTheme="minorHAnsi" w:hAnsiTheme="minorHAnsi"/>
        </w:rPr>
        <w:t>görs</w:t>
      </w:r>
      <w:proofErr w:type="spellEnd"/>
      <w:r w:rsidRPr="00AB77EA">
        <w:rPr>
          <w:rFonts w:asciiTheme="minorHAnsi" w:hAnsiTheme="minorHAnsi"/>
        </w:rPr>
        <w:t xml:space="preserve"> digitalt via </w:t>
      </w:r>
      <w:proofErr w:type="spellStart"/>
      <w:r w:rsidRPr="00AB77EA">
        <w:rPr>
          <w:rFonts w:asciiTheme="minorHAnsi" w:hAnsiTheme="minorHAnsi"/>
        </w:rPr>
        <w:t>IdrottOnline</w:t>
      </w:r>
      <w:proofErr w:type="spellEnd"/>
      <w:r w:rsidRPr="00AB77EA">
        <w:rPr>
          <w:rFonts w:asciiTheme="minorHAnsi" w:hAnsiTheme="minorHAnsi"/>
        </w:rPr>
        <w:t xml:space="preserve"> Klubb och kan endast skickas in av </w:t>
      </w:r>
      <w:proofErr w:type="spellStart"/>
      <w:r w:rsidRPr="00AB77EA">
        <w:rPr>
          <w:rFonts w:asciiTheme="minorHAnsi" w:hAnsiTheme="minorHAnsi"/>
        </w:rPr>
        <w:t>ordförande</w:t>
      </w:r>
      <w:proofErr w:type="spellEnd"/>
      <w:r w:rsidRPr="00AB77EA">
        <w:rPr>
          <w:rFonts w:asciiTheme="minorHAnsi" w:hAnsiTheme="minorHAnsi"/>
        </w:rPr>
        <w:t xml:space="preserve">, </w:t>
      </w:r>
      <w:proofErr w:type="spellStart"/>
      <w:r w:rsidRPr="00AB77EA">
        <w:rPr>
          <w:rFonts w:asciiTheme="minorHAnsi" w:hAnsiTheme="minorHAnsi"/>
        </w:rPr>
        <w:t>kassör</w:t>
      </w:r>
      <w:proofErr w:type="spellEnd"/>
      <w:r w:rsidRPr="00AB77EA">
        <w:rPr>
          <w:rFonts w:asciiTheme="minorHAnsi" w:hAnsiTheme="minorHAnsi"/>
        </w:rPr>
        <w:t xml:space="preserve"> eller </w:t>
      </w:r>
      <w:proofErr w:type="spellStart"/>
      <w:r w:rsidRPr="00AB77EA">
        <w:rPr>
          <w:rFonts w:asciiTheme="minorHAnsi" w:hAnsiTheme="minorHAnsi"/>
        </w:rPr>
        <w:t>LOK-stödsansvarig</w:t>
      </w:r>
      <w:proofErr w:type="spellEnd"/>
      <w:r w:rsidRPr="00AB77EA">
        <w:rPr>
          <w:rFonts w:asciiTheme="minorHAnsi" w:hAnsiTheme="minorHAnsi"/>
        </w:rPr>
        <w:t>.</w:t>
      </w:r>
    </w:p>
    <w:p w14:paraId="17AF0D85" w14:textId="523396F4" w:rsidR="003C4B60" w:rsidRDefault="003C4B60"/>
    <w:p w14:paraId="4D9B73B9" w14:textId="77777777" w:rsidR="00193839" w:rsidRDefault="00193839" w:rsidP="00193839">
      <w:pPr>
        <w:pStyle w:val="Rubrik4"/>
      </w:pPr>
      <w:r>
        <w:t>Lagföräldrar</w:t>
      </w:r>
    </w:p>
    <w:p w14:paraId="5FB3667C" w14:textId="77777777" w:rsidR="00193839" w:rsidRDefault="00193839" w:rsidP="00193839">
      <w:r>
        <w:t xml:space="preserve">Lagföräldrar har ett ansvar att se över och underhålla varje lag för sig. Det är viktigt att utse en lagförälder som kan ha koll på lagkassa, resor, träningar och spelscheman. Generellt är det bra om tränaren får fokusera på basketutveckling stora delen av tiden och att en eller fler förälder hjälper till runtom. </w:t>
      </w:r>
    </w:p>
    <w:p w14:paraId="006F7A91" w14:textId="77777777" w:rsidR="00193839" w:rsidRDefault="00193839" w:rsidP="00193839"/>
    <w:p w14:paraId="4FBDC625" w14:textId="77777777" w:rsidR="00193839" w:rsidRDefault="00193839" w:rsidP="00193839">
      <w:r>
        <w:t>Uppgifter för en lagförälder kan innebära:</w:t>
      </w:r>
    </w:p>
    <w:p w14:paraId="3E675F7F" w14:textId="77777777" w:rsidR="00193839" w:rsidRDefault="00193839" w:rsidP="00193839">
      <w:pPr>
        <w:pStyle w:val="Liststycke"/>
        <w:numPr>
          <w:ilvl w:val="0"/>
          <w:numId w:val="2"/>
        </w:numPr>
      </w:pPr>
      <w:r>
        <w:t>Ansvar för lagkassa</w:t>
      </w:r>
    </w:p>
    <w:p w14:paraId="1EC75937" w14:textId="77777777" w:rsidR="00193839" w:rsidRDefault="00193839" w:rsidP="00193839">
      <w:pPr>
        <w:pStyle w:val="Liststycke"/>
        <w:numPr>
          <w:ilvl w:val="0"/>
          <w:numId w:val="2"/>
        </w:numPr>
      </w:pPr>
      <w:r>
        <w:t>Kallelse till föräldramöte</w:t>
      </w:r>
    </w:p>
    <w:p w14:paraId="60B650CB" w14:textId="77777777" w:rsidR="00193839" w:rsidRDefault="00193839" w:rsidP="00193839">
      <w:pPr>
        <w:pStyle w:val="Liststycke"/>
        <w:numPr>
          <w:ilvl w:val="0"/>
          <w:numId w:val="2"/>
        </w:numPr>
      </w:pPr>
      <w:r>
        <w:t xml:space="preserve">Ansvar och uppföljning av lagförsäljningar </w:t>
      </w:r>
    </w:p>
    <w:p w14:paraId="4D467654" w14:textId="77777777" w:rsidR="00193839" w:rsidRDefault="00193839" w:rsidP="00193839">
      <w:pPr>
        <w:pStyle w:val="Liststycke"/>
        <w:numPr>
          <w:ilvl w:val="0"/>
          <w:numId w:val="2"/>
        </w:numPr>
      </w:pPr>
      <w:r>
        <w:t>Kontakt med kansliet</w:t>
      </w:r>
    </w:p>
    <w:p w14:paraId="233654A7" w14:textId="77777777" w:rsidR="00193839" w:rsidRDefault="00193839" w:rsidP="00193839">
      <w:pPr>
        <w:pStyle w:val="Liststycke"/>
        <w:numPr>
          <w:ilvl w:val="0"/>
          <w:numId w:val="2"/>
        </w:numPr>
      </w:pPr>
      <w:r>
        <w:t>Administratör av lagets hemsida</w:t>
      </w:r>
    </w:p>
    <w:p w14:paraId="765A3FDD" w14:textId="77777777" w:rsidR="00193839" w:rsidRDefault="00193839" w:rsidP="00193839">
      <w:pPr>
        <w:pStyle w:val="Liststycke"/>
        <w:numPr>
          <w:ilvl w:val="0"/>
          <w:numId w:val="2"/>
        </w:numPr>
      </w:pPr>
      <w:r>
        <w:t>Funktionär på matchsammandrag</w:t>
      </w:r>
    </w:p>
    <w:p w14:paraId="4A58819F" w14:textId="77777777" w:rsidR="00193839" w:rsidRDefault="00193839" w:rsidP="00193839">
      <w:pPr>
        <w:pStyle w:val="Rubrik2"/>
      </w:pPr>
    </w:p>
    <w:p w14:paraId="407198C3" w14:textId="77777777" w:rsidR="00193839" w:rsidRDefault="00193839" w:rsidP="00193839">
      <w:pPr>
        <w:pStyle w:val="Rubrik3"/>
      </w:pPr>
      <w:bookmarkStart w:id="2" w:name="_Toc84918060"/>
      <w:r>
        <w:t>Vad behövs göras utöver det här?</w:t>
      </w:r>
      <w:bookmarkEnd w:id="2"/>
    </w:p>
    <w:p w14:paraId="60FE4F2C" w14:textId="77777777" w:rsidR="00193839" w:rsidRPr="007B6F46" w:rsidRDefault="00193839" w:rsidP="00193839">
      <w:pPr>
        <w:pStyle w:val="Liststycke"/>
        <w:numPr>
          <w:ilvl w:val="0"/>
          <w:numId w:val="3"/>
        </w:numPr>
        <w:spacing w:after="160" w:line="259" w:lineRule="auto"/>
        <w:rPr>
          <w:rFonts w:cs="Arial"/>
        </w:rPr>
      </w:pPr>
      <w:r w:rsidRPr="007B6F46">
        <w:rPr>
          <w:rFonts w:cs="Arial"/>
        </w:rPr>
        <w:t xml:space="preserve">Sammanställa lag-, telefon- och maillistor till spelare/föräldrar, skicka dessa till kansliet </w:t>
      </w:r>
    </w:p>
    <w:p w14:paraId="17303F20" w14:textId="77777777" w:rsidR="00193839" w:rsidRPr="007B6F46" w:rsidRDefault="00193839" w:rsidP="00193839">
      <w:pPr>
        <w:pStyle w:val="Liststycke"/>
        <w:numPr>
          <w:ilvl w:val="0"/>
          <w:numId w:val="3"/>
        </w:numPr>
        <w:spacing w:after="160" w:line="259" w:lineRule="auto"/>
        <w:rPr>
          <w:rFonts w:cs="Arial"/>
        </w:rPr>
      </w:pPr>
      <w:r w:rsidRPr="007B6F46">
        <w:rPr>
          <w:rFonts w:cs="Arial"/>
        </w:rPr>
        <w:t xml:space="preserve">Hjälpa till med kommunikation i föräldragruppen </w:t>
      </w:r>
    </w:p>
    <w:p w14:paraId="30F276EF" w14:textId="77777777" w:rsidR="00193839" w:rsidRPr="007B6F46" w:rsidRDefault="00193839" w:rsidP="00193839">
      <w:pPr>
        <w:pStyle w:val="Liststycke"/>
        <w:numPr>
          <w:ilvl w:val="0"/>
          <w:numId w:val="3"/>
        </w:numPr>
        <w:spacing w:after="160" w:line="259" w:lineRule="auto"/>
        <w:rPr>
          <w:rFonts w:cs="Arial"/>
        </w:rPr>
      </w:pPr>
      <w:r w:rsidRPr="007B6F46">
        <w:rPr>
          <w:rFonts w:cs="Arial"/>
        </w:rPr>
        <w:t xml:space="preserve">Tvätta matchställ </w:t>
      </w:r>
    </w:p>
    <w:p w14:paraId="60C96D2A" w14:textId="77777777" w:rsidR="00193839" w:rsidRPr="007B6F46" w:rsidRDefault="00193839" w:rsidP="00193839">
      <w:pPr>
        <w:pStyle w:val="Liststycke"/>
        <w:rPr>
          <w:rFonts w:cs="Arial"/>
        </w:rPr>
      </w:pPr>
    </w:p>
    <w:p w14:paraId="2A6DC2E5" w14:textId="77777777" w:rsidR="00193839" w:rsidRPr="007B6F46" w:rsidRDefault="00193839" w:rsidP="00193839">
      <w:pPr>
        <w:pStyle w:val="Liststycke"/>
        <w:rPr>
          <w:rFonts w:cs="Arial"/>
          <w:i/>
        </w:rPr>
      </w:pPr>
      <w:r w:rsidRPr="007B6F46">
        <w:rPr>
          <w:rFonts w:cs="Arial"/>
          <w:i/>
        </w:rPr>
        <w:t xml:space="preserve">För de som inte spelar i Kvantumligan tillkommer: </w:t>
      </w:r>
    </w:p>
    <w:p w14:paraId="4FDA8E7A" w14:textId="77777777" w:rsidR="00193839" w:rsidRPr="007B6F46" w:rsidRDefault="00193839" w:rsidP="00193839">
      <w:pPr>
        <w:pStyle w:val="Liststycke"/>
        <w:numPr>
          <w:ilvl w:val="0"/>
          <w:numId w:val="3"/>
        </w:numPr>
        <w:spacing w:after="160" w:line="259" w:lineRule="auto"/>
        <w:rPr>
          <w:rFonts w:cs="Arial"/>
        </w:rPr>
      </w:pPr>
      <w:r w:rsidRPr="007B6F46">
        <w:rPr>
          <w:rFonts w:cs="Arial"/>
        </w:rPr>
        <w:t xml:space="preserve">Kalla motståndare till match (kontaktuppgifter till alla lag finns på </w:t>
      </w:r>
      <w:hyperlink r:id="rId9" w:history="1">
        <w:r w:rsidRPr="007B6F46">
          <w:rPr>
            <w:rStyle w:val="Hyperlnk"/>
            <w:rFonts w:cs="Arial"/>
          </w:rPr>
          <w:t>www.mnbdf.se</w:t>
        </w:r>
      </w:hyperlink>
      <w:r w:rsidRPr="007B6F46">
        <w:rPr>
          <w:rFonts w:cs="Arial"/>
        </w:rPr>
        <w:t xml:space="preserve">) </w:t>
      </w:r>
    </w:p>
    <w:p w14:paraId="0E98BC82" w14:textId="77777777" w:rsidR="00193839" w:rsidRPr="007B6F46" w:rsidRDefault="00193839" w:rsidP="00193839">
      <w:pPr>
        <w:pStyle w:val="Liststycke"/>
        <w:numPr>
          <w:ilvl w:val="0"/>
          <w:numId w:val="3"/>
        </w:numPr>
        <w:spacing w:after="160" w:line="259" w:lineRule="auto"/>
        <w:rPr>
          <w:rFonts w:cs="Arial"/>
        </w:rPr>
      </w:pPr>
      <w:r w:rsidRPr="007B6F46">
        <w:rPr>
          <w:rFonts w:cs="Arial"/>
        </w:rPr>
        <w:t xml:space="preserve">Ordna sekretariat vid varje hemmamatch </w:t>
      </w:r>
    </w:p>
    <w:p w14:paraId="14848712" w14:textId="77777777" w:rsidR="00193839" w:rsidRPr="007B6F46" w:rsidRDefault="00193839" w:rsidP="00193839">
      <w:pPr>
        <w:pStyle w:val="Liststycke"/>
        <w:numPr>
          <w:ilvl w:val="0"/>
          <w:numId w:val="3"/>
        </w:numPr>
        <w:spacing w:after="160" w:line="259" w:lineRule="auto"/>
        <w:rPr>
          <w:rFonts w:cs="Arial"/>
        </w:rPr>
      </w:pPr>
      <w:r w:rsidRPr="007B6F46">
        <w:rPr>
          <w:rFonts w:cs="Arial"/>
        </w:rPr>
        <w:t>Hämta nycklar till hallar på kansliet och ansvara för att släppa in bortalag i tid före match</w:t>
      </w:r>
    </w:p>
    <w:p w14:paraId="3B3E67B9" w14:textId="77777777" w:rsidR="00193839" w:rsidRPr="007B6F46" w:rsidRDefault="00193839" w:rsidP="00193839">
      <w:pPr>
        <w:pStyle w:val="Liststycke"/>
        <w:numPr>
          <w:ilvl w:val="0"/>
          <w:numId w:val="3"/>
        </w:numPr>
        <w:spacing w:after="160" w:line="259" w:lineRule="auto"/>
        <w:rPr>
          <w:rFonts w:cs="Arial"/>
        </w:rPr>
      </w:pPr>
      <w:r w:rsidRPr="007B6F46">
        <w:rPr>
          <w:rFonts w:cs="Arial"/>
        </w:rPr>
        <w:t>Hämta sekretariatsväska på kansliet och se till att den finns på plats i tid innan match. I väskan finns information om vad som ska göras kring matcher inklusive rapportering av resultat.</w:t>
      </w:r>
    </w:p>
    <w:p w14:paraId="641E0829" w14:textId="77777777" w:rsidR="00193839" w:rsidRPr="007B6F46" w:rsidRDefault="00193839" w:rsidP="00193839">
      <w:pPr>
        <w:pStyle w:val="Liststycke"/>
        <w:numPr>
          <w:ilvl w:val="0"/>
          <w:numId w:val="3"/>
        </w:numPr>
        <w:spacing w:after="160" w:line="259" w:lineRule="auto"/>
        <w:rPr>
          <w:rFonts w:cs="Arial"/>
        </w:rPr>
      </w:pPr>
      <w:r w:rsidRPr="007B6F46">
        <w:rPr>
          <w:rFonts w:cs="Arial"/>
        </w:rPr>
        <w:t xml:space="preserve">Organisera och samordna resor/skjutsar vid bortamatcher eller cuper. </w:t>
      </w:r>
    </w:p>
    <w:p w14:paraId="6F2BF292" w14:textId="77777777" w:rsidR="00193839" w:rsidRPr="007B6F46" w:rsidRDefault="00193839" w:rsidP="00193839">
      <w:pPr>
        <w:pStyle w:val="Liststycke"/>
        <w:numPr>
          <w:ilvl w:val="0"/>
          <w:numId w:val="3"/>
        </w:numPr>
        <w:spacing w:after="160" w:line="259" w:lineRule="auto"/>
        <w:rPr>
          <w:rFonts w:cs="Arial"/>
        </w:rPr>
      </w:pPr>
      <w:r w:rsidRPr="007B6F46">
        <w:rPr>
          <w:rFonts w:cs="Arial"/>
        </w:rPr>
        <w:t xml:space="preserve">Boka biljetter och eventuellt boende för längre resor eller cuper. </w:t>
      </w:r>
    </w:p>
    <w:p w14:paraId="0405B78A" w14:textId="77777777" w:rsidR="00193839" w:rsidRPr="007B6F46" w:rsidRDefault="00193839" w:rsidP="00193839">
      <w:pPr>
        <w:pStyle w:val="Liststycke"/>
        <w:numPr>
          <w:ilvl w:val="0"/>
          <w:numId w:val="3"/>
        </w:numPr>
        <w:spacing w:after="160" w:line="259" w:lineRule="auto"/>
        <w:rPr>
          <w:rFonts w:cs="Arial"/>
        </w:rPr>
      </w:pPr>
      <w:r w:rsidRPr="007B6F46">
        <w:rPr>
          <w:rFonts w:cs="Arial"/>
        </w:rPr>
        <w:t xml:space="preserve">Ansvara och organisera insamling av pengar som </w:t>
      </w:r>
      <w:proofErr w:type="gramStart"/>
      <w:r w:rsidRPr="007B6F46">
        <w:rPr>
          <w:rFonts w:cs="Arial"/>
        </w:rPr>
        <w:t>t.ex.</w:t>
      </w:r>
      <w:proofErr w:type="gramEnd"/>
      <w:r w:rsidRPr="007B6F46">
        <w:rPr>
          <w:rFonts w:cs="Arial"/>
        </w:rPr>
        <w:t xml:space="preserve"> bidrag till resor och cuper mm.</w:t>
      </w:r>
    </w:p>
    <w:p w14:paraId="7A22D202" w14:textId="77777777" w:rsidR="00193839" w:rsidRDefault="00193839"/>
    <w:sectPr w:rsidR="00193839" w:rsidSect="00EF33B8">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E05310"/>
    <w:multiLevelType w:val="multilevel"/>
    <w:tmpl w:val="96D62C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5715BC5"/>
    <w:multiLevelType w:val="hybridMultilevel"/>
    <w:tmpl w:val="DDAEEA1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22E2B96"/>
    <w:multiLevelType w:val="hybridMultilevel"/>
    <w:tmpl w:val="E19C9D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8"/>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B60"/>
    <w:rsid w:val="00193839"/>
    <w:rsid w:val="003C4B60"/>
    <w:rsid w:val="00422D3E"/>
    <w:rsid w:val="008215AD"/>
    <w:rsid w:val="00EF33B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337EAE2A"/>
  <w15:chartTrackingRefBased/>
  <w15:docId w15:val="{18E96414-D2A5-824E-80A4-789925F36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B60"/>
  </w:style>
  <w:style w:type="paragraph" w:styleId="Rubrik2">
    <w:name w:val="heading 2"/>
    <w:basedOn w:val="Normal"/>
    <w:next w:val="Normal"/>
    <w:link w:val="Rubrik2Char"/>
    <w:uiPriority w:val="9"/>
    <w:unhideWhenUsed/>
    <w:qFormat/>
    <w:rsid w:val="003C4B6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Rubrik3">
    <w:name w:val="heading 3"/>
    <w:basedOn w:val="Normal"/>
    <w:next w:val="Normal"/>
    <w:link w:val="Rubrik3Char"/>
    <w:uiPriority w:val="9"/>
    <w:unhideWhenUsed/>
    <w:qFormat/>
    <w:rsid w:val="003C4B60"/>
    <w:pPr>
      <w:keepNext/>
      <w:keepLines/>
      <w:spacing w:before="40"/>
      <w:outlineLvl w:val="2"/>
    </w:pPr>
    <w:rPr>
      <w:rFonts w:asciiTheme="majorHAnsi" w:eastAsiaTheme="majorEastAsia" w:hAnsiTheme="majorHAnsi" w:cstheme="majorBidi"/>
      <w:color w:val="1F3763" w:themeColor="accent1" w:themeShade="7F"/>
    </w:rPr>
  </w:style>
  <w:style w:type="paragraph" w:styleId="Rubrik4">
    <w:name w:val="heading 4"/>
    <w:basedOn w:val="Normal"/>
    <w:next w:val="Normal"/>
    <w:link w:val="Rubrik4Char"/>
    <w:uiPriority w:val="9"/>
    <w:unhideWhenUsed/>
    <w:qFormat/>
    <w:rsid w:val="00193839"/>
    <w:pPr>
      <w:keepNext/>
      <w:keepLines/>
      <w:spacing w:before="40"/>
      <w:outlineLvl w:val="3"/>
    </w:pPr>
    <w:rPr>
      <w:rFonts w:asciiTheme="majorHAnsi" w:eastAsiaTheme="majorEastAsia" w:hAnsiTheme="majorHAnsi" w:cstheme="majorBidi"/>
      <w:i/>
      <w:iCs/>
      <w:color w:val="2F5496" w:themeColor="accent1" w:themeShade="BF"/>
    </w:rPr>
  </w:style>
  <w:style w:type="paragraph" w:styleId="Rubrik5">
    <w:name w:val="heading 5"/>
    <w:basedOn w:val="Normal"/>
    <w:next w:val="Normal"/>
    <w:link w:val="Rubrik5Char"/>
    <w:uiPriority w:val="9"/>
    <w:unhideWhenUsed/>
    <w:qFormat/>
    <w:rsid w:val="003C4B60"/>
    <w:pPr>
      <w:keepNext/>
      <w:keepLines/>
      <w:spacing w:before="40"/>
      <w:outlineLvl w:val="4"/>
    </w:pPr>
    <w:rPr>
      <w:rFonts w:asciiTheme="majorHAnsi" w:eastAsiaTheme="majorEastAsia" w:hAnsiTheme="majorHAnsi" w:cstheme="majorBidi"/>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uiPriority w:val="9"/>
    <w:rsid w:val="003C4B60"/>
    <w:rPr>
      <w:rFonts w:asciiTheme="majorHAnsi" w:eastAsiaTheme="majorEastAsia" w:hAnsiTheme="majorHAnsi" w:cstheme="majorBidi"/>
      <w:color w:val="2F5496" w:themeColor="accent1" w:themeShade="BF"/>
      <w:sz w:val="26"/>
      <w:szCs w:val="26"/>
    </w:rPr>
  </w:style>
  <w:style w:type="character" w:customStyle="1" w:styleId="Rubrik5Char">
    <w:name w:val="Rubrik 5 Char"/>
    <w:basedOn w:val="Standardstycketeckensnitt"/>
    <w:link w:val="Rubrik5"/>
    <w:uiPriority w:val="9"/>
    <w:rsid w:val="003C4B60"/>
    <w:rPr>
      <w:rFonts w:asciiTheme="majorHAnsi" w:eastAsiaTheme="majorEastAsia" w:hAnsiTheme="majorHAnsi" w:cstheme="majorBidi"/>
      <w:color w:val="2F5496" w:themeColor="accent1" w:themeShade="BF"/>
    </w:rPr>
  </w:style>
  <w:style w:type="character" w:styleId="Hyperlnk">
    <w:name w:val="Hyperlink"/>
    <w:basedOn w:val="Standardstycketeckensnitt"/>
    <w:uiPriority w:val="99"/>
    <w:unhideWhenUsed/>
    <w:rsid w:val="003C4B60"/>
    <w:rPr>
      <w:color w:val="0563C1" w:themeColor="hyperlink"/>
      <w:u w:val="single"/>
    </w:rPr>
  </w:style>
  <w:style w:type="character" w:customStyle="1" w:styleId="Rubrik3Char">
    <w:name w:val="Rubrik 3 Char"/>
    <w:basedOn w:val="Standardstycketeckensnitt"/>
    <w:link w:val="Rubrik3"/>
    <w:uiPriority w:val="9"/>
    <w:rsid w:val="003C4B60"/>
    <w:rPr>
      <w:rFonts w:asciiTheme="majorHAnsi" w:eastAsiaTheme="majorEastAsia" w:hAnsiTheme="majorHAnsi" w:cstheme="majorBidi"/>
      <w:color w:val="1F3763" w:themeColor="accent1" w:themeShade="7F"/>
    </w:rPr>
  </w:style>
  <w:style w:type="paragraph" w:styleId="Normalwebb">
    <w:name w:val="Normal (Web)"/>
    <w:basedOn w:val="Normal"/>
    <w:uiPriority w:val="99"/>
    <w:semiHidden/>
    <w:unhideWhenUsed/>
    <w:rsid w:val="003C4B60"/>
    <w:pPr>
      <w:spacing w:before="100" w:beforeAutospacing="1" w:after="100" w:afterAutospacing="1"/>
    </w:pPr>
    <w:rPr>
      <w:rFonts w:ascii="Times New Roman" w:eastAsia="Times New Roman" w:hAnsi="Times New Roman" w:cs="Times New Roman"/>
      <w:lang w:eastAsia="sv-SE"/>
    </w:rPr>
  </w:style>
  <w:style w:type="character" w:customStyle="1" w:styleId="Rubrik4Char">
    <w:name w:val="Rubrik 4 Char"/>
    <w:basedOn w:val="Standardstycketeckensnitt"/>
    <w:link w:val="Rubrik4"/>
    <w:uiPriority w:val="9"/>
    <w:rsid w:val="00193839"/>
    <w:rPr>
      <w:rFonts w:asciiTheme="majorHAnsi" w:eastAsiaTheme="majorEastAsia" w:hAnsiTheme="majorHAnsi" w:cstheme="majorBidi"/>
      <w:i/>
      <w:iCs/>
      <w:color w:val="2F5496" w:themeColor="accent1" w:themeShade="BF"/>
    </w:rPr>
  </w:style>
  <w:style w:type="paragraph" w:styleId="Liststycke">
    <w:name w:val="List Paragraph"/>
    <w:basedOn w:val="Normal"/>
    <w:uiPriority w:val="34"/>
    <w:qFormat/>
    <w:rsid w:val="001938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gen.laget.se/wp-content/uploads/2021/08/Guide-foreningens-ansvariga-personer-i-systemet.pdf" TargetMode="External"/><Relationship Id="rId3" Type="http://schemas.openxmlformats.org/officeDocument/2006/relationships/settings" Target="settings.xml"/><Relationship Id="rId7" Type="http://schemas.openxmlformats.org/officeDocument/2006/relationships/hyperlink" Target="https://www.laget.s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nbdf.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584</Words>
  <Characters>3097</Characters>
  <Application>Microsoft Office Word</Application>
  <DocSecurity>0</DocSecurity>
  <Lines>25</Lines>
  <Paragraphs>7</Paragraphs>
  <ScaleCrop>false</ScaleCrop>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Tandberg Vall</dc:creator>
  <cp:keywords/>
  <dc:description/>
  <cp:lastModifiedBy>Max Tandberg Vall</cp:lastModifiedBy>
  <cp:revision>3</cp:revision>
  <dcterms:created xsi:type="dcterms:W3CDTF">2021-10-12T06:49:00Z</dcterms:created>
  <dcterms:modified xsi:type="dcterms:W3CDTF">2022-01-26T08:20:00Z</dcterms:modified>
</cp:coreProperties>
</file>