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DA8D" w14:textId="77777777" w:rsidR="00AF5AFB" w:rsidRPr="00D3592A" w:rsidRDefault="00AF5AFB" w:rsidP="00AF5AFB">
      <w:pPr>
        <w:jc w:val="center"/>
        <w:rPr>
          <w:rFonts w:cs="Arial"/>
          <w:sz w:val="96"/>
          <w:szCs w:val="96"/>
        </w:rPr>
      </w:pPr>
    </w:p>
    <w:p w14:paraId="1D6198D2" w14:textId="18DE7DC1" w:rsidR="00AF5AFB" w:rsidRPr="00D3592A" w:rsidRDefault="00AF5AFB" w:rsidP="00AF5AFB">
      <w:pPr>
        <w:jc w:val="center"/>
        <w:rPr>
          <w:rFonts w:cs="Arial"/>
          <w:sz w:val="96"/>
          <w:szCs w:val="96"/>
        </w:rPr>
      </w:pPr>
    </w:p>
    <w:p w14:paraId="0BC3D83E" w14:textId="77777777" w:rsidR="008768EB" w:rsidRDefault="008768EB" w:rsidP="00AF5AFB">
      <w:pPr>
        <w:jc w:val="center"/>
        <w:rPr>
          <w:rFonts w:cs="Arial"/>
          <w:sz w:val="96"/>
          <w:szCs w:val="96"/>
        </w:rPr>
      </w:pPr>
    </w:p>
    <w:p w14:paraId="30DDF0F7" w14:textId="77777777" w:rsidR="008768EB" w:rsidRDefault="008768EB" w:rsidP="00AF5AFB">
      <w:pPr>
        <w:jc w:val="center"/>
        <w:rPr>
          <w:rFonts w:cs="Arial"/>
          <w:sz w:val="96"/>
          <w:szCs w:val="96"/>
        </w:rPr>
      </w:pPr>
    </w:p>
    <w:p w14:paraId="7248F22F" w14:textId="734B753F" w:rsidR="0049364F" w:rsidRPr="0063069C" w:rsidRDefault="00AF5AFB" w:rsidP="00AF5AFB">
      <w:pPr>
        <w:jc w:val="center"/>
        <w:rPr>
          <w:rFonts w:cs="Arial"/>
          <w:sz w:val="96"/>
          <w:szCs w:val="96"/>
        </w:rPr>
      </w:pPr>
      <w:r w:rsidRPr="0063069C">
        <w:rPr>
          <w:rFonts w:cs="Arial"/>
          <w:sz w:val="96"/>
          <w:szCs w:val="96"/>
        </w:rPr>
        <w:t>LEDARHANDBOK</w:t>
      </w:r>
    </w:p>
    <w:p w14:paraId="0899E6B2" w14:textId="13340273" w:rsidR="00AF5AFB" w:rsidRPr="0063069C" w:rsidRDefault="00AF5AFB" w:rsidP="00AF5AFB">
      <w:pPr>
        <w:jc w:val="center"/>
        <w:rPr>
          <w:rFonts w:cs="Arial"/>
          <w:sz w:val="96"/>
          <w:szCs w:val="96"/>
        </w:rPr>
      </w:pPr>
    </w:p>
    <w:p w14:paraId="0FDA4BFE" w14:textId="6F5C9545" w:rsidR="0049364F" w:rsidRDefault="005D40FE" w:rsidP="007B455C">
      <w:pPr>
        <w:jc w:val="center"/>
        <w:rPr>
          <w:rFonts w:cs="Arial"/>
          <w:sz w:val="56"/>
          <w:szCs w:val="56"/>
        </w:rPr>
      </w:pPr>
      <w:r w:rsidRPr="0063069C">
        <w:rPr>
          <w:rFonts w:cs="Arial"/>
          <w:sz w:val="56"/>
          <w:szCs w:val="56"/>
        </w:rPr>
        <w:t>SPORTSLIGA</w:t>
      </w:r>
      <w:r w:rsidR="007B455C" w:rsidRPr="0063069C">
        <w:rPr>
          <w:rFonts w:cs="Arial"/>
          <w:sz w:val="56"/>
          <w:szCs w:val="56"/>
        </w:rPr>
        <w:t xml:space="preserve"> FRÅGOR</w:t>
      </w:r>
    </w:p>
    <w:p w14:paraId="3F0D3237" w14:textId="77777777" w:rsidR="0050301F" w:rsidRPr="0063069C" w:rsidRDefault="0050301F" w:rsidP="003E51C0">
      <w:pPr>
        <w:rPr>
          <w:rFonts w:cs="Arial"/>
        </w:rPr>
      </w:pPr>
    </w:p>
    <w:p w14:paraId="219CBA6B" w14:textId="77777777" w:rsidR="0050301F" w:rsidRPr="0063069C" w:rsidRDefault="0050301F" w:rsidP="003E51C0">
      <w:pPr>
        <w:rPr>
          <w:rFonts w:cs="Arial"/>
        </w:rPr>
      </w:pPr>
    </w:p>
    <w:p w14:paraId="1B19D83E" w14:textId="128DDFF8" w:rsidR="0050301F" w:rsidRPr="0063069C" w:rsidRDefault="0050301F" w:rsidP="003E51C0">
      <w:pPr>
        <w:rPr>
          <w:rFonts w:cs="Arial"/>
        </w:rPr>
      </w:pPr>
    </w:p>
    <w:p w14:paraId="67D5F626" w14:textId="1AFCE8DA" w:rsidR="008768EB" w:rsidRPr="0063069C" w:rsidRDefault="008768EB" w:rsidP="003E51C0">
      <w:pPr>
        <w:rPr>
          <w:rFonts w:cs="Arial"/>
        </w:rPr>
      </w:pPr>
    </w:p>
    <w:p w14:paraId="737DAE29" w14:textId="378F5939" w:rsidR="008768EB" w:rsidRPr="0063069C" w:rsidRDefault="008768EB" w:rsidP="003E51C0">
      <w:pPr>
        <w:rPr>
          <w:rFonts w:cs="Arial"/>
        </w:rPr>
      </w:pPr>
    </w:p>
    <w:p w14:paraId="115EC324" w14:textId="7B70F0F9" w:rsidR="008768EB" w:rsidRPr="0063069C" w:rsidRDefault="008768EB" w:rsidP="003E51C0">
      <w:pPr>
        <w:rPr>
          <w:rFonts w:cs="Arial"/>
        </w:rPr>
      </w:pPr>
    </w:p>
    <w:p w14:paraId="36D989CD" w14:textId="5288555D" w:rsidR="008768EB" w:rsidRPr="0063069C" w:rsidRDefault="008768EB" w:rsidP="003E51C0">
      <w:pPr>
        <w:rPr>
          <w:rFonts w:cs="Arial"/>
        </w:rPr>
      </w:pPr>
    </w:p>
    <w:p w14:paraId="533FAD19" w14:textId="4CE06987" w:rsidR="008768EB" w:rsidRPr="0063069C" w:rsidRDefault="008768EB" w:rsidP="003E51C0">
      <w:pPr>
        <w:rPr>
          <w:rFonts w:cs="Arial"/>
        </w:rPr>
      </w:pPr>
    </w:p>
    <w:p w14:paraId="583D4AE4" w14:textId="426EE76B" w:rsidR="008768EB" w:rsidRPr="0063069C" w:rsidRDefault="008768EB" w:rsidP="003E51C0">
      <w:pPr>
        <w:rPr>
          <w:rFonts w:cs="Arial"/>
        </w:rPr>
      </w:pPr>
    </w:p>
    <w:p w14:paraId="33B0BE80" w14:textId="1E890B0B" w:rsidR="008768EB" w:rsidRPr="0063069C" w:rsidRDefault="008768EB" w:rsidP="003E51C0">
      <w:pPr>
        <w:rPr>
          <w:rFonts w:cs="Arial"/>
        </w:rPr>
      </w:pPr>
    </w:p>
    <w:p w14:paraId="76CD959A" w14:textId="3B78A27D" w:rsidR="00AF5AFB" w:rsidRPr="0063069C" w:rsidRDefault="00AF5AFB">
      <w:pPr>
        <w:rPr>
          <w:rFonts w:eastAsiaTheme="majorEastAsia" w:cs="Arial"/>
          <w:b/>
          <w:caps/>
          <w:sz w:val="28"/>
          <w:szCs w:val="24"/>
        </w:rPr>
      </w:pPr>
    </w:p>
    <w:bookmarkStart w:id="0" w:name="_Toc49501315" w:displacedByCustomXml="next"/>
    <w:sdt>
      <w:sdtPr>
        <w:rPr>
          <w:rFonts w:ascii="Arial" w:eastAsiaTheme="minorHAnsi" w:hAnsi="Arial" w:cstheme="minorBidi"/>
          <w:color w:val="auto"/>
          <w:sz w:val="22"/>
          <w:szCs w:val="22"/>
          <w:lang w:eastAsia="en-US"/>
        </w:rPr>
        <w:id w:val="1414892172"/>
        <w:docPartObj>
          <w:docPartGallery w:val="Table of Contents"/>
          <w:docPartUnique/>
        </w:docPartObj>
      </w:sdtPr>
      <w:sdtEndPr>
        <w:rPr>
          <w:b/>
          <w:bCs/>
          <w:noProof/>
        </w:rPr>
      </w:sdtEndPr>
      <w:sdtContent>
        <w:p w14:paraId="5666532F" w14:textId="6D2E2485" w:rsidR="008768EB" w:rsidRPr="0063069C" w:rsidRDefault="008768EB" w:rsidP="001042EB">
          <w:pPr>
            <w:pStyle w:val="Innehllsfrteckningsrubrik"/>
          </w:pPr>
          <w:r w:rsidRPr="0063069C">
            <w:t>Innehållsförteckning</w:t>
          </w:r>
        </w:p>
        <w:p w14:paraId="4B6052AF" w14:textId="75921727" w:rsidR="00BE5F01" w:rsidRDefault="008768EB">
          <w:pPr>
            <w:pStyle w:val="Innehll1"/>
            <w:tabs>
              <w:tab w:val="right" w:leader="dot" w:pos="9062"/>
            </w:tabs>
            <w:rPr>
              <w:rFonts w:eastAsiaTheme="minorEastAsia" w:cstheme="minorBidi"/>
              <w:b w:val="0"/>
              <w:bCs w:val="0"/>
              <w:noProof/>
              <w:sz w:val="24"/>
              <w:szCs w:val="24"/>
              <w:lang w:eastAsia="sv-SE"/>
            </w:rPr>
          </w:pPr>
          <w:r w:rsidRPr="0063069C">
            <w:rPr>
              <w:b w:val="0"/>
              <w:bCs w:val="0"/>
            </w:rPr>
            <w:fldChar w:fldCharType="begin"/>
          </w:r>
          <w:r w:rsidRPr="0063069C">
            <w:instrText>TOC \o "1-3" \h \z \u</w:instrText>
          </w:r>
          <w:r w:rsidRPr="0063069C">
            <w:rPr>
              <w:b w:val="0"/>
              <w:bCs w:val="0"/>
            </w:rPr>
            <w:fldChar w:fldCharType="separate"/>
          </w:r>
          <w:hyperlink w:anchor="_Toc120780071" w:history="1">
            <w:r w:rsidR="00BE5F01" w:rsidRPr="00C816DF">
              <w:rPr>
                <w:rStyle w:val="Hyperlnk"/>
                <w:noProof/>
              </w:rPr>
              <w:t>Inledning</w:t>
            </w:r>
            <w:r w:rsidR="00BE5F01">
              <w:rPr>
                <w:noProof/>
                <w:webHidden/>
              </w:rPr>
              <w:tab/>
            </w:r>
            <w:r w:rsidR="00BE5F01">
              <w:rPr>
                <w:noProof/>
                <w:webHidden/>
              </w:rPr>
              <w:fldChar w:fldCharType="begin"/>
            </w:r>
            <w:r w:rsidR="00BE5F01">
              <w:rPr>
                <w:noProof/>
                <w:webHidden/>
              </w:rPr>
              <w:instrText xml:space="preserve"> PAGEREF _Toc120780071 \h </w:instrText>
            </w:r>
            <w:r w:rsidR="00BE5F01">
              <w:rPr>
                <w:noProof/>
                <w:webHidden/>
              </w:rPr>
            </w:r>
            <w:r w:rsidR="00BE5F01">
              <w:rPr>
                <w:noProof/>
                <w:webHidden/>
              </w:rPr>
              <w:fldChar w:fldCharType="separate"/>
            </w:r>
            <w:r w:rsidR="00BE5F01">
              <w:rPr>
                <w:noProof/>
                <w:webHidden/>
              </w:rPr>
              <w:t>4</w:t>
            </w:r>
            <w:r w:rsidR="00BE5F01">
              <w:rPr>
                <w:noProof/>
                <w:webHidden/>
              </w:rPr>
              <w:fldChar w:fldCharType="end"/>
            </w:r>
          </w:hyperlink>
        </w:p>
        <w:p w14:paraId="4950E8A7" w14:textId="1E57B6E2"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72" w:history="1">
            <w:r w:rsidR="00BE5F01" w:rsidRPr="00C816DF">
              <w:rPr>
                <w:rStyle w:val="Hyperlnk"/>
                <w:noProof/>
              </w:rPr>
              <w:t>Föreningens vision och verksamhetsidé</w:t>
            </w:r>
            <w:r w:rsidR="00BE5F01">
              <w:rPr>
                <w:noProof/>
                <w:webHidden/>
              </w:rPr>
              <w:tab/>
            </w:r>
            <w:r w:rsidR="00BE5F01">
              <w:rPr>
                <w:noProof/>
                <w:webHidden/>
              </w:rPr>
              <w:fldChar w:fldCharType="begin"/>
            </w:r>
            <w:r w:rsidR="00BE5F01">
              <w:rPr>
                <w:noProof/>
                <w:webHidden/>
              </w:rPr>
              <w:instrText xml:space="preserve"> PAGEREF _Toc120780072 \h </w:instrText>
            </w:r>
            <w:r w:rsidR="00BE5F01">
              <w:rPr>
                <w:noProof/>
                <w:webHidden/>
              </w:rPr>
            </w:r>
            <w:r w:rsidR="00BE5F01">
              <w:rPr>
                <w:noProof/>
                <w:webHidden/>
              </w:rPr>
              <w:fldChar w:fldCharType="separate"/>
            </w:r>
            <w:r w:rsidR="00BE5F01">
              <w:rPr>
                <w:noProof/>
                <w:webHidden/>
              </w:rPr>
              <w:t>4</w:t>
            </w:r>
            <w:r w:rsidR="00BE5F01">
              <w:rPr>
                <w:noProof/>
                <w:webHidden/>
              </w:rPr>
              <w:fldChar w:fldCharType="end"/>
            </w:r>
          </w:hyperlink>
        </w:p>
        <w:p w14:paraId="3FFA29C8" w14:textId="5471E27F"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73" w:history="1">
            <w:r w:rsidR="00BE5F01" w:rsidRPr="00C816DF">
              <w:rPr>
                <w:rStyle w:val="Hyperlnk"/>
                <w:noProof/>
                <w:shd w:val="clear" w:color="auto" w:fill="FFFFFF"/>
              </w:rPr>
              <w:t>Vision</w:t>
            </w:r>
            <w:r w:rsidR="00BE5F01">
              <w:rPr>
                <w:noProof/>
                <w:webHidden/>
              </w:rPr>
              <w:tab/>
            </w:r>
            <w:r w:rsidR="00BE5F01">
              <w:rPr>
                <w:noProof/>
                <w:webHidden/>
              </w:rPr>
              <w:fldChar w:fldCharType="begin"/>
            </w:r>
            <w:r w:rsidR="00BE5F01">
              <w:rPr>
                <w:noProof/>
                <w:webHidden/>
              </w:rPr>
              <w:instrText xml:space="preserve"> PAGEREF _Toc120780073 \h </w:instrText>
            </w:r>
            <w:r w:rsidR="00BE5F01">
              <w:rPr>
                <w:noProof/>
                <w:webHidden/>
              </w:rPr>
            </w:r>
            <w:r w:rsidR="00BE5F01">
              <w:rPr>
                <w:noProof/>
                <w:webHidden/>
              </w:rPr>
              <w:fldChar w:fldCharType="separate"/>
            </w:r>
            <w:r w:rsidR="00BE5F01">
              <w:rPr>
                <w:noProof/>
                <w:webHidden/>
              </w:rPr>
              <w:t>4</w:t>
            </w:r>
            <w:r w:rsidR="00BE5F01">
              <w:rPr>
                <w:noProof/>
                <w:webHidden/>
              </w:rPr>
              <w:fldChar w:fldCharType="end"/>
            </w:r>
          </w:hyperlink>
        </w:p>
        <w:p w14:paraId="7B21B2B2" w14:textId="298F22A6"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74" w:history="1">
            <w:r w:rsidR="00BE5F01" w:rsidRPr="00C816DF">
              <w:rPr>
                <w:rStyle w:val="Hyperlnk"/>
                <w:noProof/>
                <w:shd w:val="clear" w:color="auto" w:fill="FFFFFF"/>
              </w:rPr>
              <w:t>Verksamhetsidé</w:t>
            </w:r>
            <w:r w:rsidR="00BE5F01">
              <w:rPr>
                <w:noProof/>
                <w:webHidden/>
              </w:rPr>
              <w:tab/>
            </w:r>
            <w:r w:rsidR="00BE5F01">
              <w:rPr>
                <w:noProof/>
                <w:webHidden/>
              </w:rPr>
              <w:fldChar w:fldCharType="begin"/>
            </w:r>
            <w:r w:rsidR="00BE5F01">
              <w:rPr>
                <w:noProof/>
                <w:webHidden/>
              </w:rPr>
              <w:instrText xml:space="preserve"> PAGEREF _Toc120780074 \h </w:instrText>
            </w:r>
            <w:r w:rsidR="00BE5F01">
              <w:rPr>
                <w:noProof/>
                <w:webHidden/>
              </w:rPr>
            </w:r>
            <w:r w:rsidR="00BE5F01">
              <w:rPr>
                <w:noProof/>
                <w:webHidden/>
              </w:rPr>
              <w:fldChar w:fldCharType="separate"/>
            </w:r>
            <w:r w:rsidR="00BE5F01">
              <w:rPr>
                <w:noProof/>
                <w:webHidden/>
              </w:rPr>
              <w:t>4</w:t>
            </w:r>
            <w:r w:rsidR="00BE5F01">
              <w:rPr>
                <w:noProof/>
                <w:webHidden/>
              </w:rPr>
              <w:fldChar w:fldCharType="end"/>
            </w:r>
          </w:hyperlink>
        </w:p>
        <w:p w14:paraId="56D15D16" w14:textId="757592EA"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75" w:history="1">
            <w:r w:rsidR="00BE5F01" w:rsidRPr="00C816DF">
              <w:rPr>
                <w:rStyle w:val="Hyperlnk"/>
                <w:noProof/>
              </w:rPr>
              <w:t>Mål</w:t>
            </w:r>
            <w:r w:rsidR="00BE5F01">
              <w:rPr>
                <w:noProof/>
                <w:webHidden/>
              </w:rPr>
              <w:tab/>
            </w:r>
            <w:r w:rsidR="00BE5F01">
              <w:rPr>
                <w:noProof/>
                <w:webHidden/>
              </w:rPr>
              <w:fldChar w:fldCharType="begin"/>
            </w:r>
            <w:r w:rsidR="00BE5F01">
              <w:rPr>
                <w:noProof/>
                <w:webHidden/>
              </w:rPr>
              <w:instrText xml:space="preserve"> PAGEREF _Toc120780075 \h </w:instrText>
            </w:r>
            <w:r w:rsidR="00BE5F01">
              <w:rPr>
                <w:noProof/>
                <w:webHidden/>
              </w:rPr>
            </w:r>
            <w:r w:rsidR="00BE5F01">
              <w:rPr>
                <w:noProof/>
                <w:webHidden/>
              </w:rPr>
              <w:fldChar w:fldCharType="separate"/>
            </w:r>
            <w:r w:rsidR="00BE5F01">
              <w:rPr>
                <w:noProof/>
                <w:webHidden/>
              </w:rPr>
              <w:t>5</w:t>
            </w:r>
            <w:r w:rsidR="00BE5F01">
              <w:rPr>
                <w:noProof/>
                <w:webHidden/>
              </w:rPr>
              <w:fldChar w:fldCharType="end"/>
            </w:r>
          </w:hyperlink>
        </w:p>
        <w:p w14:paraId="38ECE9BD" w14:textId="6CBF3887"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76" w:history="1">
            <w:r w:rsidR="00BE5F01" w:rsidRPr="00C816DF">
              <w:rPr>
                <w:rStyle w:val="Hyperlnk"/>
                <w:noProof/>
              </w:rPr>
              <w:t>Våra värdeord</w:t>
            </w:r>
            <w:r w:rsidR="00BE5F01">
              <w:rPr>
                <w:noProof/>
                <w:webHidden/>
              </w:rPr>
              <w:tab/>
            </w:r>
            <w:r w:rsidR="00BE5F01">
              <w:rPr>
                <w:noProof/>
                <w:webHidden/>
              </w:rPr>
              <w:fldChar w:fldCharType="begin"/>
            </w:r>
            <w:r w:rsidR="00BE5F01">
              <w:rPr>
                <w:noProof/>
                <w:webHidden/>
              </w:rPr>
              <w:instrText xml:space="preserve"> PAGEREF _Toc120780076 \h </w:instrText>
            </w:r>
            <w:r w:rsidR="00BE5F01">
              <w:rPr>
                <w:noProof/>
                <w:webHidden/>
              </w:rPr>
            </w:r>
            <w:r w:rsidR="00BE5F01">
              <w:rPr>
                <w:noProof/>
                <w:webHidden/>
              </w:rPr>
              <w:fldChar w:fldCharType="separate"/>
            </w:r>
            <w:r w:rsidR="00BE5F01">
              <w:rPr>
                <w:noProof/>
                <w:webHidden/>
              </w:rPr>
              <w:t>5</w:t>
            </w:r>
            <w:r w:rsidR="00BE5F01">
              <w:rPr>
                <w:noProof/>
                <w:webHidden/>
              </w:rPr>
              <w:fldChar w:fldCharType="end"/>
            </w:r>
          </w:hyperlink>
        </w:p>
        <w:p w14:paraId="73CFBBD8" w14:textId="1500A3F3"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77" w:history="1">
            <w:r w:rsidR="00BE5F01" w:rsidRPr="00C816DF">
              <w:rPr>
                <w:rStyle w:val="Hyperlnk"/>
                <w:rFonts w:eastAsia="Symbol"/>
                <w:noProof/>
              </w:rPr>
              <w:t>Östersundsspelaren</w:t>
            </w:r>
            <w:r w:rsidR="00BE5F01">
              <w:rPr>
                <w:noProof/>
                <w:webHidden/>
              </w:rPr>
              <w:tab/>
            </w:r>
            <w:r w:rsidR="00BE5F01">
              <w:rPr>
                <w:noProof/>
                <w:webHidden/>
              </w:rPr>
              <w:fldChar w:fldCharType="begin"/>
            </w:r>
            <w:r w:rsidR="00BE5F01">
              <w:rPr>
                <w:noProof/>
                <w:webHidden/>
              </w:rPr>
              <w:instrText xml:space="preserve"> PAGEREF _Toc120780077 \h </w:instrText>
            </w:r>
            <w:r w:rsidR="00BE5F01">
              <w:rPr>
                <w:noProof/>
                <w:webHidden/>
              </w:rPr>
            </w:r>
            <w:r w:rsidR="00BE5F01">
              <w:rPr>
                <w:noProof/>
                <w:webHidden/>
              </w:rPr>
              <w:fldChar w:fldCharType="separate"/>
            </w:r>
            <w:r w:rsidR="00BE5F01">
              <w:rPr>
                <w:noProof/>
                <w:webHidden/>
              </w:rPr>
              <w:t>5</w:t>
            </w:r>
            <w:r w:rsidR="00BE5F01">
              <w:rPr>
                <w:noProof/>
                <w:webHidden/>
              </w:rPr>
              <w:fldChar w:fldCharType="end"/>
            </w:r>
          </w:hyperlink>
        </w:p>
        <w:p w14:paraId="0366328D" w14:textId="1B755C1D"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78" w:history="1">
            <w:r w:rsidR="00BE5F01" w:rsidRPr="00C816DF">
              <w:rPr>
                <w:rStyle w:val="Hyperlnk"/>
                <w:noProof/>
              </w:rPr>
              <w:t>On the court</w:t>
            </w:r>
            <w:r w:rsidR="00BE5F01">
              <w:rPr>
                <w:noProof/>
                <w:webHidden/>
              </w:rPr>
              <w:tab/>
            </w:r>
            <w:r w:rsidR="00BE5F01">
              <w:rPr>
                <w:noProof/>
                <w:webHidden/>
              </w:rPr>
              <w:fldChar w:fldCharType="begin"/>
            </w:r>
            <w:r w:rsidR="00BE5F01">
              <w:rPr>
                <w:noProof/>
                <w:webHidden/>
              </w:rPr>
              <w:instrText xml:space="preserve"> PAGEREF _Toc120780078 \h </w:instrText>
            </w:r>
            <w:r w:rsidR="00BE5F01">
              <w:rPr>
                <w:noProof/>
                <w:webHidden/>
              </w:rPr>
            </w:r>
            <w:r w:rsidR="00BE5F01">
              <w:rPr>
                <w:noProof/>
                <w:webHidden/>
              </w:rPr>
              <w:fldChar w:fldCharType="separate"/>
            </w:r>
            <w:r w:rsidR="00BE5F01">
              <w:rPr>
                <w:noProof/>
                <w:webHidden/>
              </w:rPr>
              <w:t>5</w:t>
            </w:r>
            <w:r w:rsidR="00BE5F01">
              <w:rPr>
                <w:noProof/>
                <w:webHidden/>
              </w:rPr>
              <w:fldChar w:fldCharType="end"/>
            </w:r>
          </w:hyperlink>
        </w:p>
        <w:p w14:paraId="02AE000D" w14:textId="653E3475"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79" w:history="1">
            <w:r w:rsidR="00BE5F01" w:rsidRPr="00C816DF">
              <w:rPr>
                <w:rStyle w:val="Hyperlnk"/>
                <w:noProof/>
              </w:rPr>
              <w:t>Off the court</w:t>
            </w:r>
            <w:r w:rsidR="00BE5F01">
              <w:rPr>
                <w:noProof/>
                <w:webHidden/>
              </w:rPr>
              <w:tab/>
            </w:r>
            <w:r w:rsidR="00BE5F01">
              <w:rPr>
                <w:noProof/>
                <w:webHidden/>
              </w:rPr>
              <w:fldChar w:fldCharType="begin"/>
            </w:r>
            <w:r w:rsidR="00BE5F01">
              <w:rPr>
                <w:noProof/>
                <w:webHidden/>
              </w:rPr>
              <w:instrText xml:space="preserve"> PAGEREF _Toc120780079 \h </w:instrText>
            </w:r>
            <w:r w:rsidR="00BE5F01">
              <w:rPr>
                <w:noProof/>
                <w:webHidden/>
              </w:rPr>
            </w:r>
            <w:r w:rsidR="00BE5F01">
              <w:rPr>
                <w:noProof/>
                <w:webHidden/>
              </w:rPr>
              <w:fldChar w:fldCharType="separate"/>
            </w:r>
            <w:r w:rsidR="00BE5F01">
              <w:rPr>
                <w:noProof/>
                <w:webHidden/>
              </w:rPr>
              <w:t>5</w:t>
            </w:r>
            <w:r w:rsidR="00BE5F01">
              <w:rPr>
                <w:noProof/>
                <w:webHidden/>
              </w:rPr>
              <w:fldChar w:fldCharType="end"/>
            </w:r>
          </w:hyperlink>
        </w:p>
        <w:p w14:paraId="6844A85F" w14:textId="725FA862"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80" w:history="1">
            <w:r w:rsidR="00BE5F01" w:rsidRPr="00C816DF">
              <w:rPr>
                <w:rStyle w:val="Hyperlnk"/>
                <w:noProof/>
                <w:bdr w:val="none" w:sz="0" w:space="0" w:color="auto" w:frame="1"/>
                <w:lang w:eastAsia="sv-SE"/>
              </w:rPr>
              <w:t>Så här bemöter vi våra spelare på träning och match</w:t>
            </w:r>
            <w:r w:rsidR="00BE5F01">
              <w:rPr>
                <w:noProof/>
                <w:webHidden/>
              </w:rPr>
              <w:tab/>
            </w:r>
            <w:r w:rsidR="00BE5F01">
              <w:rPr>
                <w:noProof/>
                <w:webHidden/>
              </w:rPr>
              <w:fldChar w:fldCharType="begin"/>
            </w:r>
            <w:r w:rsidR="00BE5F01">
              <w:rPr>
                <w:noProof/>
                <w:webHidden/>
              </w:rPr>
              <w:instrText xml:space="preserve"> PAGEREF _Toc120780080 \h </w:instrText>
            </w:r>
            <w:r w:rsidR="00BE5F01">
              <w:rPr>
                <w:noProof/>
                <w:webHidden/>
              </w:rPr>
            </w:r>
            <w:r w:rsidR="00BE5F01">
              <w:rPr>
                <w:noProof/>
                <w:webHidden/>
              </w:rPr>
              <w:fldChar w:fldCharType="separate"/>
            </w:r>
            <w:r w:rsidR="00BE5F01">
              <w:rPr>
                <w:noProof/>
                <w:webHidden/>
              </w:rPr>
              <w:t>5</w:t>
            </w:r>
            <w:r w:rsidR="00BE5F01">
              <w:rPr>
                <w:noProof/>
                <w:webHidden/>
              </w:rPr>
              <w:fldChar w:fldCharType="end"/>
            </w:r>
          </w:hyperlink>
        </w:p>
        <w:p w14:paraId="2CFC2074" w14:textId="6714BCB3"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1" w:history="1">
            <w:r w:rsidR="00BE5F01" w:rsidRPr="00C816DF">
              <w:rPr>
                <w:rStyle w:val="Hyperlnk"/>
                <w:noProof/>
              </w:rPr>
              <w:t>Fysisk utveckling</w:t>
            </w:r>
            <w:r w:rsidR="00BE5F01">
              <w:rPr>
                <w:noProof/>
                <w:webHidden/>
              </w:rPr>
              <w:tab/>
            </w:r>
            <w:r w:rsidR="00BE5F01">
              <w:rPr>
                <w:noProof/>
                <w:webHidden/>
              </w:rPr>
              <w:fldChar w:fldCharType="begin"/>
            </w:r>
            <w:r w:rsidR="00BE5F01">
              <w:rPr>
                <w:noProof/>
                <w:webHidden/>
              </w:rPr>
              <w:instrText xml:space="preserve"> PAGEREF _Toc120780081 \h </w:instrText>
            </w:r>
            <w:r w:rsidR="00BE5F01">
              <w:rPr>
                <w:noProof/>
                <w:webHidden/>
              </w:rPr>
            </w:r>
            <w:r w:rsidR="00BE5F01">
              <w:rPr>
                <w:noProof/>
                <w:webHidden/>
              </w:rPr>
              <w:fldChar w:fldCharType="separate"/>
            </w:r>
            <w:r w:rsidR="00BE5F01">
              <w:rPr>
                <w:noProof/>
                <w:webHidden/>
              </w:rPr>
              <w:t>6</w:t>
            </w:r>
            <w:r w:rsidR="00BE5F01">
              <w:rPr>
                <w:noProof/>
                <w:webHidden/>
              </w:rPr>
              <w:fldChar w:fldCharType="end"/>
            </w:r>
          </w:hyperlink>
        </w:p>
        <w:p w14:paraId="5F75C7BF" w14:textId="6244508D"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2" w:history="1">
            <w:r w:rsidR="00BE5F01" w:rsidRPr="00C816DF">
              <w:rPr>
                <w:rStyle w:val="Hyperlnk"/>
                <w:noProof/>
              </w:rPr>
              <w:t>Psykosocial utveckling</w:t>
            </w:r>
            <w:r w:rsidR="00BE5F01">
              <w:rPr>
                <w:noProof/>
                <w:webHidden/>
              </w:rPr>
              <w:tab/>
            </w:r>
            <w:r w:rsidR="00BE5F01">
              <w:rPr>
                <w:noProof/>
                <w:webHidden/>
              </w:rPr>
              <w:fldChar w:fldCharType="begin"/>
            </w:r>
            <w:r w:rsidR="00BE5F01">
              <w:rPr>
                <w:noProof/>
                <w:webHidden/>
              </w:rPr>
              <w:instrText xml:space="preserve"> PAGEREF _Toc120780082 \h </w:instrText>
            </w:r>
            <w:r w:rsidR="00BE5F01">
              <w:rPr>
                <w:noProof/>
                <w:webHidden/>
              </w:rPr>
            </w:r>
            <w:r w:rsidR="00BE5F01">
              <w:rPr>
                <w:noProof/>
                <w:webHidden/>
              </w:rPr>
              <w:fldChar w:fldCharType="separate"/>
            </w:r>
            <w:r w:rsidR="00BE5F01">
              <w:rPr>
                <w:noProof/>
                <w:webHidden/>
              </w:rPr>
              <w:t>7</w:t>
            </w:r>
            <w:r w:rsidR="00BE5F01">
              <w:rPr>
                <w:noProof/>
                <w:webHidden/>
              </w:rPr>
              <w:fldChar w:fldCharType="end"/>
            </w:r>
          </w:hyperlink>
        </w:p>
        <w:p w14:paraId="447CE0C6" w14:textId="40794953"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3" w:history="1">
            <w:r w:rsidR="00BE5F01" w:rsidRPr="00C816DF">
              <w:rPr>
                <w:rStyle w:val="Hyperlnk"/>
                <w:noProof/>
              </w:rPr>
              <w:t>Psykologisk utveckling</w:t>
            </w:r>
            <w:r w:rsidR="00BE5F01">
              <w:rPr>
                <w:noProof/>
                <w:webHidden/>
              </w:rPr>
              <w:tab/>
            </w:r>
            <w:r w:rsidR="00BE5F01">
              <w:rPr>
                <w:noProof/>
                <w:webHidden/>
              </w:rPr>
              <w:fldChar w:fldCharType="begin"/>
            </w:r>
            <w:r w:rsidR="00BE5F01">
              <w:rPr>
                <w:noProof/>
                <w:webHidden/>
              </w:rPr>
              <w:instrText xml:space="preserve"> PAGEREF _Toc120780083 \h </w:instrText>
            </w:r>
            <w:r w:rsidR="00BE5F01">
              <w:rPr>
                <w:noProof/>
                <w:webHidden/>
              </w:rPr>
            </w:r>
            <w:r w:rsidR="00BE5F01">
              <w:rPr>
                <w:noProof/>
                <w:webHidden/>
              </w:rPr>
              <w:fldChar w:fldCharType="separate"/>
            </w:r>
            <w:r w:rsidR="00BE5F01">
              <w:rPr>
                <w:noProof/>
                <w:webHidden/>
              </w:rPr>
              <w:t>7</w:t>
            </w:r>
            <w:r w:rsidR="00BE5F01">
              <w:rPr>
                <w:noProof/>
                <w:webHidden/>
              </w:rPr>
              <w:fldChar w:fldCharType="end"/>
            </w:r>
          </w:hyperlink>
        </w:p>
        <w:p w14:paraId="05C7E579" w14:textId="32E0D011"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4" w:history="1">
            <w:r w:rsidR="00BE5F01" w:rsidRPr="00C816DF">
              <w:rPr>
                <w:rStyle w:val="Hyperlnk"/>
                <w:noProof/>
              </w:rPr>
              <w:t>Akademisk utveckling</w:t>
            </w:r>
            <w:r w:rsidR="00BE5F01">
              <w:rPr>
                <w:noProof/>
                <w:webHidden/>
              </w:rPr>
              <w:tab/>
            </w:r>
            <w:r w:rsidR="00BE5F01">
              <w:rPr>
                <w:noProof/>
                <w:webHidden/>
              </w:rPr>
              <w:fldChar w:fldCharType="begin"/>
            </w:r>
            <w:r w:rsidR="00BE5F01">
              <w:rPr>
                <w:noProof/>
                <w:webHidden/>
              </w:rPr>
              <w:instrText xml:space="preserve"> PAGEREF _Toc120780084 \h </w:instrText>
            </w:r>
            <w:r w:rsidR="00BE5F01">
              <w:rPr>
                <w:noProof/>
                <w:webHidden/>
              </w:rPr>
            </w:r>
            <w:r w:rsidR="00BE5F01">
              <w:rPr>
                <w:noProof/>
                <w:webHidden/>
              </w:rPr>
              <w:fldChar w:fldCharType="separate"/>
            </w:r>
            <w:r w:rsidR="00BE5F01">
              <w:rPr>
                <w:noProof/>
                <w:webHidden/>
              </w:rPr>
              <w:t>8</w:t>
            </w:r>
            <w:r w:rsidR="00BE5F01">
              <w:rPr>
                <w:noProof/>
                <w:webHidden/>
              </w:rPr>
              <w:fldChar w:fldCharType="end"/>
            </w:r>
          </w:hyperlink>
        </w:p>
        <w:p w14:paraId="60BB08C1" w14:textId="2D371620"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5" w:history="1">
            <w:r w:rsidR="00BE5F01" w:rsidRPr="00C816DF">
              <w:rPr>
                <w:rStyle w:val="Hyperlnk"/>
                <w:noProof/>
              </w:rPr>
              <w:t>Finansiell domän</w:t>
            </w:r>
            <w:r w:rsidR="00BE5F01">
              <w:rPr>
                <w:noProof/>
                <w:webHidden/>
              </w:rPr>
              <w:tab/>
            </w:r>
            <w:r w:rsidR="00BE5F01">
              <w:rPr>
                <w:noProof/>
                <w:webHidden/>
              </w:rPr>
              <w:fldChar w:fldCharType="begin"/>
            </w:r>
            <w:r w:rsidR="00BE5F01">
              <w:rPr>
                <w:noProof/>
                <w:webHidden/>
              </w:rPr>
              <w:instrText xml:space="preserve"> PAGEREF _Toc120780085 \h </w:instrText>
            </w:r>
            <w:r w:rsidR="00BE5F01">
              <w:rPr>
                <w:noProof/>
                <w:webHidden/>
              </w:rPr>
            </w:r>
            <w:r w:rsidR="00BE5F01">
              <w:rPr>
                <w:noProof/>
                <w:webHidden/>
              </w:rPr>
              <w:fldChar w:fldCharType="separate"/>
            </w:r>
            <w:r w:rsidR="00BE5F01">
              <w:rPr>
                <w:noProof/>
                <w:webHidden/>
              </w:rPr>
              <w:t>8</w:t>
            </w:r>
            <w:r w:rsidR="00BE5F01">
              <w:rPr>
                <w:noProof/>
                <w:webHidden/>
              </w:rPr>
              <w:fldChar w:fldCharType="end"/>
            </w:r>
          </w:hyperlink>
        </w:p>
        <w:p w14:paraId="024BBDFE" w14:textId="30538633"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86" w:history="1">
            <w:r w:rsidR="00BE5F01" w:rsidRPr="00C816DF">
              <w:rPr>
                <w:rStyle w:val="Hyperlnk"/>
                <w:noProof/>
                <w:lang w:eastAsia="sv-SE"/>
              </w:rPr>
              <w:t>Tävlingsserier</w:t>
            </w:r>
            <w:r w:rsidR="00BE5F01">
              <w:rPr>
                <w:noProof/>
                <w:webHidden/>
              </w:rPr>
              <w:tab/>
            </w:r>
            <w:r w:rsidR="00BE5F01">
              <w:rPr>
                <w:noProof/>
                <w:webHidden/>
              </w:rPr>
              <w:fldChar w:fldCharType="begin"/>
            </w:r>
            <w:r w:rsidR="00BE5F01">
              <w:rPr>
                <w:noProof/>
                <w:webHidden/>
              </w:rPr>
              <w:instrText xml:space="preserve"> PAGEREF _Toc120780086 \h </w:instrText>
            </w:r>
            <w:r w:rsidR="00BE5F01">
              <w:rPr>
                <w:noProof/>
                <w:webHidden/>
              </w:rPr>
            </w:r>
            <w:r w:rsidR="00BE5F01">
              <w:rPr>
                <w:noProof/>
                <w:webHidden/>
              </w:rPr>
              <w:fldChar w:fldCharType="separate"/>
            </w:r>
            <w:r w:rsidR="00BE5F01">
              <w:rPr>
                <w:noProof/>
                <w:webHidden/>
              </w:rPr>
              <w:t>8</w:t>
            </w:r>
            <w:r w:rsidR="00BE5F01">
              <w:rPr>
                <w:noProof/>
                <w:webHidden/>
              </w:rPr>
              <w:fldChar w:fldCharType="end"/>
            </w:r>
          </w:hyperlink>
        </w:p>
        <w:p w14:paraId="2EC45FA3" w14:textId="5C00A2B9"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7" w:history="1">
            <w:r w:rsidR="00BE5F01" w:rsidRPr="00C816DF">
              <w:rPr>
                <w:rStyle w:val="Hyperlnk"/>
                <w:noProof/>
              </w:rPr>
              <w:t>Miniligan (Easy Basket Challenge)</w:t>
            </w:r>
            <w:r w:rsidR="00BE5F01">
              <w:rPr>
                <w:noProof/>
                <w:webHidden/>
              </w:rPr>
              <w:tab/>
            </w:r>
            <w:r w:rsidR="00BE5F01">
              <w:rPr>
                <w:noProof/>
                <w:webHidden/>
              </w:rPr>
              <w:fldChar w:fldCharType="begin"/>
            </w:r>
            <w:r w:rsidR="00BE5F01">
              <w:rPr>
                <w:noProof/>
                <w:webHidden/>
              </w:rPr>
              <w:instrText xml:space="preserve"> PAGEREF _Toc120780087 \h </w:instrText>
            </w:r>
            <w:r w:rsidR="00BE5F01">
              <w:rPr>
                <w:noProof/>
                <w:webHidden/>
              </w:rPr>
            </w:r>
            <w:r w:rsidR="00BE5F01">
              <w:rPr>
                <w:noProof/>
                <w:webHidden/>
              </w:rPr>
              <w:fldChar w:fldCharType="separate"/>
            </w:r>
            <w:r w:rsidR="00BE5F01">
              <w:rPr>
                <w:noProof/>
                <w:webHidden/>
              </w:rPr>
              <w:t>9</w:t>
            </w:r>
            <w:r w:rsidR="00BE5F01">
              <w:rPr>
                <w:noProof/>
                <w:webHidden/>
              </w:rPr>
              <w:fldChar w:fldCharType="end"/>
            </w:r>
          </w:hyperlink>
        </w:p>
        <w:p w14:paraId="3E95CA0E" w14:textId="6A0E8FB0"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8" w:history="1">
            <w:r w:rsidR="00BE5F01" w:rsidRPr="00C816DF">
              <w:rPr>
                <w:rStyle w:val="Hyperlnk"/>
                <w:noProof/>
              </w:rPr>
              <w:t>Distriktsserier</w:t>
            </w:r>
            <w:r w:rsidR="00BE5F01">
              <w:rPr>
                <w:noProof/>
                <w:webHidden/>
              </w:rPr>
              <w:tab/>
            </w:r>
            <w:r w:rsidR="00BE5F01">
              <w:rPr>
                <w:noProof/>
                <w:webHidden/>
              </w:rPr>
              <w:fldChar w:fldCharType="begin"/>
            </w:r>
            <w:r w:rsidR="00BE5F01">
              <w:rPr>
                <w:noProof/>
                <w:webHidden/>
              </w:rPr>
              <w:instrText xml:space="preserve"> PAGEREF _Toc120780088 \h </w:instrText>
            </w:r>
            <w:r w:rsidR="00BE5F01">
              <w:rPr>
                <w:noProof/>
                <w:webHidden/>
              </w:rPr>
            </w:r>
            <w:r w:rsidR="00BE5F01">
              <w:rPr>
                <w:noProof/>
                <w:webHidden/>
              </w:rPr>
              <w:fldChar w:fldCharType="separate"/>
            </w:r>
            <w:r w:rsidR="00BE5F01">
              <w:rPr>
                <w:noProof/>
                <w:webHidden/>
              </w:rPr>
              <w:t>9</w:t>
            </w:r>
            <w:r w:rsidR="00BE5F01">
              <w:rPr>
                <w:noProof/>
                <w:webHidden/>
              </w:rPr>
              <w:fldChar w:fldCharType="end"/>
            </w:r>
          </w:hyperlink>
        </w:p>
        <w:p w14:paraId="137563C4" w14:textId="182046F8"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89" w:history="1">
            <w:r w:rsidR="00BE5F01" w:rsidRPr="00C816DF">
              <w:rPr>
                <w:rStyle w:val="Hyperlnk"/>
                <w:noProof/>
              </w:rPr>
              <w:t>Stockholmsserie och USM</w:t>
            </w:r>
            <w:r w:rsidR="00BE5F01">
              <w:rPr>
                <w:noProof/>
                <w:webHidden/>
              </w:rPr>
              <w:tab/>
            </w:r>
            <w:r w:rsidR="00BE5F01">
              <w:rPr>
                <w:noProof/>
                <w:webHidden/>
              </w:rPr>
              <w:fldChar w:fldCharType="begin"/>
            </w:r>
            <w:r w:rsidR="00BE5F01">
              <w:rPr>
                <w:noProof/>
                <w:webHidden/>
              </w:rPr>
              <w:instrText xml:space="preserve"> PAGEREF _Toc120780089 \h </w:instrText>
            </w:r>
            <w:r w:rsidR="00BE5F01">
              <w:rPr>
                <w:noProof/>
                <w:webHidden/>
              </w:rPr>
            </w:r>
            <w:r w:rsidR="00BE5F01">
              <w:rPr>
                <w:noProof/>
                <w:webHidden/>
              </w:rPr>
              <w:fldChar w:fldCharType="separate"/>
            </w:r>
            <w:r w:rsidR="00BE5F01">
              <w:rPr>
                <w:noProof/>
                <w:webHidden/>
              </w:rPr>
              <w:t>10</w:t>
            </w:r>
            <w:r w:rsidR="00BE5F01">
              <w:rPr>
                <w:noProof/>
                <w:webHidden/>
              </w:rPr>
              <w:fldChar w:fldCharType="end"/>
            </w:r>
          </w:hyperlink>
        </w:p>
        <w:p w14:paraId="1981002A" w14:textId="6A705533"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0" w:history="1">
            <w:r w:rsidR="00BE5F01" w:rsidRPr="00C816DF">
              <w:rPr>
                <w:rStyle w:val="Hyperlnk"/>
                <w:noProof/>
                <w:bdr w:val="none" w:sz="0" w:space="0" w:color="auto" w:frame="1"/>
                <w:lang w:eastAsia="sv-SE"/>
              </w:rPr>
              <w:t>Spelfilosofi/Spelarutveckling</w:t>
            </w:r>
            <w:r w:rsidR="00BE5F01">
              <w:rPr>
                <w:noProof/>
                <w:webHidden/>
              </w:rPr>
              <w:tab/>
            </w:r>
            <w:r w:rsidR="00BE5F01">
              <w:rPr>
                <w:noProof/>
                <w:webHidden/>
              </w:rPr>
              <w:fldChar w:fldCharType="begin"/>
            </w:r>
            <w:r w:rsidR="00BE5F01">
              <w:rPr>
                <w:noProof/>
                <w:webHidden/>
              </w:rPr>
              <w:instrText xml:space="preserve"> PAGEREF _Toc120780090 \h </w:instrText>
            </w:r>
            <w:r w:rsidR="00BE5F01">
              <w:rPr>
                <w:noProof/>
                <w:webHidden/>
              </w:rPr>
            </w:r>
            <w:r w:rsidR="00BE5F01">
              <w:rPr>
                <w:noProof/>
                <w:webHidden/>
              </w:rPr>
              <w:fldChar w:fldCharType="separate"/>
            </w:r>
            <w:r w:rsidR="00BE5F01">
              <w:rPr>
                <w:noProof/>
                <w:webHidden/>
              </w:rPr>
              <w:t>10</w:t>
            </w:r>
            <w:r w:rsidR="00BE5F01">
              <w:rPr>
                <w:noProof/>
                <w:webHidden/>
              </w:rPr>
              <w:fldChar w:fldCharType="end"/>
            </w:r>
          </w:hyperlink>
        </w:p>
        <w:p w14:paraId="04F01A50" w14:textId="652E380C"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91" w:history="1">
            <w:r w:rsidR="00BE5F01" w:rsidRPr="00C816DF">
              <w:rPr>
                <w:rStyle w:val="Hyperlnk"/>
                <w:noProof/>
              </w:rPr>
              <w:t>Finns det policys kring spelsystem?</w:t>
            </w:r>
            <w:r w:rsidR="00BE5F01">
              <w:rPr>
                <w:noProof/>
                <w:webHidden/>
              </w:rPr>
              <w:tab/>
            </w:r>
            <w:r w:rsidR="00BE5F01">
              <w:rPr>
                <w:noProof/>
                <w:webHidden/>
              </w:rPr>
              <w:fldChar w:fldCharType="begin"/>
            </w:r>
            <w:r w:rsidR="00BE5F01">
              <w:rPr>
                <w:noProof/>
                <w:webHidden/>
              </w:rPr>
              <w:instrText xml:space="preserve"> PAGEREF _Toc120780091 \h </w:instrText>
            </w:r>
            <w:r w:rsidR="00BE5F01">
              <w:rPr>
                <w:noProof/>
                <w:webHidden/>
              </w:rPr>
            </w:r>
            <w:r w:rsidR="00BE5F01">
              <w:rPr>
                <w:noProof/>
                <w:webHidden/>
              </w:rPr>
              <w:fldChar w:fldCharType="separate"/>
            </w:r>
            <w:r w:rsidR="00BE5F01">
              <w:rPr>
                <w:noProof/>
                <w:webHidden/>
              </w:rPr>
              <w:t>10</w:t>
            </w:r>
            <w:r w:rsidR="00BE5F01">
              <w:rPr>
                <w:noProof/>
                <w:webHidden/>
              </w:rPr>
              <w:fldChar w:fldCharType="end"/>
            </w:r>
          </w:hyperlink>
        </w:p>
        <w:p w14:paraId="0A2E1461" w14:textId="6EE25758"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2" w:history="1">
            <w:r w:rsidR="00BE5F01" w:rsidRPr="00C816DF">
              <w:rPr>
                <w:rStyle w:val="Hyperlnk"/>
                <w:noProof/>
              </w:rPr>
              <w:t>Fysträning</w:t>
            </w:r>
            <w:r w:rsidR="00BE5F01">
              <w:rPr>
                <w:noProof/>
                <w:webHidden/>
              </w:rPr>
              <w:tab/>
            </w:r>
            <w:r w:rsidR="00BE5F01">
              <w:rPr>
                <w:noProof/>
                <w:webHidden/>
              </w:rPr>
              <w:fldChar w:fldCharType="begin"/>
            </w:r>
            <w:r w:rsidR="00BE5F01">
              <w:rPr>
                <w:noProof/>
                <w:webHidden/>
              </w:rPr>
              <w:instrText xml:space="preserve"> PAGEREF _Toc120780092 \h </w:instrText>
            </w:r>
            <w:r w:rsidR="00BE5F01">
              <w:rPr>
                <w:noProof/>
                <w:webHidden/>
              </w:rPr>
            </w:r>
            <w:r w:rsidR="00BE5F01">
              <w:rPr>
                <w:noProof/>
                <w:webHidden/>
              </w:rPr>
              <w:fldChar w:fldCharType="separate"/>
            </w:r>
            <w:r w:rsidR="00BE5F01">
              <w:rPr>
                <w:noProof/>
                <w:webHidden/>
              </w:rPr>
              <w:t>11</w:t>
            </w:r>
            <w:r w:rsidR="00BE5F01">
              <w:rPr>
                <w:noProof/>
                <w:webHidden/>
              </w:rPr>
              <w:fldChar w:fldCharType="end"/>
            </w:r>
          </w:hyperlink>
        </w:p>
        <w:p w14:paraId="24D09240" w14:textId="7664A2B4"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3" w:history="1">
            <w:r w:rsidR="00BE5F01" w:rsidRPr="00C816DF">
              <w:rPr>
                <w:rStyle w:val="Hyperlnk"/>
                <w:noProof/>
              </w:rPr>
              <w:t>Mental träning och psykologiskt stöd</w:t>
            </w:r>
            <w:r w:rsidR="00BE5F01">
              <w:rPr>
                <w:noProof/>
                <w:webHidden/>
              </w:rPr>
              <w:tab/>
            </w:r>
            <w:r w:rsidR="00BE5F01">
              <w:rPr>
                <w:noProof/>
                <w:webHidden/>
              </w:rPr>
              <w:fldChar w:fldCharType="begin"/>
            </w:r>
            <w:r w:rsidR="00BE5F01">
              <w:rPr>
                <w:noProof/>
                <w:webHidden/>
              </w:rPr>
              <w:instrText xml:space="preserve"> PAGEREF _Toc120780093 \h </w:instrText>
            </w:r>
            <w:r w:rsidR="00BE5F01">
              <w:rPr>
                <w:noProof/>
                <w:webHidden/>
              </w:rPr>
            </w:r>
            <w:r w:rsidR="00BE5F01">
              <w:rPr>
                <w:noProof/>
                <w:webHidden/>
              </w:rPr>
              <w:fldChar w:fldCharType="separate"/>
            </w:r>
            <w:r w:rsidR="00BE5F01">
              <w:rPr>
                <w:noProof/>
                <w:webHidden/>
              </w:rPr>
              <w:t>11</w:t>
            </w:r>
            <w:r w:rsidR="00BE5F01">
              <w:rPr>
                <w:noProof/>
                <w:webHidden/>
              </w:rPr>
              <w:fldChar w:fldCharType="end"/>
            </w:r>
          </w:hyperlink>
        </w:p>
        <w:p w14:paraId="70875FE3" w14:textId="3BD8516C"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094" w:history="1">
            <w:r w:rsidR="00BE5F01" w:rsidRPr="00C816DF">
              <w:rPr>
                <w:rStyle w:val="Hyperlnk"/>
                <w:noProof/>
              </w:rPr>
              <w:t>Psykologiskt stöd</w:t>
            </w:r>
            <w:r w:rsidR="00BE5F01">
              <w:rPr>
                <w:noProof/>
                <w:webHidden/>
              </w:rPr>
              <w:tab/>
            </w:r>
            <w:r w:rsidR="00BE5F01">
              <w:rPr>
                <w:noProof/>
                <w:webHidden/>
              </w:rPr>
              <w:fldChar w:fldCharType="begin"/>
            </w:r>
            <w:r w:rsidR="00BE5F01">
              <w:rPr>
                <w:noProof/>
                <w:webHidden/>
              </w:rPr>
              <w:instrText xml:space="preserve"> PAGEREF _Toc120780094 \h </w:instrText>
            </w:r>
            <w:r w:rsidR="00BE5F01">
              <w:rPr>
                <w:noProof/>
                <w:webHidden/>
              </w:rPr>
            </w:r>
            <w:r w:rsidR="00BE5F01">
              <w:rPr>
                <w:noProof/>
                <w:webHidden/>
              </w:rPr>
              <w:fldChar w:fldCharType="separate"/>
            </w:r>
            <w:r w:rsidR="00BE5F01">
              <w:rPr>
                <w:noProof/>
                <w:webHidden/>
              </w:rPr>
              <w:t>11</w:t>
            </w:r>
            <w:r w:rsidR="00BE5F01">
              <w:rPr>
                <w:noProof/>
                <w:webHidden/>
              </w:rPr>
              <w:fldChar w:fldCharType="end"/>
            </w:r>
          </w:hyperlink>
        </w:p>
        <w:p w14:paraId="147681FA" w14:textId="446695BD"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5" w:history="1">
            <w:r w:rsidR="00BE5F01" w:rsidRPr="00C816DF">
              <w:rPr>
                <w:rStyle w:val="Hyperlnk"/>
                <w:noProof/>
                <w:bdr w:val="none" w:sz="0" w:space="0" w:color="auto" w:frame="1"/>
                <w:lang w:eastAsia="sv-SE"/>
              </w:rPr>
              <w:t>Speltid &amp; Starters</w:t>
            </w:r>
            <w:r w:rsidR="00BE5F01">
              <w:rPr>
                <w:noProof/>
                <w:webHidden/>
              </w:rPr>
              <w:tab/>
            </w:r>
            <w:r w:rsidR="00BE5F01">
              <w:rPr>
                <w:noProof/>
                <w:webHidden/>
              </w:rPr>
              <w:fldChar w:fldCharType="begin"/>
            </w:r>
            <w:r w:rsidR="00BE5F01">
              <w:rPr>
                <w:noProof/>
                <w:webHidden/>
              </w:rPr>
              <w:instrText xml:space="preserve"> PAGEREF _Toc120780095 \h </w:instrText>
            </w:r>
            <w:r w:rsidR="00BE5F01">
              <w:rPr>
                <w:noProof/>
                <w:webHidden/>
              </w:rPr>
            </w:r>
            <w:r w:rsidR="00BE5F01">
              <w:rPr>
                <w:noProof/>
                <w:webHidden/>
              </w:rPr>
              <w:fldChar w:fldCharType="separate"/>
            </w:r>
            <w:r w:rsidR="00BE5F01">
              <w:rPr>
                <w:noProof/>
                <w:webHidden/>
              </w:rPr>
              <w:t>11</w:t>
            </w:r>
            <w:r w:rsidR="00BE5F01">
              <w:rPr>
                <w:noProof/>
                <w:webHidden/>
              </w:rPr>
              <w:fldChar w:fldCharType="end"/>
            </w:r>
          </w:hyperlink>
        </w:p>
        <w:p w14:paraId="216506B3" w14:textId="2D51F489"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6" w:history="1">
            <w:r w:rsidR="00BE5F01" w:rsidRPr="00C816DF">
              <w:rPr>
                <w:rStyle w:val="Hyperlnk"/>
                <w:noProof/>
              </w:rPr>
              <w:t>Belastning</w:t>
            </w:r>
            <w:r w:rsidR="00BE5F01">
              <w:rPr>
                <w:noProof/>
                <w:webHidden/>
              </w:rPr>
              <w:tab/>
            </w:r>
            <w:r w:rsidR="00BE5F01">
              <w:rPr>
                <w:noProof/>
                <w:webHidden/>
              </w:rPr>
              <w:fldChar w:fldCharType="begin"/>
            </w:r>
            <w:r w:rsidR="00BE5F01">
              <w:rPr>
                <w:noProof/>
                <w:webHidden/>
              </w:rPr>
              <w:instrText xml:space="preserve"> PAGEREF _Toc120780096 \h </w:instrText>
            </w:r>
            <w:r w:rsidR="00BE5F01">
              <w:rPr>
                <w:noProof/>
                <w:webHidden/>
              </w:rPr>
            </w:r>
            <w:r w:rsidR="00BE5F01">
              <w:rPr>
                <w:noProof/>
                <w:webHidden/>
              </w:rPr>
              <w:fldChar w:fldCharType="separate"/>
            </w:r>
            <w:r w:rsidR="00BE5F01">
              <w:rPr>
                <w:noProof/>
                <w:webHidden/>
              </w:rPr>
              <w:t>13</w:t>
            </w:r>
            <w:r w:rsidR="00BE5F01">
              <w:rPr>
                <w:noProof/>
                <w:webHidden/>
              </w:rPr>
              <w:fldChar w:fldCharType="end"/>
            </w:r>
          </w:hyperlink>
        </w:p>
        <w:p w14:paraId="3BBEC151" w14:textId="303FE68A"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7" w:history="1">
            <w:r w:rsidR="00BE5F01" w:rsidRPr="00C816DF">
              <w:rPr>
                <w:rStyle w:val="Hyperlnk"/>
                <w:noProof/>
              </w:rPr>
              <w:t>Andra idrotter</w:t>
            </w:r>
            <w:r w:rsidR="00BE5F01">
              <w:rPr>
                <w:noProof/>
                <w:webHidden/>
              </w:rPr>
              <w:tab/>
            </w:r>
            <w:r w:rsidR="00BE5F01">
              <w:rPr>
                <w:noProof/>
                <w:webHidden/>
              </w:rPr>
              <w:fldChar w:fldCharType="begin"/>
            </w:r>
            <w:r w:rsidR="00BE5F01">
              <w:rPr>
                <w:noProof/>
                <w:webHidden/>
              </w:rPr>
              <w:instrText xml:space="preserve"> PAGEREF _Toc120780097 \h </w:instrText>
            </w:r>
            <w:r w:rsidR="00BE5F01">
              <w:rPr>
                <w:noProof/>
                <w:webHidden/>
              </w:rPr>
            </w:r>
            <w:r w:rsidR="00BE5F01">
              <w:rPr>
                <w:noProof/>
                <w:webHidden/>
              </w:rPr>
              <w:fldChar w:fldCharType="separate"/>
            </w:r>
            <w:r w:rsidR="00BE5F01">
              <w:rPr>
                <w:noProof/>
                <w:webHidden/>
              </w:rPr>
              <w:t>13</w:t>
            </w:r>
            <w:r w:rsidR="00BE5F01">
              <w:rPr>
                <w:noProof/>
                <w:webHidden/>
              </w:rPr>
              <w:fldChar w:fldCharType="end"/>
            </w:r>
          </w:hyperlink>
        </w:p>
        <w:p w14:paraId="200B146C" w14:textId="78E7C33B"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8" w:history="1">
            <w:r w:rsidR="00BE5F01" w:rsidRPr="00C816DF">
              <w:rPr>
                <w:rStyle w:val="Hyperlnk"/>
                <w:noProof/>
              </w:rPr>
              <w:t>Rekrytering – aktiv/passiv</w:t>
            </w:r>
            <w:r w:rsidR="00BE5F01">
              <w:rPr>
                <w:noProof/>
                <w:webHidden/>
              </w:rPr>
              <w:tab/>
            </w:r>
            <w:r w:rsidR="00BE5F01">
              <w:rPr>
                <w:noProof/>
                <w:webHidden/>
              </w:rPr>
              <w:fldChar w:fldCharType="begin"/>
            </w:r>
            <w:r w:rsidR="00BE5F01">
              <w:rPr>
                <w:noProof/>
                <w:webHidden/>
              </w:rPr>
              <w:instrText xml:space="preserve"> PAGEREF _Toc120780098 \h </w:instrText>
            </w:r>
            <w:r w:rsidR="00BE5F01">
              <w:rPr>
                <w:noProof/>
                <w:webHidden/>
              </w:rPr>
            </w:r>
            <w:r w:rsidR="00BE5F01">
              <w:rPr>
                <w:noProof/>
                <w:webHidden/>
              </w:rPr>
              <w:fldChar w:fldCharType="separate"/>
            </w:r>
            <w:r w:rsidR="00BE5F01">
              <w:rPr>
                <w:noProof/>
                <w:webHidden/>
              </w:rPr>
              <w:t>13</w:t>
            </w:r>
            <w:r w:rsidR="00BE5F01">
              <w:rPr>
                <w:noProof/>
                <w:webHidden/>
              </w:rPr>
              <w:fldChar w:fldCharType="end"/>
            </w:r>
          </w:hyperlink>
        </w:p>
        <w:p w14:paraId="641B3E76" w14:textId="1BBEDB5F"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099" w:history="1">
            <w:r w:rsidR="00BE5F01" w:rsidRPr="00C816DF">
              <w:rPr>
                <w:rStyle w:val="Hyperlnk"/>
                <w:noProof/>
                <w:lang w:eastAsia="sv-SE"/>
              </w:rPr>
              <w:t>Kost och näring</w:t>
            </w:r>
            <w:r w:rsidR="00BE5F01">
              <w:rPr>
                <w:noProof/>
                <w:webHidden/>
              </w:rPr>
              <w:tab/>
            </w:r>
            <w:r w:rsidR="00BE5F01">
              <w:rPr>
                <w:noProof/>
                <w:webHidden/>
              </w:rPr>
              <w:fldChar w:fldCharType="begin"/>
            </w:r>
            <w:r w:rsidR="00BE5F01">
              <w:rPr>
                <w:noProof/>
                <w:webHidden/>
              </w:rPr>
              <w:instrText xml:space="preserve"> PAGEREF _Toc120780099 \h </w:instrText>
            </w:r>
            <w:r w:rsidR="00BE5F01">
              <w:rPr>
                <w:noProof/>
                <w:webHidden/>
              </w:rPr>
            </w:r>
            <w:r w:rsidR="00BE5F01">
              <w:rPr>
                <w:noProof/>
                <w:webHidden/>
              </w:rPr>
              <w:fldChar w:fldCharType="separate"/>
            </w:r>
            <w:r w:rsidR="00BE5F01">
              <w:rPr>
                <w:noProof/>
                <w:webHidden/>
              </w:rPr>
              <w:t>14</w:t>
            </w:r>
            <w:r w:rsidR="00BE5F01">
              <w:rPr>
                <w:noProof/>
                <w:webHidden/>
              </w:rPr>
              <w:fldChar w:fldCharType="end"/>
            </w:r>
          </w:hyperlink>
        </w:p>
        <w:p w14:paraId="04381CCC" w14:textId="07976906"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100" w:history="1">
            <w:r w:rsidR="00BE5F01" w:rsidRPr="00C816DF">
              <w:rPr>
                <w:rStyle w:val="Hyperlnk"/>
                <w:noProof/>
              </w:rPr>
              <w:t>Måltider</w:t>
            </w:r>
            <w:r w:rsidR="00BE5F01">
              <w:rPr>
                <w:noProof/>
                <w:webHidden/>
              </w:rPr>
              <w:tab/>
            </w:r>
            <w:r w:rsidR="00BE5F01">
              <w:rPr>
                <w:noProof/>
                <w:webHidden/>
              </w:rPr>
              <w:fldChar w:fldCharType="begin"/>
            </w:r>
            <w:r w:rsidR="00BE5F01">
              <w:rPr>
                <w:noProof/>
                <w:webHidden/>
              </w:rPr>
              <w:instrText xml:space="preserve"> PAGEREF _Toc120780100 \h </w:instrText>
            </w:r>
            <w:r w:rsidR="00BE5F01">
              <w:rPr>
                <w:noProof/>
                <w:webHidden/>
              </w:rPr>
            </w:r>
            <w:r w:rsidR="00BE5F01">
              <w:rPr>
                <w:noProof/>
                <w:webHidden/>
              </w:rPr>
              <w:fldChar w:fldCharType="separate"/>
            </w:r>
            <w:r w:rsidR="00BE5F01">
              <w:rPr>
                <w:noProof/>
                <w:webHidden/>
              </w:rPr>
              <w:t>14</w:t>
            </w:r>
            <w:r w:rsidR="00BE5F01">
              <w:rPr>
                <w:noProof/>
                <w:webHidden/>
              </w:rPr>
              <w:fldChar w:fldCharType="end"/>
            </w:r>
          </w:hyperlink>
        </w:p>
        <w:p w14:paraId="77B56F1C" w14:textId="6233AE42"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101" w:history="1">
            <w:r w:rsidR="00BE5F01" w:rsidRPr="00C816DF">
              <w:rPr>
                <w:rStyle w:val="Hyperlnk"/>
                <w:noProof/>
              </w:rPr>
              <w:t>Innan träning och tävling</w:t>
            </w:r>
            <w:r w:rsidR="00BE5F01">
              <w:rPr>
                <w:noProof/>
                <w:webHidden/>
              </w:rPr>
              <w:tab/>
            </w:r>
            <w:r w:rsidR="00BE5F01">
              <w:rPr>
                <w:noProof/>
                <w:webHidden/>
              </w:rPr>
              <w:fldChar w:fldCharType="begin"/>
            </w:r>
            <w:r w:rsidR="00BE5F01">
              <w:rPr>
                <w:noProof/>
                <w:webHidden/>
              </w:rPr>
              <w:instrText xml:space="preserve"> PAGEREF _Toc120780101 \h </w:instrText>
            </w:r>
            <w:r w:rsidR="00BE5F01">
              <w:rPr>
                <w:noProof/>
                <w:webHidden/>
              </w:rPr>
            </w:r>
            <w:r w:rsidR="00BE5F01">
              <w:rPr>
                <w:noProof/>
                <w:webHidden/>
              </w:rPr>
              <w:fldChar w:fldCharType="separate"/>
            </w:r>
            <w:r w:rsidR="00BE5F01">
              <w:rPr>
                <w:noProof/>
                <w:webHidden/>
              </w:rPr>
              <w:t>14</w:t>
            </w:r>
            <w:r w:rsidR="00BE5F01">
              <w:rPr>
                <w:noProof/>
                <w:webHidden/>
              </w:rPr>
              <w:fldChar w:fldCharType="end"/>
            </w:r>
          </w:hyperlink>
        </w:p>
        <w:p w14:paraId="06747D70" w14:textId="47493FB7"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102" w:history="1">
            <w:r w:rsidR="00BE5F01" w:rsidRPr="00C816DF">
              <w:rPr>
                <w:rStyle w:val="Hyperlnk"/>
                <w:noProof/>
              </w:rPr>
              <w:t>Efter träning och tävling</w:t>
            </w:r>
            <w:r w:rsidR="00BE5F01">
              <w:rPr>
                <w:noProof/>
                <w:webHidden/>
              </w:rPr>
              <w:tab/>
            </w:r>
            <w:r w:rsidR="00BE5F01">
              <w:rPr>
                <w:noProof/>
                <w:webHidden/>
              </w:rPr>
              <w:fldChar w:fldCharType="begin"/>
            </w:r>
            <w:r w:rsidR="00BE5F01">
              <w:rPr>
                <w:noProof/>
                <w:webHidden/>
              </w:rPr>
              <w:instrText xml:space="preserve"> PAGEREF _Toc120780102 \h </w:instrText>
            </w:r>
            <w:r w:rsidR="00BE5F01">
              <w:rPr>
                <w:noProof/>
                <w:webHidden/>
              </w:rPr>
            </w:r>
            <w:r w:rsidR="00BE5F01">
              <w:rPr>
                <w:noProof/>
                <w:webHidden/>
              </w:rPr>
              <w:fldChar w:fldCharType="separate"/>
            </w:r>
            <w:r w:rsidR="00BE5F01">
              <w:rPr>
                <w:noProof/>
                <w:webHidden/>
              </w:rPr>
              <w:t>14</w:t>
            </w:r>
            <w:r w:rsidR="00BE5F01">
              <w:rPr>
                <w:noProof/>
                <w:webHidden/>
              </w:rPr>
              <w:fldChar w:fldCharType="end"/>
            </w:r>
          </w:hyperlink>
        </w:p>
        <w:p w14:paraId="3DFCD355" w14:textId="082E2092"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103" w:history="1">
            <w:r w:rsidR="00BE5F01" w:rsidRPr="00C816DF">
              <w:rPr>
                <w:rStyle w:val="Hyperlnk"/>
                <w:noProof/>
              </w:rPr>
              <w:t>Material</w:t>
            </w:r>
            <w:r w:rsidR="00BE5F01">
              <w:rPr>
                <w:noProof/>
                <w:webHidden/>
              </w:rPr>
              <w:tab/>
            </w:r>
            <w:r w:rsidR="00BE5F01">
              <w:rPr>
                <w:noProof/>
                <w:webHidden/>
              </w:rPr>
              <w:fldChar w:fldCharType="begin"/>
            </w:r>
            <w:r w:rsidR="00BE5F01">
              <w:rPr>
                <w:noProof/>
                <w:webHidden/>
              </w:rPr>
              <w:instrText xml:space="preserve"> PAGEREF _Toc120780103 \h </w:instrText>
            </w:r>
            <w:r w:rsidR="00BE5F01">
              <w:rPr>
                <w:noProof/>
                <w:webHidden/>
              </w:rPr>
            </w:r>
            <w:r w:rsidR="00BE5F01">
              <w:rPr>
                <w:noProof/>
                <w:webHidden/>
              </w:rPr>
              <w:fldChar w:fldCharType="separate"/>
            </w:r>
            <w:r w:rsidR="00BE5F01">
              <w:rPr>
                <w:noProof/>
                <w:webHidden/>
              </w:rPr>
              <w:t>14</w:t>
            </w:r>
            <w:r w:rsidR="00BE5F01">
              <w:rPr>
                <w:noProof/>
                <w:webHidden/>
              </w:rPr>
              <w:fldChar w:fldCharType="end"/>
            </w:r>
          </w:hyperlink>
        </w:p>
        <w:p w14:paraId="27442CB6" w14:textId="690C94F6"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104" w:history="1">
            <w:r w:rsidR="00BE5F01" w:rsidRPr="00C816DF">
              <w:rPr>
                <w:rStyle w:val="Hyperlnk"/>
                <w:rFonts w:eastAsia="Symbol"/>
                <w:noProof/>
              </w:rPr>
              <w:t>Övrigt</w:t>
            </w:r>
            <w:r w:rsidR="00BE5F01">
              <w:rPr>
                <w:noProof/>
                <w:webHidden/>
              </w:rPr>
              <w:tab/>
            </w:r>
            <w:r w:rsidR="00BE5F01">
              <w:rPr>
                <w:noProof/>
                <w:webHidden/>
              </w:rPr>
              <w:fldChar w:fldCharType="begin"/>
            </w:r>
            <w:r w:rsidR="00BE5F01">
              <w:rPr>
                <w:noProof/>
                <w:webHidden/>
              </w:rPr>
              <w:instrText xml:space="preserve"> PAGEREF _Toc120780104 \h </w:instrText>
            </w:r>
            <w:r w:rsidR="00BE5F01">
              <w:rPr>
                <w:noProof/>
                <w:webHidden/>
              </w:rPr>
            </w:r>
            <w:r w:rsidR="00BE5F01">
              <w:rPr>
                <w:noProof/>
                <w:webHidden/>
              </w:rPr>
              <w:fldChar w:fldCharType="separate"/>
            </w:r>
            <w:r w:rsidR="00BE5F01">
              <w:rPr>
                <w:noProof/>
                <w:webHidden/>
              </w:rPr>
              <w:t>15</w:t>
            </w:r>
            <w:r w:rsidR="00BE5F01">
              <w:rPr>
                <w:noProof/>
                <w:webHidden/>
              </w:rPr>
              <w:fldChar w:fldCharType="end"/>
            </w:r>
          </w:hyperlink>
        </w:p>
        <w:p w14:paraId="7D740ADE" w14:textId="0190BC10"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105" w:history="1">
            <w:r w:rsidR="00BE5F01" w:rsidRPr="00C816DF">
              <w:rPr>
                <w:rStyle w:val="Hyperlnk"/>
                <w:noProof/>
              </w:rPr>
              <w:t>All-Inclusive fonden</w:t>
            </w:r>
            <w:r w:rsidR="00BE5F01">
              <w:rPr>
                <w:noProof/>
                <w:webHidden/>
              </w:rPr>
              <w:tab/>
            </w:r>
            <w:r w:rsidR="00BE5F01">
              <w:rPr>
                <w:noProof/>
                <w:webHidden/>
              </w:rPr>
              <w:fldChar w:fldCharType="begin"/>
            </w:r>
            <w:r w:rsidR="00BE5F01">
              <w:rPr>
                <w:noProof/>
                <w:webHidden/>
              </w:rPr>
              <w:instrText xml:space="preserve"> PAGEREF _Toc120780105 \h </w:instrText>
            </w:r>
            <w:r w:rsidR="00BE5F01">
              <w:rPr>
                <w:noProof/>
                <w:webHidden/>
              </w:rPr>
            </w:r>
            <w:r w:rsidR="00BE5F01">
              <w:rPr>
                <w:noProof/>
                <w:webHidden/>
              </w:rPr>
              <w:fldChar w:fldCharType="separate"/>
            </w:r>
            <w:r w:rsidR="00BE5F01">
              <w:rPr>
                <w:noProof/>
                <w:webHidden/>
              </w:rPr>
              <w:t>15</w:t>
            </w:r>
            <w:r w:rsidR="00BE5F01">
              <w:rPr>
                <w:noProof/>
                <w:webHidden/>
              </w:rPr>
              <w:fldChar w:fldCharType="end"/>
            </w:r>
          </w:hyperlink>
        </w:p>
        <w:p w14:paraId="67D1F529" w14:textId="41AE95E0"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106" w:history="1">
            <w:r w:rsidR="00BE5F01" w:rsidRPr="00C816DF">
              <w:rPr>
                <w:rStyle w:val="Hyperlnk"/>
                <w:noProof/>
              </w:rPr>
              <w:t>Innanförskapsakademin</w:t>
            </w:r>
            <w:r w:rsidR="00BE5F01">
              <w:rPr>
                <w:noProof/>
                <w:webHidden/>
              </w:rPr>
              <w:tab/>
            </w:r>
            <w:r w:rsidR="00BE5F01">
              <w:rPr>
                <w:noProof/>
                <w:webHidden/>
              </w:rPr>
              <w:fldChar w:fldCharType="begin"/>
            </w:r>
            <w:r w:rsidR="00BE5F01">
              <w:rPr>
                <w:noProof/>
                <w:webHidden/>
              </w:rPr>
              <w:instrText xml:space="preserve"> PAGEREF _Toc120780106 \h </w:instrText>
            </w:r>
            <w:r w:rsidR="00BE5F01">
              <w:rPr>
                <w:noProof/>
                <w:webHidden/>
              </w:rPr>
            </w:r>
            <w:r w:rsidR="00BE5F01">
              <w:rPr>
                <w:noProof/>
                <w:webHidden/>
              </w:rPr>
              <w:fldChar w:fldCharType="separate"/>
            </w:r>
            <w:r w:rsidR="00BE5F01">
              <w:rPr>
                <w:noProof/>
                <w:webHidden/>
              </w:rPr>
              <w:t>15</w:t>
            </w:r>
            <w:r w:rsidR="00BE5F01">
              <w:rPr>
                <w:noProof/>
                <w:webHidden/>
              </w:rPr>
              <w:fldChar w:fldCharType="end"/>
            </w:r>
          </w:hyperlink>
        </w:p>
        <w:p w14:paraId="7CB71250" w14:textId="7B7CA3D3"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107" w:history="1">
            <w:r w:rsidR="00BE5F01" w:rsidRPr="00C816DF">
              <w:rPr>
                <w:rStyle w:val="Hyperlnk"/>
                <w:noProof/>
                <w:lang w:eastAsia="sv-SE"/>
              </w:rPr>
              <w:t>Ledar- och domarförsörjning</w:t>
            </w:r>
            <w:r w:rsidR="00BE5F01">
              <w:rPr>
                <w:noProof/>
                <w:webHidden/>
              </w:rPr>
              <w:tab/>
            </w:r>
            <w:r w:rsidR="00BE5F01">
              <w:rPr>
                <w:noProof/>
                <w:webHidden/>
              </w:rPr>
              <w:fldChar w:fldCharType="begin"/>
            </w:r>
            <w:r w:rsidR="00BE5F01">
              <w:rPr>
                <w:noProof/>
                <w:webHidden/>
              </w:rPr>
              <w:instrText xml:space="preserve"> PAGEREF _Toc120780107 \h </w:instrText>
            </w:r>
            <w:r w:rsidR="00BE5F01">
              <w:rPr>
                <w:noProof/>
                <w:webHidden/>
              </w:rPr>
            </w:r>
            <w:r w:rsidR="00BE5F01">
              <w:rPr>
                <w:noProof/>
                <w:webHidden/>
              </w:rPr>
              <w:fldChar w:fldCharType="separate"/>
            </w:r>
            <w:r w:rsidR="00BE5F01">
              <w:rPr>
                <w:noProof/>
                <w:webHidden/>
              </w:rPr>
              <w:t>15</w:t>
            </w:r>
            <w:r w:rsidR="00BE5F01">
              <w:rPr>
                <w:noProof/>
                <w:webHidden/>
              </w:rPr>
              <w:fldChar w:fldCharType="end"/>
            </w:r>
          </w:hyperlink>
        </w:p>
        <w:p w14:paraId="164680E6" w14:textId="4E4B8D39"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108" w:history="1">
            <w:r w:rsidR="00BE5F01" w:rsidRPr="00C816DF">
              <w:rPr>
                <w:rStyle w:val="Hyperlnk"/>
                <w:noProof/>
              </w:rPr>
              <w:t>Utbildning för ledare</w:t>
            </w:r>
            <w:r w:rsidR="00BE5F01">
              <w:rPr>
                <w:noProof/>
                <w:webHidden/>
              </w:rPr>
              <w:tab/>
            </w:r>
            <w:r w:rsidR="00BE5F01">
              <w:rPr>
                <w:noProof/>
                <w:webHidden/>
              </w:rPr>
              <w:fldChar w:fldCharType="begin"/>
            </w:r>
            <w:r w:rsidR="00BE5F01">
              <w:rPr>
                <w:noProof/>
                <w:webHidden/>
              </w:rPr>
              <w:instrText xml:space="preserve"> PAGEREF _Toc120780108 \h </w:instrText>
            </w:r>
            <w:r w:rsidR="00BE5F01">
              <w:rPr>
                <w:noProof/>
                <w:webHidden/>
              </w:rPr>
            </w:r>
            <w:r w:rsidR="00BE5F01">
              <w:rPr>
                <w:noProof/>
                <w:webHidden/>
              </w:rPr>
              <w:fldChar w:fldCharType="separate"/>
            </w:r>
            <w:r w:rsidR="00BE5F01">
              <w:rPr>
                <w:noProof/>
                <w:webHidden/>
              </w:rPr>
              <w:t>15</w:t>
            </w:r>
            <w:r w:rsidR="00BE5F01">
              <w:rPr>
                <w:noProof/>
                <w:webHidden/>
              </w:rPr>
              <w:fldChar w:fldCharType="end"/>
            </w:r>
          </w:hyperlink>
        </w:p>
        <w:p w14:paraId="29CBB885" w14:textId="0A3F0213" w:rsidR="00BE5F01" w:rsidRDefault="00000000">
          <w:pPr>
            <w:pStyle w:val="Innehll2"/>
            <w:tabs>
              <w:tab w:val="right" w:leader="dot" w:pos="9062"/>
            </w:tabs>
            <w:rPr>
              <w:rFonts w:eastAsiaTheme="minorEastAsia" w:cstheme="minorBidi"/>
              <w:i w:val="0"/>
              <w:iCs w:val="0"/>
              <w:noProof/>
              <w:sz w:val="24"/>
              <w:szCs w:val="24"/>
              <w:lang w:eastAsia="sv-SE"/>
            </w:rPr>
          </w:pPr>
          <w:hyperlink w:anchor="_Toc120780109" w:history="1">
            <w:r w:rsidR="00BE5F01" w:rsidRPr="00C816DF">
              <w:rPr>
                <w:rStyle w:val="Hyperlnk"/>
                <w:noProof/>
              </w:rPr>
              <w:t>Ungdomsledare</w:t>
            </w:r>
            <w:r w:rsidR="00BE5F01">
              <w:rPr>
                <w:noProof/>
                <w:webHidden/>
              </w:rPr>
              <w:tab/>
            </w:r>
            <w:r w:rsidR="00BE5F01">
              <w:rPr>
                <w:noProof/>
                <w:webHidden/>
              </w:rPr>
              <w:fldChar w:fldCharType="begin"/>
            </w:r>
            <w:r w:rsidR="00BE5F01">
              <w:rPr>
                <w:noProof/>
                <w:webHidden/>
              </w:rPr>
              <w:instrText xml:space="preserve"> PAGEREF _Toc120780109 \h </w:instrText>
            </w:r>
            <w:r w:rsidR="00BE5F01">
              <w:rPr>
                <w:noProof/>
                <w:webHidden/>
              </w:rPr>
            </w:r>
            <w:r w:rsidR="00BE5F01">
              <w:rPr>
                <w:noProof/>
                <w:webHidden/>
              </w:rPr>
              <w:fldChar w:fldCharType="separate"/>
            </w:r>
            <w:r w:rsidR="00BE5F01">
              <w:rPr>
                <w:noProof/>
                <w:webHidden/>
              </w:rPr>
              <w:t>16</w:t>
            </w:r>
            <w:r w:rsidR="00BE5F01">
              <w:rPr>
                <w:noProof/>
                <w:webHidden/>
              </w:rPr>
              <w:fldChar w:fldCharType="end"/>
            </w:r>
          </w:hyperlink>
        </w:p>
        <w:p w14:paraId="07728C4E" w14:textId="620E8258"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110" w:history="1">
            <w:r w:rsidR="00BE5F01" w:rsidRPr="00C816DF">
              <w:rPr>
                <w:rStyle w:val="Hyperlnk"/>
                <w:noProof/>
                <w:lang w:eastAsia="sv-SE"/>
              </w:rPr>
              <w:t>Tips</w:t>
            </w:r>
            <w:r w:rsidR="00BE5F01">
              <w:rPr>
                <w:noProof/>
                <w:webHidden/>
              </w:rPr>
              <w:tab/>
            </w:r>
            <w:r w:rsidR="00BE5F01">
              <w:rPr>
                <w:noProof/>
                <w:webHidden/>
              </w:rPr>
              <w:fldChar w:fldCharType="begin"/>
            </w:r>
            <w:r w:rsidR="00BE5F01">
              <w:rPr>
                <w:noProof/>
                <w:webHidden/>
              </w:rPr>
              <w:instrText xml:space="preserve"> PAGEREF _Toc120780110 \h </w:instrText>
            </w:r>
            <w:r w:rsidR="00BE5F01">
              <w:rPr>
                <w:noProof/>
                <w:webHidden/>
              </w:rPr>
            </w:r>
            <w:r w:rsidR="00BE5F01">
              <w:rPr>
                <w:noProof/>
                <w:webHidden/>
              </w:rPr>
              <w:fldChar w:fldCharType="separate"/>
            </w:r>
            <w:r w:rsidR="00BE5F01">
              <w:rPr>
                <w:noProof/>
                <w:webHidden/>
              </w:rPr>
              <w:t>16</w:t>
            </w:r>
            <w:r w:rsidR="00BE5F01">
              <w:rPr>
                <w:noProof/>
                <w:webHidden/>
              </w:rPr>
              <w:fldChar w:fldCharType="end"/>
            </w:r>
          </w:hyperlink>
        </w:p>
        <w:p w14:paraId="507D3279" w14:textId="2B157EC7"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111" w:history="1">
            <w:r w:rsidR="00BE5F01" w:rsidRPr="00C816DF">
              <w:rPr>
                <w:rStyle w:val="Hyperlnk"/>
                <w:noProof/>
                <w:lang w:eastAsia="sv-SE"/>
              </w:rPr>
              <w:t>Likabehandlingsplan</w:t>
            </w:r>
            <w:r w:rsidR="00BE5F01">
              <w:rPr>
                <w:noProof/>
                <w:webHidden/>
              </w:rPr>
              <w:tab/>
            </w:r>
            <w:r w:rsidR="00BE5F01">
              <w:rPr>
                <w:noProof/>
                <w:webHidden/>
              </w:rPr>
              <w:fldChar w:fldCharType="begin"/>
            </w:r>
            <w:r w:rsidR="00BE5F01">
              <w:rPr>
                <w:noProof/>
                <w:webHidden/>
              </w:rPr>
              <w:instrText xml:space="preserve"> PAGEREF _Toc120780111 \h </w:instrText>
            </w:r>
            <w:r w:rsidR="00BE5F01">
              <w:rPr>
                <w:noProof/>
                <w:webHidden/>
              </w:rPr>
            </w:r>
            <w:r w:rsidR="00BE5F01">
              <w:rPr>
                <w:noProof/>
                <w:webHidden/>
              </w:rPr>
              <w:fldChar w:fldCharType="separate"/>
            </w:r>
            <w:r w:rsidR="00BE5F01">
              <w:rPr>
                <w:noProof/>
                <w:webHidden/>
              </w:rPr>
              <w:t>17</w:t>
            </w:r>
            <w:r w:rsidR="00BE5F01">
              <w:rPr>
                <w:noProof/>
                <w:webHidden/>
              </w:rPr>
              <w:fldChar w:fldCharType="end"/>
            </w:r>
          </w:hyperlink>
        </w:p>
        <w:p w14:paraId="6E063740" w14:textId="680D59EA" w:rsidR="00BE5F01" w:rsidRDefault="00000000">
          <w:pPr>
            <w:pStyle w:val="Innehll1"/>
            <w:tabs>
              <w:tab w:val="right" w:leader="dot" w:pos="9062"/>
            </w:tabs>
            <w:rPr>
              <w:rFonts w:eastAsiaTheme="minorEastAsia" w:cstheme="minorBidi"/>
              <w:b w:val="0"/>
              <w:bCs w:val="0"/>
              <w:noProof/>
              <w:sz w:val="24"/>
              <w:szCs w:val="24"/>
              <w:lang w:eastAsia="sv-SE"/>
            </w:rPr>
          </w:pPr>
          <w:hyperlink w:anchor="_Toc120780112" w:history="1">
            <w:r w:rsidR="00BE5F01" w:rsidRPr="00C816DF">
              <w:rPr>
                <w:rStyle w:val="Hyperlnk"/>
                <w:noProof/>
              </w:rPr>
              <w:t>Våra åldersgrupper - översikt</w:t>
            </w:r>
            <w:r w:rsidR="00BE5F01">
              <w:rPr>
                <w:noProof/>
                <w:webHidden/>
              </w:rPr>
              <w:tab/>
            </w:r>
            <w:r w:rsidR="00BE5F01">
              <w:rPr>
                <w:noProof/>
                <w:webHidden/>
              </w:rPr>
              <w:fldChar w:fldCharType="begin"/>
            </w:r>
            <w:r w:rsidR="00BE5F01">
              <w:rPr>
                <w:noProof/>
                <w:webHidden/>
              </w:rPr>
              <w:instrText xml:space="preserve"> PAGEREF _Toc120780112 \h </w:instrText>
            </w:r>
            <w:r w:rsidR="00BE5F01">
              <w:rPr>
                <w:noProof/>
                <w:webHidden/>
              </w:rPr>
            </w:r>
            <w:r w:rsidR="00BE5F01">
              <w:rPr>
                <w:noProof/>
                <w:webHidden/>
              </w:rPr>
              <w:fldChar w:fldCharType="separate"/>
            </w:r>
            <w:r w:rsidR="00BE5F01">
              <w:rPr>
                <w:noProof/>
                <w:webHidden/>
              </w:rPr>
              <w:t>18</w:t>
            </w:r>
            <w:r w:rsidR="00BE5F01">
              <w:rPr>
                <w:noProof/>
                <w:webHidden/>
              </w:rPr>
              <w:fldChar w:fldCharType="end"/>
            </w:r>
          </w:hyperlink>
        </w:p>
        <w:p w14:paraId="2E921355" w14:textId="7F8296A5" w:rsidR="008768EB" w:rsidRPr="0063069C" w:rsidRDefault="008768EB">
          <w:r w:rsidRPr="0063069C">
            <w:rPr>
              <w:b/>
              <w:bCs/>
              <w:noProof/>
            </w:rPr>
            <w:fldChar w:fldCharType="end"/>
          </w:r>
        </w:p>
      </w:sdtContent>
    </w:sdt>
    <w:p w14:paraId="446B99B0" w14:textId="78916245" w:rsidR="008768EB" w:rsidRPr="0063069C" w:rsidRDefault="008768EB" w:rsidP="00FA6ED8">
      <w:pPr>
        <w:rPr>
          <w:rStyle w:val="Rubrik1Char"/>
        </w:rPr>
      </w:pPr>
    </w:p>
    <w:p w14:paraId="186D8FB2" w14:textId="0B26A427" w:rsidR="008768EB" w:rsidRDefault="008768EB" w:rsidP="00FA6ED8">
      <w:pPr>
        <w:rPr>
          <w:rStyle w:val="Rubrik1Char"/>
        </w:rPr>
      </w:pPr>
    </w:p>
    <w:p w14:paraId="64741F1E" w14:textId="382F1C04" w:rsidR="006B04B6" w:rsidRDefault="006B04B6" w:rsidP="00FA6ED8">
      <w:pPr>
        <w:rPr>
          <w:rStyle w:val="Rubrik1Char"/>
        </w:rPr>
      </w:pPr>
    </w:p>
    <w:p w14:paraId="025292B5" w14:textId="3C239597" w:rsidR="006B04B6" w:rsidRDefault="006B04B6" w:rsidP="00FA6ED8">
      <w:pPr>
        <w:rPr>
          <w:rStyle w:val="Rubrik1Char"/>
        </w:rPr>
      </w:pPr>
    </w:p>
    <w:p w14:paraId="3C2E9ADF" w14:textId="376FF0D3" w:rsidR="006B04B6" w:rsidRDefault="006B04B6" w:rsidP="00FA6ED8">
      <w:pPr>
        <w:rPr>
          <w:rStyle w:val="Rubrik1Char"/>
        </w:rPr>
      </w:pPr>
    </w:p>
    <w:p w14:paraId="5C769AEE" w14:textId="6E492B96" w:rsidR="006B04B6" w:rsidRDefault="006B04B6" w:rsidP="00FA6ED8">
      <w:pPr>
        <w:rPr>
          <w:rStyle w:val="Rubrik1Char"/>
        </w:rPr>
      </w:pPr>
    </w:p>
    <w:p w14:paraId="081A0099" w14:textId="738EE922" w:rsidR="006B04B6" w:rsidRDefault="006B04B6" w:rsidP="00FA6ED8">
      <w:pPr>
        <w:rPr>
          <w:rStyle w:val="Rubrik1Char"/>
        </w:rPr>
      </w:pPr>
    </w:p>
    <w:p w14:paraId="4C92B6E3" w14:textId="4AA22588" w:rsidR="006B04B6" w:rsidRDefault="006B04B6" w:rsidP="00FA6ED8">
      <w:pPr>
        <w:rPr>
          <w:rStyle w:val="Rubrik1Char"/>
        </w:rPr>
      </w:pPr>
    </w:p>
    <w:p w14:paraId="4986A32E" w14:textId="2F040FA7" w:rsidR="006B04B6" w:rsidRDefault="006B04B6" w:rsidP="00FA6ED8">
      <w:pPr>
        <w:rPr>
          <w:rStyle w:val="Rubrik1Char"/>
        </w:rPr>
      </w:pPr>
    </w:p>
    <w:p w14:paraId="49D937B5" w14:textId="2D0AC611" w:rsidR="006B04B6" w:rsidRDefault="006B04B6" w:rsidP="00FA6ED8">
      <w:pPr>
        <w:rPr>
          <w:rStyle w:val="Rubrik1Char"/>
        </w:rPr>
      </w:pPr>
    </w:p>
    <w:p w14:paraId="115D56A4" w14:textId="7F28D294" w:rsidR="006B04B6" w:rsidRDefault="006B04B6" w:rsidP="00FA6ED8">
      <w:pPr>
        <w:rPr>
          <w:rStyle w:val="Rubrik1Char"/>
        </w:rPr>
      </w:pPr>
    </w:p>
    <w:p w14:paraId="5C2381C8" w14:textId="52721114" w:rsidR="006B04B6" w:rsidRDefault="006B04B6" w:rsidP="00FA6ED8">
      <w:pPr>
        <w:rPr>
          <w:rStyle w:val="Rubrik1Char"/>
        </w:rPr>
      </w:pPr>
    </w:p>
    <w:p w14:paraId="7D061982" w14:textId="3ACDDADD" w:rsidR="006B04B6" w:rsidRDefault="006B04B6" w:rsidP="00FA6ED8">
      <w:pPr>
        <w:rPr>
          <w:rStyle w:val="Rubrik1Char"/>
        </w:rPr>
      </w:pPr>
    </w:p>
    <w:p w14:paraId="06522076" w14:textId="54979D92" w:rsidR="006B04B6" w:rsidRDefault="006B04B6" w:rsidP="00FA6ED8">
      <w:pPr>
        <w:rPr>
          <w:rStyle w:val="Rubrik1Char"/>
        </w:rPr>
      </w:pPr>
    </w:p>
    <w:p w14:paraId="5784BB56" w14:textId="6982CB5B" w:rsidR="006B04B6" w:rsidRDefault="006B04B6" w:rsidP="00FA6ED8">
      <w:pPr>
        <w:rPr>
          <w:rStyle w:val="Rubrik1Char"/>
        </w:rPr>
      </w:pPr>
    </w:p>
    <w:p w14:paraId="59C04EC7" w14:textId="014E2D5D" w:rsidR="006B04B6" w:rsidRDefault="006B04B6" w:rsidP="00FA6ED8">
      <w:pPr>
        <w:rPr>
          <w:rStyle w:val="Rubrik1Char"/>
        </w:rPr>
      </w:pPr>
    </w:p>
    <w:p w14:paraId="5092296C" w14:textId="77777777" w:rsidR="006B04B6" w:rsidRPr="0063069C" w:rsidRDefault="006B04B6" w:rsidP="00FA6ED8">
      <w:pPr>
        <w:rPr>
          <w:rStyle w:val="Rubrik1Char"/>
        </w:rPr>
      </w:pPr>
    </w:p>
    <w:p w14:paraId="4D7C970E" w14:textId="1F6F1528" w:rsidR="00513FC6" w:rsidRDefault="00B35E84" w:rsidP="00FA6ED8">
      <w:pPr>
        <w:rPr>
          <w:rStyle w:val="Rubrik1Char"/>
        </w:rPr>
      </w:pPr>
      <w:bookmarkStart w:id="1" w:name="_Toc120780071"/>
      <w:r w:rsidRPr="0063069C">
        <w:rPr>
          <w:rStyle w:val="Rubrik1Char"/>
        </w:rPr>
        <w:lastRenderedPageBreak/>
        <w:t>Inlednin</w:t>
      </w:r>
      <w:bookmarkEnd w:id="0"/>
      <w:r w:rsidR="00513FC6">
        <w:rPr>
          <w:rStyle w:val="Rubrik1Char"/>
        </w:rPr>
        <w:t>g</w:t>
      </w:r>
      <w:bookmarkEnd w:id="1"/>
    </w:p>
    <w:p w14:paraId="4E08FDDE" w14:textId="7EA03B2C" w:rsidR="00513FC6" w:rsidRDefault="00D72EDD" w:rsidP="00513FC6">
      <w:r>
        <w:rPr>
          <w:rFonts w:eastAsia="Symbol" w:cs="Arial"/>
          <w:noProof/>
          <w:sz w:val="21"/>
          <w:szCs w:val="21"/>
        </w:rPr>
        <w:drawing>
          <wp:anchor distT="0" distB="0" distL="114300" distR="114300" simplePos="0" relativeHeight="251658240" behindDoc="1" locked="0" layoutInCell="1" allowOverlap="1" wp14:anchorId="18105513" wp14:editId="050A9E5C">
            <wp:simplePos x="0" y="0"/>
            <wp:positionH relativeFrom="column">
              <wp:posOffset>3577590</wp:posOffset>
            </wp:positionH>
            <wp:positionV relativeFrom="paragraph">
              <wp:posOffset>143186</wp:posOffset>
            </wp:positionV>
            <wp:extent cx="2720340" cy="2705735"/>
            <wp:effectExtent l="0" t="0" r="0" b="0"/>
            <wp:wrapTight wrapText="bothSides">
              <wp:wrapPolygon edited="0">
                <wp:start x="0" y="0"/>
                <wp:lineTo x="0" y="21494"/>
                <wp:lineTo x="21479" y="21494"/>
                <wp:lineTo x="2147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11">
                      <a:extLst>
                        <a:ext uri="{28A0092B-C50C-407E-A947-70E740481C1C}">
                          <a14:useLocalDpi xmlns:a14="http://schemas.microsoft.com/office/drawing/2010/main" val="0"/>
                        </a:ext>
                      </a:extLst>
                    </a:blip>
                    <a:srcRect t="15363" b="14240"/>
                    <a:stretch/>
                  </pic:blipFill>
                  <pic:spPr bwMode="auto">
                    <a:xfrm>
                      <a:off x="0" y="0"/>
                      <a:ext cx="2720340" cy="2705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3FC6">
        <w:t>Östersund Basket Ungdom är en enskild ideell förening som samverkar med elitföreningarna Jämtland Basket (JB) och Östersund Basket (ÖB). Alla ungdomsspelare går igenom våra led som junior för att sedan</w:t>
      </w:r>
      <w:r w:rsidR="002C0709">
        <w:t>, beroende på ambition och utvecklingsnivå,</w:t>
      </w:r>
      <w:r w:rsidR="00513FC6">
        <w:t xml:space="preserve"> kunna ta steget upp till utvecklingslag och elitlag i JB och </w:t>
      </w:r>
      <w:proofErr w:type="spellStart"/>
      <w:r w:rsidR="00513FC6">
        <w:t>ÖB’s</w:t>
      </w:r>
      <w:proofErr w:type="spellEnd"/>
      <w:r w:rsidR="00513FC6">
        <w:t xml:space="preserve"> verksamhet. Verksamheten i ÖBU leds av styrelseledning och sportchef. På kansliet arbetar tjänstemän som kanslist och instruktör</w:t>
      </w:r>
      <w:r w:rsidR="00D862A7">
        <w:t>.</w:t>
      </w:r>
    </w:p>
    <w:p w14:paraId="1E3CBFBA" w14:textId="0759F840" w:rsidR="00AE34DE" w:rsidRPr="0063069C" w:rsidRDefault="00AE34DE" w:rsidP="00513FC6">
      <w:r w:rsidRPr="0063069C">
        <w:t xml:space="preserve">Syftet med detta dokument är att tydliggöra vad det innebär att vara en ledare för Östersund Basket Ungdom. </w:t>
      </w:r>
    </w:p>
    <w:p w14:paraId="2E9941C1" w14:textId="0C1ECFDC" w:rsidR="00D862A7" w:rsidRPr="00D862A7" w:rsidRDefault="00EF1679" w:rsidP="000920F2">
      <w:pPr>
        <w:rPr>
          <w:rFonts w:eastAsia="Symbol" w:cs="Arial"/>
        </w:rPr>
      </w:pPr>
      <w:r w:rsidRPr="00513FC6">
        <w:rPr>
          <w:rFonts w:eastAsia="Symbol" w:cs="Arial"/>
        </w:rPr>
        <w:t xml:space="preserve">Östersundsmodellen syftar till att vara modellen och mallen därefter ledare, personal, styrelse, tränare, föräldrar, domare och funktionärer i en enhetlig miljö </w:t>
      </w:r>
      <w:r w:rsidR="007B1C59" w:rsidRPr="00C84637">
        <w:rPr>
          <w:rFonts w:eastAsia="Symbol" w:cs="Arial"/>
        </w:rPr>
        <w:t>utvecklar</w:t>
      </w:r>
      <w:r w:rsidR="00D862A7">
        <w:rPr>
          <w:rFonts w:eastAsia="Symbol" w:cs="Arial"/>
        </w:rPr>
        <w:t xml:space="preserve"> </w:t>
      </w:r>
      <w:r w:rsidRPr="00513FC6">
        <w:rPr>
          <w:rFonts w:eastAsia="Symbol" w:cs="Arial"/>
        </w:rPr>
        <w:t xml:space="preserve">nästa generation av basketspelare i Östersund. Vi fokuserar på att </w:t>
      </w:r>
      <w:r w:rsidR="00C84637">
        <w:rPr>
          <w:rFonts w:eastAsia="Symbol" w:cs="Arial"/>
        </w:rPr>
        <w:t xml:space="preserve">utveckla </w:t>
      </w:r>
      <w:r w:rsidRPr="00513FC6">
        <w:rPr>
          <w:rFonts w:eastAsia="Symbol" w:cs="Arial"/>
        </w:rPr>
        <w:t xml:space="preserve">värdefulla basketspelare, men även bra människor. </w:t>
      </w:r>
    </w:p>
    <w:p w14:paraId="3060C33B" w14:textId="54AF5A4C" w:rsidR="00674AF1" w:rsidRPr="0063069C" w:rsidRDefault="00A54ECF" w:rsidP="001042EB">
      <w:pPr>
        <w:pStyle w:val="Rubrik1"/>
      </w:pPr>
      <w:bookmarkStart w:id="2" w:name="_Toc120780072"/>
      <w:r>
        <w:t xml:space="preserve">Föreningens </w:t>
      </w:r>
      <w:r w:rsidR="00D72EDD">
        <w:t>v</w:t>
      </w:r>
      <w:r w:rsidR="00513FC6">
        <w:t>ision</w:t>
      </w:r>
      <w:r>
        <w:t xml:space="preserve"> och </w:t>
      </w:r>
      <w:r w:rsidR="00D72EDD">
        <w:t>v</w:t>
      </w:r>
      <w:r w:rsidR="00FA6664">
        <w:t>erksamhetsidé</w:t>
      </w:r>
      <w:bookmarkEnd w:id="2"/>
    </w:p>
    <w:p w14:paraId="0B2E73D2" w14:textId="77777777" w:rsidR="00674AF1" w:rsidRPr="0063069C" w:rsidRDefault="00674AF1" w:rsidP="00674AF1">
      <w:pPr>
        <w:pStyle w:val="Rubrik2"/>
        <w:rPr>
          <w:shd w:val="clear" w:color="auto" w:fill="FFFFFF"/>
        </w:rPr>
      </w:pPr>
    </w:p>
    <w:p w14:paraId="101DFA69" w14:textId="77777777" w:rsidR="00674AF1" w:rsidRPr="0063069C" w:rsidRDefault="00674AF1" w:rsidP="00674AF1">
      <w:pPr>
        <w:pStyle w:val="Rubrik2"/>
        <w:rPr>
          <w:shd w:val="clear" w:color="auto" w:fill="FFFFFF"/>
        </w:rPr>
      </w:pPr>
      <w:bookmarkStart w:id="3" w:name="_Toc120780073"/>
      <w:r w:rsidRPr="0063069C">
        <w:rPr>
          <w:shd w:val="clear" w:color="auto" w:fill="FFFFFF"/>
        </w:rPr>
        <w:t>Vision</w:t>
      </w:r>
      <w:bookmarkEnd w:id="3"/>
    </w:p>
    <w:p w14:paraId="2CA59E51" w14:textId="083C1BBC" w:rsidR="00D874EA" w:rsidRDefault="00674AF1" w:rsidP="00674AF1">
      <w:pPr>
        <w:pStyle w:val="Liststycke"/>
        <w:numPr>
          <w:ilvl w:val="0"/>
          <w:numId w:val="9"/>
        </w:numPr>
        <w:rPr>
          <w:rFonts w:cs="Arial"/>
          <w:sz w:val="22"/>
          <w:szCs w:val="22"/>
        </w:rPr>
      </w:pPr>
      <w:r w:rsidRPr="00513FC6">
        <w:rPr>
          <w:rFonts w:cs="Arial"/>
          <w:sz w:val="22"/>
          <w:szCs w:val="22"/>
        </w:rPr>
        <w:t>Sveriges bästa miljö för utvecklande idrott</w:t>
      </w:r>
      <w:r w:rsidR="00D874EA">
        <w:rPr>
          <w:rFonts w:cs="Arial"/>
          <w:sz w:val="22"/>
          <w:szCs w:val="22"/>
        </w:rPr>
        <w:t>.</w:t>
      </w:r>
    </w:p>
    <w:p w14:paraId="24600E1D" w14:textId="4DAAFE58" w:rsidR="00674AF1" w:rsidRPr="00513FC6" w:rsidRDefault="00D874EA" w:rsidP="00674AF1">
      <w:pPr>
        <w:pStyle w:val="Liststycke"/>
        <w:numPr>
          <w:ilvl w:val="0"/>
          <w:numId w:val="9"/>
        </w:numPr>
        <w:rPr>
          <w:rFonts w:cs="Arial"/>
          <w:sz w:val="22"/>
          <w:szCs w:val="22"/>
        </w:rPr>
      </w:pPr>
      <w:r>
        <w:rPr>
          <w:rFonts w:cs="Arial"/>
          <w:sz w:val="22"/>
          <w:szCs w:val="22"/>
        </w:rPr>
        <w:t>Sveriges bästa miljö för</w:t>
      </w:r>
      <w:r w:rsidR="00394690" w:rsidRPr="00513FC6">
        <w:rPr>
          <w:rFonts w:cs="Arial"/>
          <w:sz w:val="22"/>
          <w:szCs w:val="22"/>
        </w:rPr>
        <w:t xml:space="preserve"> </w:t>
      </w:r>
      <w:r>
        <w:rPr>
          <w:rFonts w:cs="Arial"/>
          <w:sz w:val="22"/>
          <w:szCs w:val="22"/>
        </w:rPr>
        <w:t xml:space="preserve">ungdomlig </w:t>
      </w:r>
      <w:r w:rsidR="00394690" w:rsidRPr="00513FC6">
        <w:rPr>
          <w:rFonts w:cs="Arial"/>
          <w:sz w:val="22"/>
          <w:szCs w:val="22"/>
        </w:rPr>
        <w:t xml:space="preserve">spelarutveckling. </w:t>
      </w:r>
    </w:p>
    <w:p w14:paraId="3B6D34AA" w14:textId="4824CFD6" w:rsidR="00394690" w:rsidRPr="00394690" w:rsidRDefault="00394690" w:rsidP="00394690">
      <w:pPr>
        <w:pStyle w:val="Liststycke"/>
        <w:rPr>
          <w:rFonts w:cs="Arial"/>
          <w:sz w:val="21"/>
          <w:szCs w:val="21"/>
        </w:rPr>
      </w:pPr>
    </w:p>
    <w:p w14:paraId="6556ECC1" w14:textId="52C5895F" w:rsidR="00977D5F" w:rsidRPr="00977D5F" w:rsidRDefault="00513FC6" w:rsidP="00977D5F">
      <w:pPr>
        <w:pStyle w:val="Rubrik2"/>
        <w:rPr>
          <w:shd w:val="clear" w:color="auto" w:fill="FFFFFF"/>
        </w:rPr>
      </w:pPr>
      <w:bookmarkStart w:id="4" w:name="_Toc120780074"/>
      <w:r>
        <w:rPr>
          <w:shd w:val="clear" w:color="auto" w:fill="FFFFFF"/>
        </w:rPr>
        <w:t>Verksamhetsidé</w:t>
      </w:r>
      <w:bookmarkEnd w:id="4"/>
    </w:p>
    <w:p w14:paraId="09A0DFD3" w14:textId="77777777" w:rsidR="00D874EA" w:rsidRDefault="00977D5F" w:rsidP="00674AF1">
      <w:pPr>
        <w:pStyle w:val="Liststycke"/>
        <w:numPr>
          <w:ilvl w:val="0"/>
          <w:numId w:val="10"/>
        </w:numPr>
        <w:rPr>
          <w:rFonts w:cs="Arial"/>
          <w:sz w:val="22"/>
          <w:szCs w:val="22"/>
        </w:rPr>
      </w:pPr>
      <w:r>
        <w:rPr>
          <w:rFonts w:cs="Arial"/>
          <w:sz w:val="22"/>
          <w:szCs w:val="22"/>
        </w:rPr>
        <w:t>Att optimera och skapa en idrottslig miljö som är utvecklande och stimulerande för alla spelare i</w:t>
      </w:r>
      <w:r w:rsidR="00D874EA">
        <w:rPr>
          <w:rFonts w:cs="Arial"/>
          <w:sz w:val="22"/>
          <w:szCs w:val="22"/>
        </w:rPr>
        <w:t xml:space="preserve"> åldrarna </w:t>
      </w:r>
      <w:proofErr w:type="gramStart"/>
      <w:r w:rsidR="00D874EA">
        <w:rPr>
          <w:rFonts w:cs="Arial"/>
          <w:sz w:val="22"/>
          <w:szCs w:val="22"/>
        </w:rPr>
        <w:t>7-19</w:t>
      </w:r>
      <w:proofErr w:type="gramEnd"/>
      <w:r w:rsidR="00D874EA">
        <w:rPr>
          <w:rFonts w:cs="Arial"/>
          <w:sz w:val="22"/>
          <w:szCs w:val="22"/>
        </w:rPr>
        <w:t xml:space="preserve"> år</w:t>
      </w:r>
      <w:r>
        <w:rPr>
          <w:rFonts w:cs="Arial"/>
          <w:sz w:val="22"/>
          <w:szCs w:val="22"/>
        </w:rPr>
        <w:t xml:space="preserve">. </w:t>
      </w:r>
    </w:p>
    <w:p w14:paraId="1EA2BCA9" w14:textId="0F250B30" w:rsidR="00977D5F" w:rsidRDefault="00D874EA" w:rsidP="00674AF1">
      <w:pPr>
        <w:pStyle w:val="Liststycke"/>
        <w:numPr>
          <w:ilvl w:val="0"/>
          <w:numId w:val="10"/>
        </w:numPr>
        <w:rPr>
          <w:rFonts w:cs="Arial"/>
          <w:sz w:val="22"/>
          <w:szCs w:val="22"/>
        </w:rPr>
      </w:pPr>
      <w:r>
        <w:rPr>
          <w:rFonts w:cs="Arial"/>
          <w:sz w:val="22"/>
          <w:szCs w:val="22"/>
        </w:rPr>
        <w:t xml:space="preserve">Att skapa en </w:t>
      </w:r>
      <w:r w:rsidR="00977D5F">
        <w:rPr>
          <w:rFonts w:cs="Arial"/>
          <w:sz w:val="22"/>
          <w:szCs w:val="22"/>
        </w:rPr>
        <w:t>idrottslig miljö som är holistisk och ser spelarna som egna individer och idrottare</w:t>
      </w:r>
      <w:r w:rsidR="007B1C59">
        <w:rPr>
          <w:rFonts w:cs="Arial"/>
          <w:sz w:val="22"/>
          <w:szCs w:val="22"/>
        </w:rPr>
        <w:t xml:space="preserve"> och</w:t>
      </w:r>
      <w:r w:rsidR="00977D5F">
        <w:rPr>
          <w:rFonts w:cs="Arial"/>
          <w:sz w:val="22"/>
          <w:szCs w:val="22"/>
        </w:rPr>
        <w:t xml:space="preserve"> samtidigt</w:t>
      </w:r>
      <w:r w:rsidR="007B1C59">
        <w:rPr>
          <w:rFonts w:cs="Arial"/>
          <w:sz w:val="22"/>
          <w:szCs w:val="22"/>
        </w:rPr>
        <w:t xml:space="preserve"> </w:t>
      </w:r>
      <w:r>
        <w:rPr>
          <w:rFonts w:cs="Arial"/>
          <w:sz w:val="22"/>
          <w:szCs w:val="22"/>
        </w:rPr>
        <w:t>främja</w:t>
      </w:r>
      <w:r w:rsidR="007B1C59">
        <w:rPr>
          <w:rFonts w:cs="Arial"/>
          <w:sz w:val="22"/>
          <w:szCs w:val="22"/>
        </w:rPr>
        <w:t xml:space="preserve">r </w:t>
      </w:r>
      <w:r>
        <w:rPr>
          <w:rFonts w:cs="Arial"/>
          <w:sz w:val="22"/>
          <w:szCs w:val="22"/>
        </w:rPr>
        <w:t xml:space="preserve">personlig utveckling, inre motivation och självbestämmande. </w:t>
      </w:r>
    </w:p>
    <w:p w14:paraId="177AFDF8" w14:textId="46B45DE3" w:rsidR="00977D5F" w:rsidRPr="00977D5F" w:rsidRDefault="00977D5F" w:rsidP="00977D5F">
      <w:pPr>
        <w:pStyle w:val="Liststycke"/>
        <w:numPr>
          <w:ilvl w:val="0"/>
          <w:numId w:val="10"/>
        </w:numPr>
      </w:pPr>
      <w:r>
        <w:rPr>
          <w:rFonts w:cs="Arial"/>
          <w:sz w:val="22"/>
          <w:szCs w:val="22"/>
        </w:rPr>
        <w:t>Att för spelare, ledare och föräldrar skapa en inbjudande verksamhet som skapar intresse för basket, engagemang</w:t>
      </w:r>
      <w:r w:rsidR="007B1C59">
        <w:rPr>
          <w:rFonts w:cs="Arial"/>
          <w:sz w:val="22"/>
          <w:szCs w:val="22"/>
        </w:rPr>
        <w:t xml:space="preserve"> </w:t>
      </w:r>
      <w:r>
        <w:rPr>
          <w:rFonts w:cs="Arial"/>
          <w:sz w:val="22"/>
          <w:szCs w:val="22"/>
        </w:rPr>
        <w:t xml:space="preserve">och gemenskap.  </w:t>
      </w:r>
    </w:p>
    <w:p w14:paraId="3F8C72D5" w14:textId="0004A687" w:rsidR="00977D5F" w:rsidRPr="00977D5F" w:rsidRDefault="00977D5F" w:rsidP="00977D5F">
      <w:pPr>
        <w:pStyle w:val="Liststycke"/>
        <w:numPr>
          <w:ilvl w:val="0"/>
          <w:numId w:val="10"/>
        </w:numPr>
      </w:pPr>
      <w:r>
        <w:rPr>
          <w:rFonts w:cs="Arial"/>
          <w:sz w:val="22"/>
          <w:szCs w:val="22"/>
        </w:rPr>
        <w:t xml:space="preserve">Att bedriva en verksamhet som anses vara professionell, strukturerad och genomtänkt. </w:t>
      </w:r>
    </w:p>
    <w:p w14:paraId="4D7538EC" w14:textId="7F228F76" w:rsidR="00977D5F" w:rsidRPr="00D874EA" w:rsidRDefault="00977D5F" w:rsidP="00977D5F">
      <w:pPr>
        <w:pStyle w:val="Liststycke"/>
        <w:numPr>
          <w:ilvl w:val="0"/>
          <w:numId w:val="10"/>
        </w:numPr>
      </w:pPr>
      <w:r>
        <w:rPr>
          <w:rFonts w:cs="Arial"/>
          <w:sz w:val="22"/>
          <w:szCs w:val="22"/>
        </w:rPr>
        <w:t xml:space="preserve">Att ge spelare bästa möjliga förutsättningar för att </w:t>
      </w:r>
      <w:r w:rsidR="00D874EA">
        <w:rPr>
          <w:rFonts w:cs="Arial"/>
          <w:sz w:val="22"/>
          <w:szCs w:val="22"/>
        </w:rPr>
        <w:t xml:space="preserve">utvecklas till elitbasketspelare i Jämtland Basket, Östersund Basket eller andra elitföreningar inom Svensk Basket med slutliga målet att nå svenska landslaget och internationell klubbnivå. </w:t>
      </w:r>
    </w:p>
    <w:p w14:paraId="5337B642" w14:textId="36DDA4DC" w:rsidR="00D874EA" w:rsidRPr="00D874EA" w:rsidRDefault="00D874EA" w:rsidP="00977D5F">
      <w:pPr>
        <w:pStyle w:val="Liststycke"/>
        <w:numPr>
          <w:ilvl w:val="0"/>
          <w:numId w:val="10"/>
        </w:numPr>
      </w:pPr>
      <w:r>
        <w:rPr>
          <w:rFonts w:cs="Arial"/>
          <w:sz w:val="22"/>
          <w:szCs w:val="22"/>
        </w:rPr>
        <w:t xml:space="preserve">Att tillsammans med skolor underlätta för studier och erbjuda basketträning på </w:t>
      </w:r>
      <w:proofErr w:type="spellStart"/>
      <w:r>
        <w:rPr>
          <w:rFonts w:cs="Arial"/>
          <w:sz w:val="22"/>
          <w:szCs w:val="22"/>
        </w:rPr>
        <w:t>skoltid</w:t>
      </w:r>
      <w:r w:rsidR="005C1532">
        <w:rPr>
          <w:rFonts w:cs="Arial"/>
          <w:sz w:val="22"/>
          <w:szCs w:val="22"/>
        </w:rPr>
        <w:t>.</w:t>
      </w:r>
      <w:proofErr w:type="spellEnd"/>
    </w:p>
    <w:p w14:paraId="60B8602B" w14:textId="5200060B" w:rsidR="00D874EA" w:rsidRDefault="00D874EA" w:rsidP="00977D5F">
      <w:pPr>
        <w:pStyle w:val="Liststycke"/>
        <w:numPr>
          <w:ilvl w:val="0"/>
          <w:numId w:val="10"/>
        </w:numPr>
        <w:rPr>
          <w:sz w:val="22"/>
          <w:szCs w:val="22"/>
        </w:rPr>
      </w:pPr>
      <w:r w:rsidRPr="00D874EA">
        <w:rPr>
          <w:sz w:val="22"/>
          <w:szCs w:val="22"/>
        </w:rPr>
        <w:t>Att dela med</w:t>
      </w:r>
      <w:r>
        <w:rPr>
          <w:sz w:val="22"/>
          <w:szCs w:val="22"/>
        </w:rPr>
        <w:t xml:space="preserve"> oss</w:t>
      </w:r>
      <w:r w:rsidRPr="00D874EA">
        <w:rPr>
          <w:sz w:val="22"/>
          <w:szCs w:val="22"/>
        </w:rPr>
        <w:t xml:space="preserve"> av intern kunskap och kompetens med andra ungdomsföreningar i distriktet för att skapa en stimulerande tävlingsmiljö på distriktsnivå. </w:t>
      </w:r>
    </w:p>
    <w:p w14:paraId="5E3F733E" w14:textId="016A9154" w:rsidR="00D862A7" w:rsidRPr="002E3D98" w:rsidRDefault="00D874EA" w:rsidP="00D862A7">
      <w:pPr>
        <w:pStyle w:val="Liststycke"/>
        <w:numPr>
          <w:ilvl w:val="0"/>
          <w:numId w:val="10"/>
        </w:numPr>
        <w:rPr>
          <w:sz w:val="22"/>
          <w:szCs w:val="22"/>
        </w:rPr>
      </w:pPr>
      <w:r>
        <w:rPr>
          <w:sz w:val="22"/>
          <w:szCs w:val="22"/>
        </w:rPr>
        <w:t xml:space="preserve">Att tillsammans med SISU/RF och SBBF jobba för att utveckla ledare och tränare på olika nivåer. </w:t>
      </w:r>
    </w:p>
    <w:p w14:paraId="71F80B49" w14:textId="4C93FD72" w:rsidR="00D862A7" w:rsidRPr="00D862A7" w:rsidRDefault="00D862A7" w:rsidP="002E3D98">
      <w:pPr>
        <w:pStyle w:val="Rubrik2"/>
      </w:pPr>
      <w:bookmarkStart w:id="5" w:name="_Toc120780075"/>
      <w:r w:rsidRPr="00D862A7">
        <w:t>Mål</w:t>
      </w:r>
      <w:bookmarkEnd w:id="5"/>
    </w:p>
    <w:p w14:paraId="3A0AEC59" w14:textId="095CBEA2" w:rsidR="00D862A7" w:rsidRDefault="00D862A7" w:rsidP="00D862A7">
      <w:pPr>
        <w:pStyle w:val="Normalwebb"/>
        <w:numPr>
          <w:ilvl w:val="0"/>
          <w:numId w:val="20"/>
        </w:numPr>
        <w:rPr>
          <w:rFonts w:ascii="Arial" w:hAnsi="Arial" w:cs="Arial"/>
        </w:rPr>
      </w:pPr>
      <w:r w:rsidRPr="00D862A7">
        <w:rPr>
          <w:rFonts w:ascii="Arial" w:hAnsi="Arial" w:cs="Arial"/>
        </w:rPr>
        <w:t xml:space="preserve">Minst </w:t>
      </w:r>
      <w:r w:rsidRPr="00D862A7">
        <w:rPr>
          <w:rFonts w:ascii="Arial" w:hAnsi="Arial" w:cs="Arial"/>
          <w:b/>
          <w:bCs/>
        </w:rPr>
        <w:t>3</w:t>
      </w:r>
      <w:r w:rsidRPr="009A4863">
        <w:rPr>
          <w:rFonts w:ascii="Arial" w:hAnsi="Arial" w:cs="Arial"/>
          <w:b/>
          <w:bCs/>
        </w:rPr>
        <w:t xml:space="preserve"> spelare</w:t>
      </w:r>
      <w:r w:rsidRPr="00D862A7">
        <w:rPr>
          <w:rFonts w:ascii="Arial" w:hAnsi="Arial" w:cs="Arial"/>
        </w:rPr>
        <w:t xml:space="preserve"> </w:t>
      </w:r>
      <w:r w:rsidR="007B1C59">
        <w:rPr>
          <w:rFonts w:ascii="Arial" w:hAnsi="Arial" w:cs="Arial"/>
        </w:rPr>
        <w:t xml:space="preserve">från Östersund Basket Ungdom </w:t>
      </w:r>
      <w:r w:rsidRPr="00D862A7">
        <w:rPr>
          <w:rFonts w:ascii="Arial" w:hAnsi="Arial" w:cs="Arial"/>
        </w:rPr>
        <w:t xml:space="preserve">ska finnas med i Jämtland Basket </w:t>
      </w:r>
      <w:r w:rsidR="007B1C59">
        <w:rPr>
          <w:rFonts w:ascii="Arial" w:hAnsi="Arial" w:cs="Arial"/>
        </w:rPr>
        <w:t xml:space="preserve">respektive </w:t>
      </w:r>
      <w:r w:rsidRPr="00D862A7">
        <w:rPr>
          <w:rFonts w:ascii="Arial" w:hAnsi="Arial" w:cs="Arial"/>
        </w:rPr>
        <w:t>Östersund Baskets träningstrupp varje år</w:t>
      </w:r>
      <w:r w:rsidR="007B1C59">
        <w:rPr>
          <w:rFonts w:ascii="Arial" w:hAnsi="Arial" w:cs="Arial"/>
        </w:rPr>
        <w:t xml:space="preserve">. </w:t>
      </w:r>
    </w:p>
    <w:p w14:paraId="0D07AB5A" w14:textId="581088E2" w:rsidR="00D862A7" w:rsidRDefault="00D862A7" w:rsidP="00D862A7">
      <w:pPr>
        <w:pStyle w:val="Normalwebb"/>
        <w:numPr>
          <w:ilvl w:val="0"/>
          <w:numId w:val="20"/>
        </w:numPr>
        <w:rPr>
          <w:rFonts w:ascii="Arial" w:hAnsi="Arial" w:cs="Arial"/>
        </w:rPr>
      </w:pPr>
      <w:r w:rsidRPr="00D862A7">
        <w:rPr>
          <w:rFonts w:ascii="Arial" w:hAnsi="Arial" w:cs="Arial"/>
        </w:rPr>
        <w:lastRenderedPageBreak/>
        <w:t xml:space="preserve">Minst </w:t>
      </w:r>
      <w:r w:rsidR="007B1C59">
        <w:rPr>
          <w:rFonts w:ascii="Arial" w:hAnsi="Arial" w:cs="Arial"/>
          <w:b/>
          <w:bCs/>
        </w:rPr>
        <w:t xml:space="preserve">8 spelare </w:t>
      </w:r>
      <w:r w:rsidR="007B1C59">
        <w:rPr>
          <w:rFonts w:ascii="Arial" w:hAnsi="Arial" w:cs="Arial"/>
        </w:rPr>
        <w:t>från</w:t>
      </w:r>
      <w:r w:rsidR="007B1C59">
        <w:rPr>
          <w:rFonts w:ascii="Arial" w:hAnsi="Arial" w:cs="Arial"/>
          <w:b/>
          <w:bCs/>
        </w:rPr>
        <w:t xml:space="preserve"> </w:t>
      </w:r>
      <w:r w:rsidR="007B1C59">
        <w:rPr>
          <w:rFonts w:ascii="Arial" w:hAnsi="Arial" w:cs="Arial"/>
        </w:rPr>
        <w:t xml:space="preserve">Östersund Basket Ungdom </w:t>
      </w:r>
      <w:r w:rsidRPr="00D862A7">
        <w:rPr>
          <w:rFonts w:ascii="Arial" w:hAnsi="Arial" w:cs="Arial"/>
        </w:rPr>
        <w:t xml:space="preserve">i Jämtland Baskets </w:t>
      </w:r>
      <w:r w:rsidR="007B1C59">
        <w:rPr>
          <w:rFonts w:ascii="Arial" w:hAnsi="Arial" w:cs="Arial"/>
        </w:rPr>
        <w:t xml:space="preserve">respektive </w:t>
      </w:r>
      <w:r w:rsidRPr="00D862A7">
        <w:rPr>
          <w:rFonts w:ascii="Arial" w:hAnsi="Arial" w:cs="Arial"/>
        </w:rPr>
        <w:t>Östersund Baskets utvecklingslag varje år</w:t>
      </w:r>
      <w:r w:rsidR="007B1C59">
        <w:rPr>
          <w:rFonts w:ascii="Arial" w:hAnsi="Arial" w:cs="Arial"/>
        </w:rPr>
        <w:t>.</w:t>
      </w:r>
      <w:r w:rsidRPr="00D862A7">
        <w:rPr>
          <w:rFonts w:ascii="Arial" w:hAnsi="Arial" w:cs="Arial"/>
        </w:rPr>
        <w:t xml:space="preserve"> </w:t>
      </w:r>
    </w:p>
    <w:p w14:paraId="4E576F8A" w14:textId="6CF1ECFD" w:rsidR="00D862A7" w:rsidRDefault="00D862A7" w:rsidP="00D862A7">
      <w:pPr>
        <w:pStyle w:val="Normalwebb"/>
        <w:numPr>
          <w:ilvl w:val="0"/>
          <w:numId w:val="20"/>
        </w:numPr>
        <w:rPr>
          <w:rFonts w:ascii="Arial" w:hAnsi="Arial" w:cs="Arial"/>
        </w:rPr>
      </w:pPr>
      <w:r w:rsidRPr="00D862A7">
        <w:rPr>
          <w:rFonts w:ascii="Arial" w:hAnsi="Arial" w:cs="Arial"/>
        </w:rPr>
        <w:t xml:space="preserve">Minst </w:t>
      </w:r>
      <w:r w:rsidRPr="00D862A7">
        <w:rPr>
          <w:rFonts w:ascii="Arial" w:hAnsi="Arial" w:cs="Arial"/>
          <w:b/>
          <w:bCs/>
        </w:rPr>
        <w:t>1</w:t>
      </w:r>
      <w:r w:rsidRPr="00D862A7">
        <w:rPr>
          <w:rFonts w:ascii="Arial" w:hAnsi="Arial" w:cs="Arial"/>
        </w:rPr>
        <w:t xml:space="preserve"> landslagsspelare i ungdomslandslaget per år</w:t>
      </w:r>
      <w:r>
        <w:rPr>
          <w:rFonts w:ascii="Arial" w:hAnsi="Arial" w:cs="Arial"/>
        </w:rPr>
        <w:t>.</w:t>
      </w:r>
    </w:p>
    <w:p w14:paraId="2989D1BF" w14:textId="77777777" w:rsidR="00D862A7" w:rsidRDefault="00D862A7" w:rsidP="00D862A7">
      <w:pPr>
        <w:pStyle w:val="Normalwebb"/>
        <w:numPr>
          <w:ilvl w:val="0"/>
          <w:numId w:val="20"/>
        </w:numPr>
        <w:rPr>
          <w:rFonts w:ascii="Arial" w:hAnsi="Arial" w:cs="Arial"/>
        </w:rPr>
      </w:pPr>
      <w:r w:rsidRPr="00D862A7">
        <w:rPr>
          <w:rFonts w:ascii="Arial" w:hAnsi="Arial" w:cs="Arial"/>
          <w:b/>
          <w:bCs/>
        </w:rPr>
        <w:t>100</w:t>
      </w:r>
      <w:r w:rsidRPr="00D862A7">
        <w:rPr>
          <w:rFonts w:ascii="Arial" w:hAnsi="Arial" w:cs="Arial"/>
        </w:rPr>
        <w:t>% av alla elever som blir intagen på NIU-Idrottsprogrammet tar examen.</w:t>
      </w:r>
    </w:p>
    <w:p w14:paraId="368792F7" w14:textId="4F2069DB" w:rsidR="00D862A7" w:rsidRPr="00D862A7" w:rsidRDefault="00D862A7" w:rsidP="00D862A7">
      <w:pPr>
        <w:pStyle w:val="Normalwebb"/>
        <w:numPr>
          <w:ilvl w:val="0"/>
          <w:numId w:val="20"/>
        </w:numPr>
        <w:rPr>
          <w:rFonts w:ascii="Arial" w:hAnsi="Arial" w:cs="Arial"/>
        </w:rPr>
      </w:pPr>
      <w:r w:rsidRPr="00D862A7">
        <w:rPr>
          <w:rFonts w:ascii="Arial" w:hAnsi="Arial" w:cs="Arial"/>
        </w:rPr>
        <w:t xml:space="preserve">Minst </w:t>
      </w:r>
      <w:r w:rsidRPr="00D862A7">
        <w:rPr>
          <w:rFonts w:ascii="Arial" w:hAnsi="Arial" w:cs="Arial"/>
          <w:b/>
          <w:bCs/>
        </w:rPr>
        <w:t>10</w:t>
      </w:r>
      <w:r w:rsidRPr="00D862A7">
        <w:rPr>
          <w:rFonts w:ascii="Arial" w:hAnsi="Arial" w:cs="Arial"/>
        </w:rPr>
        <w:t xml:space="preserve"> ungdomsledare (under 18) i föreningen.</w:t>
      </w:r>
    </w:p>
    <w:p w14:paraId="5476A368" w14:textId="49DDF5DB" w:rsidR="00E62C83" w:rsidRPr="00D862A7" w:rsidRDefault="00D862A7" w:rsidP="002E3D98">
      <w:pPr>
        <w:pStyle w:val="Rubrik2"/>
      </w:pPr>
      <w:bookmarkStart w:id="6" w:name="_Toc120780076"/>
      <w:r w:rsidRPr="00D862A7">
        <w:t>Våra värdeord</w:t>
      </w:r>
      <w:bookmarkEnd w:id="6"/>
    </w:p>
    <w:p w14:paraId="6667BE38" w14:textId="042037C3" w:rsidR="00E62C83" w:rsidRPr="0063069C" w:rsidRDefault="00E62C83" w:rsidP="00E62C83">
      <w:pPr>
        <w:spacing w:after="0" w:line="240" w:lineRule="auto"/>
        <w:rPr>
          <w:rFonts w:eastAsia="Times New Roman" w:cs="Arial"/>
          <w:sz w:val="24"/>
          <w:szCs w:val="24"/>
          <w:lang w:eastAsia="sv-SE"/>
        </w:rPr>
      </w:pPr>
      <w:r w:rsidRPr="0063069C">
        <w:rPr>
          <w:rFonts w:eastAsia="Times New Roman" w:cs="Arial"/>
          <w:b/>
          <w:bCs/>
          <w:color w:val="000000"/>
          <w:sz w:val="21"/>
          <w:szCs w:val="21"/>
          <w:shd w:val="clear" w:color="auto" w:fill="FFFFFF"/>
          <w:lang w:eastAsia="sv-SE"/>
        </w:rPr>
        <w:t>Glädje</w:t>
      </w:r>
      <w:r w:rsidRPr="0063069C">
        <w:rPr>
          <w:rFonts w:eastAsia="Times New Roman" w:cs="Arial"/>
          <w:color w:val="000000"/>
          <w:sz w:val="21"/>
          <w:szCs w:val="21"/>
          <w:lang w:eastAsia="sv-SE"/>
        </w:rPr>
        <w:br/>
      </w:r>
      <w:r w:rsidRPr="00513FC6">
        <w:rPr>
          <w:rFonts w:eastAsia="Times New Roman" w:cs="Arial"/>
          <w:color w:val="000000"/>
          <w:shd w:val="clear" w:color="auto" w:fill="FFFFFF"/>
          <w:lang w:eastAsia="sv-SE"/>
        </w:rPr>
        <w:t>Glädjen är den viktigaste inspirationskällan i livet! Vi ska sprida glädje och bygga stämning och på så sätt öka intresset för klubben och, i en fortsatt utveckling, basketintresset i Östersund. Spelarna ska</w:t>
      </w:r>
      <w:r w:rsidR="007B1C59">
        <w:rPr>
          <w:rFonts w:eastAsia="Times New Roman" w:cs="Arial"/>
          <w:color w:val="000000"/>
          <w:shd w:val="clear" w:color="auto" w:fill="FFFFFF"/>
          <w:lang w:eastAsia="sv-SE"/>
        </w:rPr>
        <w:t xml:space="preserve"> </w:t>
      </w:r>
      <w:r w:rsidRPr="00513FC6">
        <w:rPr>
          <w:rFonts w:eastAsia="Times New Roman" w:cs="Arial"/>
          <w:color w:val="000000"/>
          <w:shd w:val="clear" w:color="auto" w:fill="FFFFFF"/>
          <w:lang w:eastAsia="sv-SE"/>
        </w:rPr>
        <w:t>förutom sin skicklighet bli kända för god laganda och hög moral. Glädje smittar av sig och blir ett kärnvärde som ska genomsyra hela verksamheten.</w:t>
      </w:r>
      <w:r w:rsidRPr="00513FC6">
        <w:rPr>
          <w:rFonts w:eastAsia="Times New Roman" w:cs="Arial"/>
          <w:color w:val="000000"/>
          <w:lang w:eastAsia="sv-SE"/>
        </w:rPr>
        <w:br/>
      </w:r>
      <w:r w:rsidRPr="0063069C">
        <w:rPr>
          <w:rFonts w:eastAsia="Times New Roman" w:cs="Arial"/>
          <w:color w:val="000000"/>
          <w:sz w:val="21"/>
          <w:szCs w:val="21"/>
          <w:lang w:eastAsia="sv-SE"/>
        </w:rPr>
        <w:br/>
      </w:r>
      <w:r w:rsidRPr="0063069C">
        <w:rPr>
          <w:rFonts w:eastAsia="Times New Roman" w:cs="Arial"/>
          <w:b/>
          <w:bCs/>
          <w:color w:val="000000"/>
          <w:sz w:val="21"/>
          <w:szCs w:val="21"/>
          <w:shd w:val="clear" w:color="auto" w:fill="FFFFFF"/>
          <w:lang w:eastAsia="sv-SE"/>
        </w:rPr>
        <w:t>Engagemang </w:t>
      </w:r>
      <w:r w:rsidRPr="0063069C">
        <w:rPr>
          <w:rFonts w:eastAsia="Times New Roman" w:cs="Arial"/>
          <w:color w:val="000000"/>
          <w:sz w:val="21"/>
          <w:szCs w:val="21"/>
          <w:lang w:eastAsia="sv-SE"/>
        </w:rPr>
        <w:br/>
      </w:r>
      <w:r w:rsidRPr="00513FC6">
        <w:rPr>
          <w:rFonts w:eastAsia="Times New Roman" w:cs="Arial"/>
          <w:color w:val="000000"/>
          <w:shd w:val="clear" w:color="auto" w:fill="FFFFFF"/>
          <w:lang w:eastAsia="sv-SE"/>
        </w:rPr>
        <w:t>Vår mission är att göra basketplanen till en mötesplats där människor från olika kulturer och samhällsklasser kan utvecklas som individer. Den värme och empati som skapas i vår klubb kommer att prägla hela vårt gemensamma samhällsklimat. Vår filosofi är att om man som ung tidigt i livet upptäcker trygghet och gemenskap förs den känslan vidare i en positiv riktning. Engagemang är en förutsättning för vår långsiktiga satsning på en etablering i den svenska basketeliten och ett värdeord som förpliktigar.</w:t>
      </w:r>
      <w:r w:rsidRPr="00513FC6">
        <w:rPr>
          <w:rFonts w:eastAsia="Times New Roman" w:cs="Arial"/>
          <w:color w:val="000000"/>
          <w:lang w:eastAsia="sv-SE"/>
        </w:rPr>
        <w:br/>
      </w:r>
      <w:r w:rsidRPr="0063069C">
        <w:rPr>
          <w:rFonts w:eastAsia="Times New Roman" w:cs="Arial"/>
          <w:color w:val="000000"/>
          <w:sz w:val="21"/>
          <w:szCs w:val="21"/>
          <w:lang w:eastAsia="sv-SE"/>
        </w:rPr>
        <w:br/>
      </w:r>
      <w:r w:rsidRPr="0063069C">
        <w:rPr>
          <w:rFonts w:eastAsia="Times New Roman" w:cs="Arial"/>
          <w:b/>
          <w:bCs/>
          <w:color w:val="000000"/>
          <w:sz w:val="21"/>
          <w:szCs w:val="21"/>
          <w:shd w:val="clear" w:color="auto" w:fill="FFFFFF"/>
          <w:lang w:eastAsia="sv-SE"/>
        </w:rPr>
        <w:t>Mod</w:t>
      </w:r>
      <w:r w:rsidRPr="0063069C">
        <w:rPr>
          <w:rFonts w:eastAsia="Times New Roman" w:cs="Arial"/>
          <w:color w:val="000000"/>
          <w:sz w:val="21"/>
          <w:szCs w:val="21"/>
          <w:lang w:eastAsia="sv-SE"/>
        </w:rPr>
        <w:br/>
      </w:r>
      <w:r w:rsidRPr="00513FC6">
        <w:rPr>
          <w:rFonts w:eastAsia="Times New Roman" w:cs="Arial"/>
          <w:color w:val="000000"/>
          <w:shd w:val="clear" w:color="auto" w:fill="FFFFFF"/>
          <w:lang w:eastAsia="sv-SE"/>
        </w:rPr>
        <w:t>Genom att tänka framåt gör vi det möjligt! Det enda vi kan vara säkra på beträffande framtiden är att den kommer medföra stora förändringar. Det ser vi som positivt. Förmågan att tänka framåt och beredskapen att möta dessa förändringar är nyckeln till framgång för oss. Genom att se framåt kan vi skapa ett tryggt fundament för framtiden där målsättningen är att kunna växa och utvecklas både finansiellt och sportsligt. Mod är vår väg mot framtida framgångar.</w:t>
      </w:r>
    </w:p>
    <w:p w14:paraId="6939D2CA" w14:textId="4DFBA59D" w:rsidR="006B04B6" w:rsidRDefault="006B04B6" w:rsidP="000920F2">
      <w:pPr>
        <w:rPr>
          <w:rFonts w:eastAsia="Symbol" w:cs="Arial"/>
          <w:sz w:val="21"/>
          <w:szCs w:val="21"/>
        </w:rPr>
      </w:pPr>
    </w:p>
    <w:p w14:paraId="06126C21" w14:textId="56ABFF54" w:rsidR="006B04B6" w:rsidRPr="00BC3185" w:rsidRDefault="00A54ECF" w:rsidP="001042EB">
      <w:pPr>
        <w:pStyle w:val="Rubrik1"/>
        <w:rPr>
          <w:rFonts w:eastAsia="Symbol"/>
        </w:rPr>
      </w:pPr>
      <w:bookmarkStart w:id="7" w:name="_Toc120780077"/>
      <w:r>
        <w:rPr>
          <w:rFonts w:eastAsia="Symbol"/>
        </w:rPr>
        <w:t>Ö</w:t>
      </w:r>
      <w:r w:rsidR="006B04B6">
        <w:rPr>
          <w:rFonts w:eastAsia="Symbol"/>
        </w:rPr>
        <w:t>stersundsspelare</w:t>
      </w:r>
      <w:r>
        <w:rPr>
          <w:rFonts w:eastAsia="Symbol"/>
        </w:rPr>
        <w:t>n</w:t>
      </w:r>
      <w:bookmarkEnd w:id="7"/>
    </w:p>
    <w:p w14:paraId="50798B46" w14:textId="162034AA" w:rsidR="00FA6664" w:rsidRPr="00FA6664" w:rsidRDefault="000920F2" w:rsidP="00D862A7">
      <w:pPr>
        <w:pStyle w:val="Rubrik2"/>
      </w:pPr>
      <w:bookmarkStart w:id="8" w:name="_Toc120780078"/>
      <w:r w:rsidRPr="0063069C">
        <w:t xml:space="preserve">On the </w:t>
      </w:r>
      <w:proofErr w:type="spellStart"/>
      <w:r w:rsidRPr="0063069C">
        <w:t>court</w:t>
      </w:r>
      <w:bookmarkEnd w:id="8"/>
      <w:proofErr w:type="spellEnd"/>
    </w:p>
    <w:p w14:paraId="79CC7685" w14:textId="52E4BD49" w:rsidR="000920F2" w:rsidRPr="00513FC6" w:rsidRDefault="000920F2" w:rsidP="000920F2">
      <w:pPr>
        <w:rPr>
          <w:rFonts w:eastAsia="Symbol" w:cs="Arial"/>
        </w:rPr>
      </w:pPr>
      <w:r w:rsidRPr="00513FC6">
        <w:rPr>
          <w:rFonts w:eastAsia="Symbol" w:cs="Arial"/>
        </w:rPr>
        <w:t>Östersundsspelaren</w:t>
      </w:r>
      <w:r w:rsidR="00674AF1" w:rsidRPr="00513FC6">
        <w:rPr>
          <w:rFonts w:eastAsia="Symbol" w:cs="Arial"/>
        </w:rPr>
        <w:t xml:space="preserve"> på planen</w:t>
      </w:r>
      <w:r w:rsidRPr="00513FC6">
        <w:rPr>
          <w:rFonts w:eastAsia="Symbol" w:cs="Arial"/>
        </w:rPr>
        <w:t xml:space="preserve"> är en god lagkamrat, bra beslutsfattare, kunnig inom offensiv och defensiv terminologi</w:t>
      </w:r>
      <w:r w:rsidR="007B1C59">
        <w:rPr>
          <w:rFonts w:eastAsia="Symbol" w:cs="Arial"/>
        </w:rPr>
        <w:t xml:space="preserve"> </w:t>
      </w:r>
      <w:r w:rsidR="008E65AE">
        <w:rPr>
          <w:rFonts w:eastAsia="Symbol" w:cs="Arial"/>
        </w:rPr>
        <w:t xml:space="preserve">samt </w:t>
      </w:r>
      <w:r w:rsidRPr="00513FC6">
        <w:rPr>
          <w:rFonts w:eastAsia="Symbol" w:cs="Arial"/>
        </w:rPr>
        <w:t xml:space="preserve">kunnig inom basketfilosofi. </w:t>
      </w:r>
      <w:r w:rsidR="00D43EF5" w:rsidRPr="00D43EF5">
        <w:rPr>
          <w:rFonts w:eastAsia="Symbol" w:cs="Arial"/>
        </w:rPr>
        <w:t>Östersundsspelaren är atletisk, en effektiv skytt, stark avslutare, kreativ passare, och innehar hög spelförståelse.</w:t>
      </w:r>
    </w:p>
    <w:p w14:paraId="7A250DB2" w14:textId="1CA58D08" w:rsidR="00FA6664" w:rsidRPr="00FA6664" w:rsidRDefault="000920F2" w:rsidP="00D862A7">
      <w:pPr>
        <w:pStyle w:val="Rubrik2"/>
      </w:pPr>
      <w:bookmarkStart w:id="9" w:name="_Toc120780079"/>
      <w:r w:rsidRPr="0063069C">
        <w:t xml:space="preserve">Off the </w:t>
      </w:r>
      <w:proofErr w:type="spellStart"/>
      <w:r w:rsidRPr="0063069C">
        <w:t>court</w:t>
      </w:r>
      <w:bookmarkEnd w:id="9"/>
      <w:proofErr w:type="spellEnd"/>
    </w:p>
    <w:p w14:paraId="2BDC5D45" w14:textId="1A92B4E7" w:rsidR="000920F2" w:rsidRPr="00513FC6" w:rsidRDefault="000920F2" w:rsidP="000920F2">
      <w:pPr>
        <w:rPr>
          <w:rFonts w:eastAsia="Symbol" w:cs="Arial"/>
        </w:rPr>
      </w:pPr>
      <w:r w:rsidRPr="00513FC6">
        <w:rPr>
          <w:rFonts w:eastAsia="Symbol" w:cs="Arial"/>
        </w:rPr>
        <w:t xml:space="preserve">Östersundsspelaren är </w:t>
      </w:r>
      <w:r w:rsidR="00674AF1" w:rsidRPr="00513FC6">
        <w:rPr>
          <w:rFonts w:eastAsia="Symbol" w:cs="Arial"/>
        </w:rPr>
        <w:t>utanfö</w:t>
      </w:r>
      <w:r w:rsidR="00D862A7">
        <w:rPr>
          <w:rFonts w:eastAsia="Symbol" w:cs="Arial"/>
        </w:rPr>
        <w:t>r planen</w:t>
      </w:r>
      <w:r w:rsidR="00674AF1" w:rsidRPr="00513FC6">
        <w:rPr>
          <w:rFonts w:eastAsia="Symbol" w:cs="Arial"/>
        </w:rPr>
        <w:t xml:space="preserve"> </w:t>
      </w:r>
      <w:r w:rsidRPr="00513FC6">
        <w:rPr>
          <w:rFonts w:eastAsia="Symbol" w:cs="Arial"/>
        </w:rPr>
        <w:t>professionell och respektfull</w:t>
      </w:r>
      <w:r w:rsidR="002C0709">
        <w:rPr>
          <w:rFonts w:eastAsia="Symbol" w:cs="Arial"/>
        </w:rPr>
        <w:t xml:space="preserve">. </w:t>
      </w:r>
      <w:r w:rsidRPr="00513FC6">
        <w:rPr>
          <w:rFonts w:eastAsia="Symbol" w:cs="Arial"/>
        </w:rPr>
        <w:t xml:space="preserve">Östersundsspelaren är uthållig och drivs av passion och engagemang för basket som </w:t>
      </w:r>
      <w:r w:rsidR="00674AF1" w:rsidRPr="00513FC6">
        <w:rPr>
          <w:rFonts w:eastAsia="Symbol" w:cs="Arial"/>
        </w:rPr>
        <w:t>sport</w:t>
      </w:r>
      <w:r w:rsidRPr="00513FC6">
        <w:rPr>
          <w:rFonts w:eastAsia="Symbol" w:cs="Arial"/>
        </w:rPr>
        <w:t>. Östersundsspelaren står upp för vad som är rätt och agerar sportsligt mot andra spelare, ledare och funktionärer. Östersundsspelaren besitter disciplin</w:t>
      </w:r>
      <w:r w:rsidR="007B1C59">
        <w:rPr>
          <w:rFonts w:eastAsia="Symbol" w:cs="Arial"/>
        </w:rPr>
        <w:t xml:space="preserve">, </w:t>
      </w:r>
      <w:r w:rsidRPr="00513FC6">
        <w:rPr>
          <w:rFonts w:eastAsia="Symbol" w:cs="Arial"/>
        </w:rPr>
        <w:t>utstrålar ansvarstagand</w:t>
      </w:r>
      <w:r w:rsidR="007B1C59">
        <w:rPr>
          <w:rFonts w:eastAsia="Symbol" w:cs="Arial"/>
        </w:rPr>
        <w:t>e</w:t>
      </w:r>
      <w:r w:rsidRPr="00513FC6">
        <w:rPr>
          <w:rFonts w:eastAsia="Symbol" w:cs="Arial"/>
        </w:rPr>
        <w:t xml:space="preserve"> och ser efter allas bästa på planen och utanför.</w:t>
      </w:r>
    </w:p>
    <w:p w14:paraId="4EB200AD" w14:textId="1DD0DC1E" w:rsidR="00EF68BC" w:rsidRPr="00EF68BC" w:rsidRDefault="00F2351C" w:rsidP="001042EB">
      <w:pPr>
        <w:pStyle w:val="Rubrik1"/>
      </w:pPr>
      <w:bookmarkStart w:id="10" w:name="_Toc49501316"/>
      <w:r w:rsidRPr="0063069C">
        <w:rPr>
          <w:bdr w:val="none" w:sz="0" w:space="0" w:color="auto" w:frame="1"/>
          <w:lang w:eastAsia="sv-SE"/>
        </w:rPr>
        <w:br/>
      </w:r>
      <w:bookmarkStart w:id="11" w:name="_Toc120780080"/>
      <w:r w:rsidR="00A07360" w:rsidRPr="0063069C">
        <w:rPr>
          <w:bdr w:val="none" w:sz="0" w:space="0" w:color="auto" w:frame="1"/>
          <w:lang w:eastAsia="sv-SE"/>
        </w:rPr>
        <w:t xml:space="preserve">Så här </w:t>
      </w:r>
      <w:r w:rsidR="00FE12FB" w:rsidRPr="0063069C">
        <w:rPr>
          <w:bdr w:val="none" w:sz="0" w:space="0" w:color="auto" w:frame="1"/>
          <w:lang w:eastAsia="sv-SE"/>
        </w:rPr>
        <w:t>bemöter vi</w:t>
      </w:r>
      <w:r w:rsidR="0010273B" w:rsidRPr="0063069C">
        <w:rPr>
          <w:bdr w:val="none" w:sz="0" w:space="0" w:color="auto" w:frame="1"/>
          <w:lang w:eastAsia="sv-SE"/>
        </w:rPr>
        <w:t xml:space="preserve"> våra spelare</w:t>
      </w:r>
      <w:r w:rsidR="007C7A85" w:rsidRPr="0063069C">
        <w:rPr>
          <w:bdr w:val="none" w:sz="0" w:space="0" w:color="auto" w:frame="1"/>
          <w:lang w:eastAsia="sv-SE"/>
        </w:rPr>
        <w:t xml:space="preserve"> på träning och match</w:t>
      </w:r>
      <w:bookmarkEnd w:id="10"/>
      <w:bookmarkEnd w:id="11"/>
    </w:p>
    <w:p w14:paraId="14ECC6D5" w14:textId="0932B805" w:rsidR="000920F2" w:rsidRPr="0063069C" w:rsidRDefault="000920F2" w:rsidP="00A07360">
      <w:pPr>
        <w:pStyle w:val="Ingetavstnd"/>
        <w:rPr>
          <w:rFonts w:ascii="Arial" w:eastAsia="Symbol" w:hAnsi="Arial" w:cs="Arial"/>
          <w:lang w:eastAsia="sv-SE"/>
        </w:rPr>
      </w:pPr>
      <w:r w:rsidRPr="0063069C">
        <w:rPr>
          <w:rFonts w:ascii="Arial" w:eastAsia="Symbol" w:hAnsi="Arial" w:cs="Arial"/>
          <w:lang w:eastAsia="sv-SE"/>
        </w:rPr>
        <w:t>Som ledare i Östersund Basket Ungdom tillkommer ansvar och förväntningar</w:t>
      </w:r>
      <w:r w:rsidR="00674AF1">
        <w:rPr>
          <w:rFonts w:ascii="Arial" w:eastAsia="Symbol" w:hAnsi="Arial" w:cs="Arial"/>
          <w:lang w:eastAsia="sv-SE"/>
        </w:rPr>
        <w:t xml:space="preserve"> på ledarskapets funktion</w:t>
      </w:r>
      <w:r w:rsidRPr="0063069C">
        <w:rPr>
          <w:rFonts w:ascii="Arial" w:eastAsia="Symbol" w:hAnsi="Arial" w:cs="Arial"/>
          <w:lang w:eastAsia="sv-SE"/>
        </w:rPr>
        <w:t>. Vi förväntar oss att alla ledare följer</w:t>
      </w:r>
      <w:r w:rsidR="00644E92" w:rsidRPr="0063069C">
        <w:rPr>
          <w:rFonts w:ascii="Arial" w:eastAsia="Symbol" w:hAnsi="Arial" w:cs="Arial"/>
          <w:lang w:eastAsia="sv-SE"/>
        </w:rPr>
        <w:t xml:space="preserve"> </w:t>
      </w:r>
      <w:r w:rsidRPr="0063069C">
        <w:rPr>
          <w:rFonts w:ascii="Arial" w:eastAsia="Symbol" w:hAnsi="Arial" w:cs="Arial"/>
          <w:lang w:eastAsia="sv-SE"/>
        </w:rPr>
        <w:t xml:space="preserve">vår värdegrund, alkohol och drogpolicy, </w:t>
      </w:r>
      <w:r w:rsidR="00644E92" w:rsidRPr="0063069C">
        <w:rPr>
          <w:rFonts w:ascii="Arial" w:eastAsia="Symbol" w:hAnsi="Arial" w:cs="Arial"/>
          <w:lang w:eastAsia="sv-SE"/>
        </w:rPr>
        <w:t>interna policys, sportsliga riktlinjer, utbildningsplaner och ansvarsområden. Att vara en ledare i föreningen innebär att du fokuserar på att skapa så bra förutsättningar för våra spelare som möjligt och bemöter spelarna med respekt, omtänksamhet, passion och engagemang. Vi förutsätter även att alla våra ledare</w:t>
      </w:r>
      <w:r w:rsidR="002C7E71" w:rsidRPr="0063069C">
        <w:rPr>
          <w:rFonts w:ascii="Arial" w:eastAsia="Symbol" w:hAnsi="Arial" w:cs="Arial"/>
          <w:lang w:eastAsia="sv-SE"/>
        </w:rPr>
        <w:t xml:space="preserve">, som </w:t>
      </w:r>
      <w:r w:rsidR="00644E92" w:rsidRPr="0063069C">
        <w:rPr>
          <w:rFonts w:ascii="Arial" w:eastAsia="Symbol" w:hAnsi="Arial" w:cs="Arial"/>
          <w:lang w:eastAsia="sv-SE"/>
        </w:rPr>
        <w:t>går in i rollen som tränare eller annan bi-roll</w:t>
      </w:r>
      <w:r w:rsidR="002C7E71" w:rsidRPr="0063069C">
        <w:rPr>
          <w:rFonts w:ascii="Arial" w:eastAsia="Symbol" w:hAnsi="Arial" w:cs="Arial"/>
          <w:lang w:eastAsia="sv-SE"/>
        </w:rPr>
        <w:t xml:space="preserve">, </w:t>
      </w:r>
      <w:r w:rsidR="00644E92" w:rsidRPr="0063069C">
        <w:rPr>
          <w:rFonts w:ascii="Arial" w:eastAsia="Symbol" w:hAnsi="Arial" w:cs="Arial"/>
          <w:lang w:eastAsia="sv-SE"/>
        </w:rPr>
        <w:t xml:space="preserve">alltid sätter laget och individens utveckling först. </w:t>
      </w:r>
    </w:p>
    <w:p w14:paraId="1123D87A" w14:textId="5E7F3EB9" w:rsidR="00644E92" w:rsidRPr="0063069C" w:rsidRDefault="00644E92" w:rsidP="00A07360">
      <w:pPr>
        <w:pStyle w:val="Ingetavstnd"/>
        <w:rPr>
          <w:rFonts w:ascii="Arial" w:eastAsia="Symbol" w:hAnsi="Arial" w:cs="Arial"/>
          <w:lang w:eastAsia="sv-SE"/>
        </w:rPr>
      </w:pPr>
    </w:p>
    <w:p w14:paraId="47C85830" w14:textId="332AD747" w:rsidR="00674AF1" w:rsidRDefault="002C7E71" w:rsidP="00A07360">
      <w:pPr>
        <w:pStyle w:val="Ingetavstnd"/>
        <w:rPr>
          <w:rFonts w:ascii="Arial" w:eastAsia="Symbol" w:hAnsi="Arial" w:cs="Arial"/>
          <w:lang w:eastAsia="sv-SE"/>
        </w:rPr>
      </w:pPr>
      <w:r w:rsidRPr="0063069C">
        <w:rPr>
          <w:rFonts w:ascii="Arial" w:eastAsia="Symbol" w:hAnsi="Arial" w:cs="Arial"/>
          <w:lang w:eastAsia="sv-SE"/>
        </w:rPr>
        <w:t>Barn och ungdomar som engagerar sig i idrottsliga aktiviteter är inte bara idrottare utan även syskon, barn, vänner</w:t>
      </w:r>
      <w:r w:rsidR="007B1C59">
        <w:rPr>
          <w:rFonts w:ascii="Arial" w:eastAsia="Symbol" w:hAnsi="Arial" w:cs="Arial"/>
          <w:lang w:eastAsia="sv-SE"/>
        </w:rPr>
        <w:t xml:space="preserve"> och </w:t>
      </w:r>
      <w:r w:rsidRPr="0063069C">
        <w:rPr>
          <w:rFonts w:ascii="Arial" w:eastAsia="Symbol" w:hAnsi="Arial" w:cs="Arial"/>
          <w:lang w:eastAsia="sv-SE"/>
        </w:rPr>
        <w:t>lagkamrater i</w:t>
      </w:r>
      <w:r w:rsidR="00674AF1">
        <w:rPr>
          <w:rFonts w:ascii="Arial" w:eastAsia="Symbol" w:hAnsi="Arial" w:cs="Arial"/>
          <w:lang w:eastAsia="sv-SE"/>
        </w:rPr>
        <w:t xml:space="preserve"> många domäner utöver den idrottsliga</w:t>
      </w:r>
      <w:r w:rsidRPr="0063069C">
        <w:rPr>
          <w:rFonts w:ascii="Arial" w:eastAsia="Symbol" w:hAnsi="Arial" w:cs="Arial"/>
          <w:lang w:eastAsia="sv-SE"/>
        </w:rPr>
        <w:t xml:space="preserve">. Därför är det viktigt att som ledare visa förståelse för våra spelare </w:t>
      </w:r>
      <w:r w:rsidR="007B1C59">
        <w:rPr>
          <w:rFonts w:ascii="Arial" w:eastAsia="Symbol" w:hAnsi="Arial" w:cs="Arial"/>
          <w:lang w:eastAsia="sv-SE"/>
        </w:rPr>
        <w:t xml:space="preserve">och ser dem </w:t>
      </w:r>
      <w:r w:rsidRPr="0063069C">
        <w:rPr>
          <w:rFonts w:ascii="Arial" w:eastAsia="Symbol" w:hAnsi="Arial" w:cs="Arial"/>
          <w:lang w:eastAsia="sv-SE"/>
        </w:rPr>
        <w:t xml:space="preserve">som mer än bara idrottare. </w:t>
      </w:r>
    </w:p>
    <w:p w14:paraId="589708D8" w14:textId="77777777" w:rsidR="00674AF1" w:rsidRDefault="00674AF1" w:rsidP="00A07360">
      <w:pPr>
        <w:pStyle w:val="Ingetavstnd"/>
        <w:rPr>
          <w:rFonts w:ascii="Arial" w:eastAsia="Symbol" w:hAnsi="Arial" w:cs="Arial"/>
          <w:lang w:eastAsia="sv-SE"/>
        </w:rPr>
      </w:pPr>
    </w:p>
    <w:p w14:paraId="295D6152" w14:textId="773294E0" w:rsidR="002C7E71" w:rsidRPr="0063069C" w:rsidRDefault="00674AF1" w:rsidP="00A07360">
      <w:pPr>
        <w:pStyle w:val="Ingetavstnd"/>
        <w:rPr>
          <w:rFonts w:ascii="Arial" w:eastAsia="Symbol" w:hAnsi="Arial" w:cs="Arial"/>
          <w:lang w:eastAsia="sv-SE"/>
        </w:rPr>
      </w:pPr>
      <w:r>
        <w:rPr>
          <w:rFonts w:ascii="Arial" w:eastAsia="Symbol" w:hAnsi="Arial" w:cs="Arial"/>
          <w:lang w:eastAsia="sv-SE"/>
        </w:rPr>
        <w:t xml:space="preserve">I vår miljö kommer ledare, spelare och föräldrar i kontakt med </w:t>
      </w:r>
      <w:r w:rsidR="007B1C59">
        <w:rPr>
          <w:rFonts w:ascii="Arial" w:eastAsia="Symbol" w:hAnsi="Arial" w:cs="Arial"/>
          <w:lang w:eastAsia="sv-SE"/>
        </w:rPr>
        <w:t>sex</w:t>
      </w:r>
      <w:r w:rsidR="00EF68BC">
        <w:rPr>
          <w:rFonts w:ascii="Arial" w:eastAsia="Symbol" w:hAnsi="Arial" w:cs="Arial"/>
          <w:lang w:eastAsia="sv-SE"/>
        </w:rPr>
        <w:t xml:space="preserve"> identifierade</w:t>
      </w:r>
      <w:r>
        <w:rPr>
          <w:rFonts w:ascii="Arial" w:eastAsia="Symbol" w:hAnsi="Arial" w:cs="Arial"/>
          <w:lang w:eastAsia="sv-SE"/>
        </w:rPr>
        <w:t xml:space="preserve"> domäner</w:t>
      </w:r>
      <w:r w:rsidR="007B1C59">
        <w:rPr>
          <w:rFonts w:ascii="Arial" w:eastAsia="Symbol" w:hAnsi="Arial" w:cs="Arial"/>
          <w:lang w:eastAsia="sv-SE"/>
        </w:rPr>
        <w:t xml:space="preserve">: </w:t>
      </w:r>
      <w:r w:rsidR="002C7E71" w:rsidRPr="0063069C">
        <w:rPr>
          <w:rFonts w:ascii="Arial" w:eastAsia="Symbol" w:hAnsi="Arial" w:cs="Arial"/>
          <w:lang w:eastAsia="sv-SE"/>
        </w:rPr>
        <w:t xml:space="preserve">fysisk utveckling (pubertet och tillväxt), psykosocial utveckling (ex kamratskap, grupptillhörigheter) psykologisk utveckling (ex mognad, </w:t>
      </w:r>
      <w:proofErr w:type="spellStart"/>
      <w:r w:rsidR="002C7E71" w:rsidRPr="0063069C">
        <w:rPr>
          <w:rFonts w:ascii="Arial" w:eastAsia="Symbol" w:hAnsi="Arial" w:cs="Arial"/>
          <w:lang w:eastAsia="sv-SE"/>
        </w:rPr>
        <w:t>coping</w:t>
      </w:r>
      <w:proofErr w:type="spellEnd"/>
      <w:r w:rsidR="002C7E71" w:rsidRPr="0063069C">
        <w:rPr>
          <w:rFonts w:ascii="Arial" w:eastAsia="Symbol" w:hAnsi="Arial" w:cs="Arial"/>
          <w:lang w:eastAsia="sv-SE"/>
        </w:rPr>
        <w:t xml:space="preserve"> mekanismer), akademisk/yrkesmässig utveckling (skolgång och karriär) finansiella domäner (familjeförhållanden, socioekonomiska förutsättningar) och juridiska domäner (myndig eller ej)</w:t>
      </w:r>
      <w:r w:rsidR="002504DD" w:rsidRPr="0063069C">
        <w:rPr>
          <w:rFonts w:ascii="Arial" w:eastAsia="Symbol" w:hAnsi="Arial" w:cs="Arial"/>
          <w:lang w:eastAsia="sv-SE"/>
        </w:rPr>
        <w:t xml:space="preserve">. Det är </w:t>
      </w:r>
      <w:r>
        <w:rPr>
          <w:rFonts w:ascii="Arial" w:eastAsia="Symbol" w:hAnsi="Arial" w:cs="Arial"/>
          <w:lang w:eastAsia="sv-SE"/>
        </w:rPr>
        <w:t>därför en</w:t>
      </w:r>
      <w:r w:rsidR="002504DD" w:rsidRPr="0063069C">
        <w:rPr>
          <w:rFonts w:ascii="Arial" w:eastAsia="Symbol" w:hAnsi="Arial" w:cs="Arial"/>
          <w:lang w:eastAsia="sv-SE"/>
        </w:rPr>
        <w:t xml:space="preserve"> viktig del av tränarrollen</w:t>
      </w:r>
      <w:r>
        <w:rPr>
          <w:rFonts w:ascii="Arial" w:eastAsia="Symbol" w:hAnsi="Arial" w:cs="Arial"/>
          <w:lang w:eastAsia="sv-SE"/>
        </w:rPr>
        <w:t xml:space="preserve"> ha kunskap och förståelse i hur du som ledare</w:t>
      </w:r>
      <w:r w:rsidR="002504DD" w:rsidRPr="0063069C">
        <w:rPr>
          <w:rFonts w:ascii="Arial" w:eastAsia="Symbol" w:hAnsi="Arial" w:cs="Arial"/>
          <w:lang w:eastAsia="sv-SE"/>
        </w:rPr>
        <w:t xml:space="preserve"> bemöt</w:t>
      </w:r>
      <w:r>
        <w:rPr>
          <w:rFonts w:ascii="Arial" w:eastAsia="Symbol" w:hAnsi="Arial" w:cs="Arial"/>
          <w:lang w:eastAsia="sv-SE"/>
        </w:rPr>
        <w:t>er</w:t>
      </w:r>
      <w:r w:rsidR="002504DD" w:rsidRPr="0063069C">
        <w:rPr>
          <w:rFonts w:ascii="Arial" w:eastAsia="Symbol" w:hAnsi="Arial" w:cs="Arial"/>
          <w:lang w:eastAsia="sv-SE"/>
        </w:rPr>
        <w:t xml:space="preserve"> och hantera</w:t>
      </w:r>
      <w:r>
        <w:rPr>
          <w:rFonts w:ascii="Arial" w:eastAsia="Symbol" w:hAnsi="Arial" w:cs="Arial"/>
          <w:lang w:eastAsia="sv-SE"/>
        </w:rPr>
        <w:t>r</w:t>
      </w:r>
      <w:r w:rsidR="002504DD" w:rsidRPr="0063069C">
        <w:rPr>
          <w:rFonts w:ascii="Arial" w:eastAsia="Symbol" w:hAnsi="Arial" w:cs="Arial"/>
          <w:lang w:eastAsia="sv-SE"/>
        </w:rPr>
        <w:t xml:space="preserve"> flera olika personligheter, familjeförhållanden och behov</w:t>
      </w:r>
      <w:r>
        <w:rPr>
          <w:rFonts w:ascii="Arial" w:eastAsia="Symbol" w:hAnsi="Arial" w:cs="Arial"/>
          <w:lang w:eastAsia="sv-SE"/>
        </w:rPr>
        <w:t>. En vi</w:t>
      </w:r>
      <w:r w:rsidR="00EF68BC">
        <w:rPr>
          <w:rFonts w:ascii="Arial" w:eastAsia="Symbol" w:hAnsi="Arial" w:cs="Arial"/>
          <w:lang w:eastAsia="sv-SE"/>
        </w:rPr>
        <w:t>ktig</w:t>
      </w:r>
      <w:r>
        <w:rPr>
          <w:rFonts w:ascii="Arial" w:eastAsia="Symbol" w:hAnsi="Arial" w:cs="Arial"/>
          <w:lang w:eastAsia="sv-SE"/>
        </w:rPr>
        <w:t xml:space="preserve"> del av idrotten är c</w:t>
      </w:r>
      <w:r w:rsidR="002504DD" w:rsidRPr="0063069C">
        <w:rPr>
          <w:rFonts w:ascii="Arial" w:eastAsia="Symbol" w:hAnsi="Arial" w:cs="Arial"/>
          <w:lang w:eastAsia="sv-SE"/>
        </w:rPr>
        <w:t>oach</w:t>
      </w:r>
      <w:r w:rsidR="007B1C59">
        <w:rPr>
          <w:rFonts w:ascii="Arial" w:eastAsia="Symbol" w:hAnsi="Arial" w:cs="Arial"/>
          <w:lang w:eastAsia="sv-SE"/>
        </w:rPr>
        <w:t xml:space="preserve">- och </w:t>
      </w:r>
      <w:r w:rsidR="002504DD" w:rsidRPr="0063069C">
        <w:rPr>
          <w:rFonts w:ascii="Arial" w:eastAsia="Symbol" w:hAnsi="Arial" w:cs="Arial"/>
          <w:lang w:eastAsia="sv-SE"/>
        </w:rPr>
        <w:t>spelarrelationen</w:t>
      </w:r>
      <w:r>
        <w:rPr>
          <w:rFonts w:ascii="Arial" w:eastAsia="Symbol" w:hAnsi="Arial" w:cs="Arial"/>
          <w:lang w:eastAsia="sv-SE"/>
        </w:rPr>
        <w:t xml:space="preserve"> som har en stor</w:t>
      </w:r>
      <w:r w:rsidR="003206C9" w:rsidRPr="0063069C">
        <w:rPr>
          <w:rFonts w:ascii="Arial" w:eastAsia="Symbol" w:hAnsi="Arial" w:cs="Arial"/>
          <w:lang w:eastAsia="sv-SE"/>
        </w:rPr>
        <w:t xml:space="preserve"> påverkan på</w:t>
      </w:r>
      <w:r w:rsidR="002504DD" w:rsidRPr="0063069C">
        <w:rPr>
          <w:rFonts w:ascii="Arial" w:eastAsia="Symbol" w:hAnsi="Arial" w:cs="Arial"/>
          <w:lang w:eastAsia="sv-SE"/>
        </w:rPr>
        <w:t xml:space="preserve"> många idrottares liv där spelare söker råd, stöd, tips och annat från tränaren. Vissa spelare kan se idrotten som en fristad från bråkiga familjeförhållanden och trista dagar. Som ledare är det därför viktigt att vi visar empati och engagemang för våra spelare inte bara i idrotten men också i det vardagliga livet. </w:t>
      </w:r>
    </w:p>
    <w:p w14:paraId="23E5E27D" w14:textId="77777777" w:rsidR="006B08D4" w:rsidRPr="006B08D4" w:rsidRDefault="006B08D4" w:rsidP="006B08D4">
      <w:pPr>
        <w:rPr>
          <w:lang w:eastAsia="sv-SE"/>
        </w:rPr>
      </w:pPr>
    </w:p>
    <w:p w14:paraId="79ED357C" w14:textId="41A10654" w:rsidR="002504DD" w:rsidRPr="0063069C" w:rsidRDefault="002504DD" w:rsidP="00FA6664">
      <w:pPr>
        <w:pStyle w:val="Rubrik2"/>
      </w:pPr>
      <w:bookmarkStart w:id="12" w:name="_Toc120780081"/>
      <w:r w:rsidRPr="0063069C">
        <w:t>Fysisk utveckling</w:t>
      </w:r>
      <w:bookmarkEnd w:id="12"/>
      <w:r w:rsidR="00FA6664">
        <w:br/>
      </w:r>
    </w:p>
    <w:p w14:paraId="37963CAA" w14:textId="6A864C36" w:rsidR="007C0B40" w:rsidRPr="0063069C" w:rsidRDefault="002504DD" w:rsidP="00A07360">
      <w:pPr>
        <w:pStyle w:val="Ingetavstnd"/>
        <w:rPr>
          <w:rFonts w:ascii="Arial" w:eastAsia="Symbol" w:hAnsi="Arial" w:cs="Arial"/>
          <w:lang w:eastAsia="sv-SE"/>
        </w:rPr>
      </w:pPr>
      <w:r w:rsidRPr="0063069C">
        <w:rPr>
          <w:rFonts w:ascii="Arial" w:eastAsia="Symbol" w:hAnsi="Arial" w:cs="Arial"/>
          <w:lang w:eastAsia="sv-SE"/>
        </w:rPr>
        <w:t xml:space="preserve">Som ledare </w:t>
      </w:r>
      <w:r w:rsidR="00674AF1">
        <w:rPr>
          <w:rFonts w:ascii="Arial" w:eastAsia="Symbol" w:hAnsi="Arial" w:cs="Arial"/>
          <w:lang w:eastAsia="sv-SE"/>
        </w:rPr>
        <w:t xml:space="preserve">i klubben </w:t>
      </w:r>
      <w:r w:rsidRPr="0063069C">
        <w:rPr>
          <w:rFonts w:ascii="Arial" w:eastAsia="Symbol" w:hAnsi="Arial" w:cs="Arial"/>
          <w:lang w:eastAsia="sv-SE"/>
        </w:rPr>
        <w:t xml:space="preserve">är det viktigt att förstå och inneha kunskap om den fysiska utvecklingen för barn och ungdomar genom hela deras </w:t>
      </w:r>
      <w:r w:rsidR="007C0B40" w:rsidRPr="0063069C">
        <w:rPr>
          <w:rFonts w:ascii="Arial" w:eastAsia="Symbol" w:hAnsi="Arial" w:cs="Arial"/>
          <w:lang w:eastAsia="sv-SE"/>
        </w:rPr>
        <w:t>tillväxt</w:t>
      </w:r>
      <w:r w:rsidR="00EF68BC">
        <w:rPr>
          <w:rFonts w:ascii="Arial" w:eastAsia="Symbol" w:hAnsi="Arial" w:cs="Arial"/>
          <w:lang w:eastAsia="sv-SE"/>
        </w:rPr>
        <w:t>.</w:t>
      </w:r>
      <w:r w:rsidR="007C0B40" w:rsidRPr="0063069C">
        <w:rPr>
          <w:rFonts w:ascii="Arial" w:eastAsia="Symbol" w:hAnsi="Arial" w:cs="Arial"/>
          <w:lang w:eastAsia="sv-SE"/>
        </w:rPr>
        <w:t xml:space="preserve"> </w:t>
      </w:r>
      <w:r w:rsidR="00EF68BC">
        <w:rPr>
          <w:rFonts w:ascii="Arial" w:eastAsia="Symbol" w:hAnsi="Arial" w:cs="Arial"/>
          <w:lang w:eastAsia="sv-SE"/>
        </w:rPr>
        <w:t>B</w:t>
      </w:r>
      <w:r w:rsidR="007C0B40" w:rsidRPr="0063069C">
        <w:rPr>
          <w:rFonts w:ascii="Arial" w:eastAsia="Symbol" w:hAnsi="Arial" w:cs="Arial"/>
          <w:lang w:eastAsia="sv-SE"/>
        </w:rPr>
        <w:t>arn</w:t>
      </w:r>
      <w:r w:rsidR="00EF68BC">
        <w:rPr>
          <w:rFonts w:ascii="Arial" w:eastAsia="Symbol" w:hAnsi="Arial" w:cs="Arial"/>
          <w:lang w:eastAsia="sv-SE"/>
        </w:rPr>
        <w:t xml:space="preserve"> och ungdomar</w:t>
      </w:r>
      <w:r w:rsidR="007C0B40" w:rsidRPr="0063069C">
        <w:rPr>
          <w:rFonts w:ascii="Arial" w:eastAsia="Symbol" w:hAnsi="Arial" w:cs="Arial"/>
          <w:lang w:eastAsia="sv-SE"/>
        </w:rPr>
        <w:t xml:space="preserve"> går igenom flera års fysisk utveckling upp till att de går in i post-puberteten</w:t>
      </w:r>
      <w:r w:rsidR="00674AF1">
        <w:rPr>
          <w:rFonts w:ascii="Arial" w:eastAsia="Symbol" w:hAnsi="Arial" w:cs="Arial"/>
          <w:lang w:eastAsia="sv-SE"/>
        </w:rPr>
        <w:t xml:space="preserve"> och lämnar juniorverksamheten för att bli seniorspelare. </w:t>
      </w:r>
    </w:p>
    <w:p w14:paraId="358CCA79" w14:textId="75404CEF" w:rsidR="007C0B40" w:rsidRPr="0063069C" w:rsidRDefault="007C0B40" w:rsidP="00A07360">
      <w:pPr>
        <w:pStyle w:val="Ingetavstnd"/>
        <w:rPr>
          <w:rFonts w:ascii="Arial" w:eastAsia="Symbol" w:hAnsi="Arial" w:cs="Arial"/>
          <w:lang w:eastAsia="sv-SE"/>
        </w:rPr>
      </w:pPr>
    </w:p>
    <w:p w14:paraId="6F4809DE" w14:textId="4F0FECEC" w:rsidR="00646278" w:rsidRPr="0063069C" w:rsidRDefault="007C0B40" w:rsidP="007C0B40">
      <w:pPr>
        <w:pStyle w:val="Ingetavstnd"/>
        <w:rPr>
          <w:rFonts w:ascii="Arial" w:hAnsi="Arial" w:cs="Arial"/>
          <w:lang w:eastAsia="sv-SE"/>
        </w:rPr>
      </w:pPr>
      <w:r w:rsidRPr="0063069C">
        <w:rPr>
          <w:rFonts w:ascii="Arial" w:hAnsi="Arial" w:cs="Arial"/>
          <w:lang w:eastAsia="sv-SE"/>
        </w:rPr>
        <w:t>Puberteten</w:t>
      </w:r>
      <w:r w:rsidR="007B1C59">
        <w:rPr>
          <w:rFonts w:ascii="Arial" w:hAnsi="Arial" w:cs="Arial"/>
          <w:lang w:eastAsia="sv-SE"/>
        </w:rPr>
        <w:t>s</w:t>
      </w:r>
      <w:r w:rsidR="00674AF1">
        <w:rPr>
          <w:rFonts w:ascii="Arial" w:hAnsi="Arial" w:cs="Arial"/>
          <w:lang w:eastAsia="sv-SE"/>
        </w:rPr>
        <w:t xml:space="preserve"> påverkan</w:t>
      </w:r>
      <w:r w:rsidRPr="0063069C">
        <w:rPr>
          <w:rFonts w:ascii="Arial" w:hAnsi="Arial" w:cs="Arial"/>
          <w:lang w:eastAsia="sv-SE"/>
        </w:rPr>
        <w:t xml:space="preserve"> </w:t>
      </w:r>
      <w:r w:rsidR="00674AF1">
        <w:rPr>
          <w:rFonts w:ascii="Arial" w:hAnsi="Arial" w:cs="Arial"/>
          <w:lang w:eastAsia="sv-SE"/>
        </w:rPr>
        <w:t>på</w:t>
      </w:r>
      <w:r w:rsidRPr="0063069C">
        <w:rPr>
          <w:rFonts w:ascii="Arial" w:hAnsi="Arial" w:cs="Arial"/>
          <w:lang w:eastAsia="sv-SE"/>
        </w:rPr>
        <w:t xml:space="preserve"> spelarutveckli</w:t>
      </w:r>
      <w:r w:rsidR="00674AF1">
        <w:rPr>
          <w:rFonts w:ascii="Arial" w:hAnsi="Arial" w:cs="Arial"/>
          <w:lang w:eastAsia="sv-SE"/>
        </w:rPr>
        <w:t xml:space="preserve">ngen </w:t>
      </w:r>
      <w:r w:rsidRPr="0063069C">
        <w:rPr>
          <w:rFonts w:ascii="Arial" w:hAnsi="Arial" w:cs="Arial"/>
          <w:lang w:eastAsia="sv-SE"/>
        </w:rPr>
        <w:t>skiljer sig åt mellan killar och tjejer. Killar har</w:t>
      </w:r>
      <w:r w:rsidR="00674AF1">
        <w:rPr>
          <w:rFonts w:ascii="Arial" w:hAnsi="Arial" w:cs="Arial"/>
          <w:lang w:eastAsia="sv-SE"/>
        </w:rPr>
        <w:t xml:space="preserve"> i vissa a</w:t>
      </w:r>
      <w:r w:rsidR="007B1C59">
        <w:rPr>
          <w:rFonts w:ascii="Arial" w:hAnsi="Arial" w:cs="Arial"/>
          <w:lang w:eastAsia="sv-SE"/>
        </w:rPr>
        <w:t>vseenden</w:t>
      </w:r>
      <w:r w:rsidRPr="0063069C">
        <w:rPr>
          <w:rFonts w:ascii="Arial" w:hAnsi="Arial" w:cs="Arial"/>
          <w:lang w:eastAsia="sv-SE"/>
        </w:rPr>
        <w:t xml:space="preserve"> lätt att bygga muskler i puberteten vilket gör dem snabbare och starkare vilket i sin tur stärker deras självförtroende på basketplanen. Tjejer å andra sidan går generellt upp i vikt i puberteten, kroppsformen förändras, med följd att snabbhet och koordination försämras vilket kan resultera i ett sämre självförtroende eller andra psykologiska påföljder. Här är det viktigt att som ledare identifiera om en spelare </w:t>
      </w:r>
      <w:r w:rsidR="00674AF1">
        <w:rPr>
          <w:rFonts w:ascii="Arial" w:hAnsi="Arial" w:cs="Arial"/>
          <w:lang w:eastAsia="sv-SE"/>
        </w:rPr>
        <w:t>inte har kommit in i puberteten</w:t>
      </w:r>
      <w:r w:rsidRPr="0063069C">
        <w:rPr>
          <w:rFonts w:ascii="Arial" w:hAnsi="Arial" w:cs="Arial"/>
          <w:lang w:eastAsia="sv-SE"/>
        </w:rPr>
        <w:t xml:space="preserve">, </w:t>
      </w:r>
      <w:r w:rsidR="00674AF1">
        <w:rPr>
          <w:rFonts w:ascii="Arial" w:hAnsi="Arial" w:cs="Arial"/>
          <w:lang w:eastAsia="sv-SE"/>
        </w:rPr>
        <w:t xml:space="preserve">är </w:t>
      </w:r>
      <w:r w:rsidRPr="0063069C">
        <w:rPr>
          <w:rFonts w:ascii="Arial" w:hAnsi="Arial" w:cs="Arial"/>
          <w:lang w:eastAsia="sv-SE"/>
        </w:rPr>
        <w:t xml:space="preserve">inne </w:t>
      </w:r>
      <w:r w:rsidR="00674AF1">
        <w:rPr>
          <w:rFonts w:ascii="Arial" w:hAnsi="Arial" w:cs="Arial"/>
          <w:lang w:eastAsia="sv-SE"/>
        </w:rPr>
        <w:t>i</w:t>
      </w:r>
      <w:r w:rsidRPr="0063069C">
        <w:rPr>
          <w:rFonts w:ascii="Arial" w:hAnsi="Arial" w:cs="Arial"/>
          <w:lang w:eastAsia="sv-SE"/>
        </w:rPr>
        <w:t xml:space="preserve"> puberteten eller</w:t>
      </w:r>
      <w:r w:rsidR="00674AF1">
        <w:rPr>
          <w:rFonts w:ascii="Arial" w:hAnsi="Arial" w:cs="Arial"/>
          <w:lang w:eastAsia="sv-SE"/>
        </w:rPr>
        <w:t xml:space="preserve"> har gått igenom puberteten</w:t>
      </w:r>
      <w:r w:rsidRPr="0063069C">
        <w:rPr>
          <w:rFonts w:ascii="Arial" w:hAnsi="Arial" w:cs="Arial"/>
          <w:lang w:eastAsia="sv-SE"/>
        </w:rPr>
        <w:t>. Tillväxten har en stor påverkan på den sportspecifika utvecklingen men även den individuella utvecklingen</w:t>
      </w:r>
      <w:r w:rsidR="00674AF1">
        <w:rPr>
          <w:rFonts w:ascii="Arial" w:hAnsi="Arial" w:cs="Arial"/>
          <w:lang w:eastAsia="sv-SE"/>
        </w:rPr>
        <w:t xml:space="preserve"> utan sporten.</w:t>
      </w:r>
      <w:r w:rsidRPr="0063069C">
        <w:rPr>
          <w:rFonts w:ascii="Arial" w:hAnsi="Arial" w:cs="Arial"/>
          <w:lang w:eastAsia="sv-SE"/>
        </w:rPr>
        <w:t xml:space="preserve"> Ibland kan en spelare som haft en tidigt tillväxt gynnas i sportspecifik tävling och därför få fler möjligheter till utveckling i situationer där urval sker i tidig ålder, exempelvis landslag</w:t>
      </w:r>
      <w:r w:rsidR="00125924" w:rsidRPr="0063069C">
        <w:rPr>
          <w:rFonts w:ascii="Arial" w:hAnsi="Arial" w:cs="Arial"/>
          <w:lang w:eastAsia="sv-SE"/>
        </w:rPr>
        <w:t>suttagningar. Här är det viktigt att ha i åtanke var</w:t>
      </w:r>
      <w:r w:rsidR="007B1C59">
        <w:rPr>
          <w:rFonts w:ascii="Arial" w:hAnsi="Arial" w:cs="Arial"/>
          <w:lang w:eastAsia="sv-SE"/>
        </w:rPr>
        <w:t xml:space="preserve"> </w:t>
      </w:r>
      <w:r w:rsidR="00125924" w:rsidRPr="0063069C">
        <w:rPr>
          <w:rFonts w:ascii="Arial" w:hAnsi="Arial" w:cs="Arial"/>
          <w:lang w:eastAsia="sv-SE"/>
        </w:rPr>
        <w:t>spelaren befinner sig i utvecklingen och att ett urval inte endast görs på grund av en tidig tillväxt</w:t>
      </w:r>
      <w:r w:rsidR="00674AF1">
        <w:rPr>
          <w:rFonts w:ascii="Arial" w:hAnsi="Arial" w:cs="Arial"/>
          <w:lang w:eastAsia="sv-SE"/>
        </w:rPr>
        <w:t>. Ä</w:t>
      </w:r>
      <w:r w:rsidR="00125924" w:rsidRPr="0063069C">
        <w:rPr>
          <w:rFonts w:ascii="Arial" w:hAnsi="Arial" w:cs="Arial"/>
          <w:lang w:eastAsia="sv-SE"/>
        </w:rPr>
        <w:t xml:space="preserve">ven psykosocial-, psykologisk och akademisk utveckling är faktorer som bör involveras i urvalsprocesser. </w:t>
      </w:r>
    </w:p>
    <w:p w14:paraId="1D3A0E1A" w14:textId="77777777" w:rsidR="00646278" w:rsidRPr="0063069C" w:rsidRDefault="00646278" w:rsidP="007C0B40">
      <w:pPr>
        <w:pStyle w:val="Ingetavstnd"/>
        <w:rPr>
          <w:rFonts w:ascii="Arial" w:hAnsi="Arial" w:cs="Arial"/>
          <w:lang w:eastAsia="sv-SE"/>
        </w:rPr>
      </w:pPr>
    </w:p>
    <w:p w14:paraId="3E3CC92F" w14:textId="13A78522" w:rsidR="00125924" w:rsidRPr="0063069C" w:rsidRDefault="00125924" w:rsidP="007C0B40">
      <w:pPr>
        <w:pStyle w:val="Ingetavstnd"/>
        <w:rPr>
          <w:rFonts w:ascii="Arial" w:hAnsi="Arial" w:cs="Arial"/>
          <w:lang w:eastAsia="sv-SE"/>
        </w:rPr>
      </w:pPr>
      <w:r w:rsidRPr="0063069C">
        <w:rPr>
          <w:rFonts w:ascii="Arial" w:hAnsi="Arial" w:cs="Arial"/>
          <w:lang w:eastAsia="sv-SE"/>
        </w:rPr>
        <w:t>Ett stöt</w:t>
      </w:r>
      <w:r w:rsidR="007B1C59">
        <w:rPr>
          <w:rFonts w:ascii="Arial" w:hAnsi="Arial" w:cs="Arial"/>
          <w:lang w:eastAsia="sv-SE"/>
        </w:rPr>
        <w:t>t</w:t>
      </w:r>
      <w:r w:rsidRPr="0063069C">
        <w:rPr>
          <w:rFonts w:ascii="Arial" w:hAnsi="Arial" w:cs="Arial"/>
          <w:lang w:eastAsia="sv-SE"/>
        </w:rPr>
        <w:t xml:space="preserve">ande ledarskap som tillgodoser alla individers behov är att rekommendera. Det innebär att träning och tävling behöver i vissa fall </w:t>
      </w:r>
      <w:r w:rsidR="007B1C59">
        <w:rPr>
          <w:rFonts w:ascii="Arial" w:hAnsi="Arial" w:cs="Arial"/>
          <w:lang w:eastAsia="sv-SE"/>
        </w:rPr>
        <w:t xml:space="preserve">behöver </w:t>
      </w:r>
      <w:r w:rsidRPr="0063069C">
        <w:rPr>
          <w:rFonts w:ascii="Arial" w:hAnsi="Arial" w:cs="Arial"/>
          <w:lang w:eastAsia="sv-SE"/>
        </w:rPr>
        <w:t xml:space="preserve">anpassas till utvecklingen för </w:t>
      </w:r>
      <w:r w:rsidR="00674AF1">
        <w:rPr>
          <w:rFonts w:ascii="Arial" w:hAnsi="Arial" w:cs="Arial"/>
          <w:lang w:eastAsia="sv-SE"/>
        </w:rPr>
        <w:t xml:space="preserve">att </w:t>
      </w:r>
      <w:r w:rsidRPr="0063069C">
        <w:rPr>
          <w:rFonts w:ascii="Arial" w:hAnsi="Arial" w:cs="Arial"/>
          <w:lang w:eastAsia="sv-SE"/>
        </w:rPr>
        <w:t>varje individ</w:t>
      </w:r>
      <w:r w:rsidR="00674AF1">
        <w:rPr>
          <w:rFonts w:ascii="Arial" w:hAnsi="Arial" w:cs="Arial"/>
          <w:lang w:eastAsia="sv-SE"/>
        </w:rPr>
        <w:t xml:space="preserve"> ska </w:t>
      </w:r>
      <w:r w:rsidR="0073399F">
        <w:rPr>
          <w:rFonts w:ascii="Arial" w:hAnsi="Arial" w:cs="Arial"/>
          <w:lang w:eastAsia="sv-SE"/>
        </w:rPr>
        <w:t>stimuleras och fortsätta utvecklas</w:t>
      </w:r>
      <w:r w:rsidRPr="0063069C">
        <w:rPr>
          <w:rFonts w:ascii="Arial" w:hAnsi="Arial" w:cs="Arial"/>
          <w:lang w:eastAsia="sv-SE"/>
        </w:rPr>
        <w:t>. Exempelvis kan en spelare som har väldigt god teknisk förmåga men inte kommit in i tillväxten ännu behöva en del stöttning för att hålla upp moralen och motivationen. Det kan vara en jobbig upplevelse för individen i fråga att se alla växa ifrån och att hamna på efterkälken. Här kan ni som ledare nyttja individuella samtal för att kontinuerligt stämma av hur spelare mår i</w:t>
      </w:r>
      <w:r w:rsidR="00EF68BC">
        <w:rPr>
          <w:rFonts w:ascii="Arial" w:hAnsi="Arial" w:cs="Arial"/>
          <w:lang w:eastAsia="sv-SE"/>
        </w:rPr>
        <w:t xml:space="preserve"> träningsmiljön.</w:t>
      </w:r>
    </w:p>
    <w:p w14:paraId="5CD61222" w14:textId="77777777" w:rsidR="003036AF" w:rsidRPr="0063069C" w:rsidRDefault="003036AF" w:rsidP="007C0B40">
      <w:pPr>
        <w:pStyle w:val="Ingetavstnd"/>
        <w:rPr>
          <w:rFonts w:ascii="Arial" w:hAnsi="Arial" w:cs="Arial"/>
          <w:color w:val="000000" w:themeColor="text1"/>
          <w:lang w:eastAsia="sv-SE"/>
        </w:rPr>
      </w:pPr>
    </w:p>
    <w:p w14:paraId="6A74F7DA" w14:textId="4691A90B" w:rsidR="007F5B90" w:rsidRPr="0063069C" w:rsidRDefault="003036AF" w:rsidP="007C0B40">
      <w:pPr>
        <w:pStyle w:val="Ingetavstnd"/>
        <w:rPr>
          <w:rFonts w:ascii="Arial" w:hAnsi="Arial" w:cs="Arial"/>
          <w:color w:val="000000" w:themeColor="text1"/>
          <w:lang w:eastAsia="sv-SE"/>
        </w:rPr>
      </w:pPr>
      <w:r w:rsidRPr="0063069C">
        <w:rPr>
          <w:rFonts w:ascii="Arial" w:hAnsi="Arial" w:cs="Arial"/>
          <w:color w:val="000000" w:themeColor="text1"/>
          <w:lang w:eastAsia="sv-SE"/>
        </w:rPr>
        <w:t xml:space="preserve">Som tränare är det viktigt att du 1) stöttar de killar som är sena in i puberteten, 2) stöttar de tjejer som är inne i puberteten och upplever en viktuppgång och försämrad prestationsförmåga. I bägge fallen handlar det om att få dem att blicka framåt. Alla kommer förr eller senare in i puberteten, och för tjejerna handlar det om att härda ut; det kan vara tufft en period men så småningom kommer snabbheten och koordinationen tillbaka. </w:t>
      </w:r>
    </w:p>
    <w:p w14:paraId="056E04FC" w14:textId="49141588" w:rsidR="007F5B90" w:rsidRPr="0063069C" w:rsidRDefault="007F5B90" w:rsidP="007C0B40">
      <w:pPr>
        <w:pStyle w:val="Ingetavstnd"/>
        <w:rPr>
          <w:rFonts w:ascii="Arial" w:hAnsi="Arial" w:cs="Arial"/>
          <w:color w:val="FF0000"/>
          <w:lang w:eastAsia="sv-SE"/>
        </w:rPr>
      </w:pPr>
    </w:p>
    <w:p w14:paraId="228AD6DA" w14:textId="77777777" w:rsidR="007F5B90" w:rsidRPr="0063069C" w:rsidRDefault="007F5B90" w:rsidP="007C0B40">
      <w:pPr>
        <w:pStyle w:val="Ingetavstnd"/>
        <w:rPr>
          <w:rFonts w:ascii="Arial" w:hAnsi="Arial" w:cs="Arial"/>
          <w:color w:val="FF0000"/>
          <w:lang w:eastAsia="sv-SE"/>
        </w:rPr>
      </w:pPr>
    </w:p>
    <w:p w14:paraId="2FEB5B7A" w14:textId="28001871" w:rsidR="003206C9" w:rsidRPr="0063069C" w:rsidRDefault="003206C9" w:rsidP="00FA6664">
      <w:pPr>
        <w:pStyle w:val="Rubrik2"/>
      </w:pPr>
      <w:bookmarkStart w:id="13" w:name="_Toc120780082"/>
      <w:r w:rsidRPr="0063069C">
        <w:lastRenderedPageBreak/>
        <w:t>Psykosocial utveckling</w:t>
      </w:r>
      <w:bookmarkEnd w:id="13"/>
      <w:r w:rsidR="00FA6664">
        <w:br/>
      </w:r>
    </w:p>
    <w:p w14:paraId="56AABA24" w14:textId="0B649EDC" w:rsidR="003206C9" w:rsidRPr="0063069C" w:rsidRDefault="003206C9" w:rsidP="003206C9">
      <w:pPr>
        <w:rPr>
          <w:lang w:eastAsia="sv-SE"/>
        </w:rPr>
      </w:pPr>
      <w:r w:rsidRPr="0063069C">
        <w:rPr>
          <w:lang w:eastAsia="sv-SE"/>
        </w:rPr>
        <w:t>I varje idrottslig miljö sker flertalet olika</w:t>
      </w:r>
      <w:r w:rsidR="0073399F">
        <w:rPr>
          <w:lang w:eastAsia="sv-SE"/>
        </w:rPr>
        <w:t xml:space="preserve"> möten</w:t>
      </w:r>
      <w:r w:rsidRPr="0063069C">
        <w:rPr>
          <w:lang w:eastAsia="sv-SE"/>
        </w:rPr>
        <w:t xml:space="preserve"> mellan grupper och personer som alla verkar inom samma miljö och domän. Här har ledaren en roll som ska hjälpa gruppen att utvecklas tillsammans</w:t>
      </w:r>
      <w:r w:rsidR="0073399F">
        <w:rPr>
          <w:lang w:eastAsia="sv-SE"/>
        </w:rPr>
        <w:t xml:space="preserve"> på en gruppnivå men även individuellt</w:t>
      </w:r>
      <w:r w:rsidRPr="0063069C">
        <w:rPr>
          <w:lang w:eastAsia="sv-SE"/>
        </w:rPr>
        <w:t>. Som ledare är det viktigt att under alla omständigheter motverka all form av mobbning, diskriminering eller utanförskap.</w:t>
      </w:r>
      <w:r w:rsidR="00646278" w:rsidRPr="0063069C">
        <w:rPr>
          <w:lang w:eastAsia="sv-SE"/>
        </w:rPr>
        <w:t xml:space="preserve"> Det innebär att ledaren alltid måste agera direkt när det uppkommer fall av tidigare nämnda händelser. Den idrottsliga miljön ska vara en miljö som skapar kamratskap, gemenskap och lagsammanhållning där l</w:t>
      </w:r>
      <w:r w:rsidRPr="0063069C">
        <w:rPr>
          <w:lang w:eastAsia="sv-SE"/>
        </w:rPr>
        <w:t>edaren har en väsentlig roll att få alla spelare att känna sig sedda, kompetenta och värdefulla</w:t>
      </w:r>
      <w:r w:rsidR="00646278" w:rsidRPr="0063069C">
        <w:rPr>
          <w:lang w:eastAsia="sv-SE"/>
        </w:rPr>
        <w:t xml:space="preserve"> som individer i gruppen</w:t>
      </w:r>
      <w:r w:rsidR="0073399F">
        <w:rPr>
          <w:lang w:eastAsia="sv-SE"/>
        </w:rPr>
        <w:t xml:space="preserve">. </w:t>
      </w:r>
    </w:p>
    <w:p w14:paraId="59648FD5" w14:textId="77777777" w:rsidR="003206C9" w:rsidRPr="0063069C" w:rsidRDefault="003206C9" w:rsidP="003206C9">
      <w:pPr>
        <w:rPr>
          <w:lang w:eastAsia="sv-SE"/>
        </w:rPr>
      </w:pPr>
    </w:p>
    <w:p w14:paraId="69679CD6" w14:textId="1DB410A5" w:rsidR="00646278" w:rsidRPr="0063069C" w:rsidRDefault="003206C9" w:rsidP="00FA6664">
      <w:pPr>
        <w:pStyle w:val="Rubrik2"/>
      </w:pPr>
      <w:bookmarkStart w:id="14" w:name="_Toc120780083"/>
      <w:r w:rsidRPr="0063069C">
        <w:t>Psykologisk utveckling</w:t>
      </w:r>
      <w:bookmarkEnd w:id="14"/>
      <w:r w:rsidR="00FA6664">
        <w:br/>
      </w:r>
    </w:p>
    <w:p w14:paraId="110421DD" w14:textId="1ED8575F" w:rsidR="007F5B90" w:rsidRDefault="00646278" w:rsidP="007F5B90">
      <w:pPr>
        <w:rPr>
          <w:lang w:eastAsia="sv-SE"/>
        </w:rPr>
      </w:pPr>
      <w:r w:rsidRPr="0063069C">
        <w:rPr>
          <w:lang w:eastAsia="sv-SE"/>
        </w:rPr>
        <w:t xml:space="preserve">Likt hur spelare genomgår flera faser av fysisk utveckling så genomgår spelarna även flera faser av psykologisk utveckling. </w:t>
      </w:r>
      <w:r w:rsidR="00394690">
        <w:rPr>
          <w:lang w:eastAsia="sv-SE"/>
        </w:rPr>
        <w:t>Puberteten medför psykologiska påfrestningar både på kropp och själ vilket kan medföra att spelare möter en del in</w:t>
      </w:r>
      <w:r w:rsidR="00FA6664">
        <w:rPr>
          <w:lang w:eastAsia="sv-SE"/>
        </w:rPr>
        <w:t>trapersonella</w:t>
      </w:r>
      <w:r w:rsidR="00394690">
        <w:rPr>
          <w:lang w:eastAsia="sv-SE"/>
        </w:rPr>
        <w:t xml:space="preserve"> utmaninga</w:t>
      </w:r>
      <w:r w:rsidR="00EF68BC">
        <w:rPr>
          <w:lang w:eastAsia="sv-SE"/>
        </w:rPr>
        <w:t xml:space="preserve">r. </w:t>
      </w:r>
      <w:r w:rsidR="00394690">
        <w:rPr>
          <w:lang w:eastAsia="sv-SE"/>
        </w:rPr>
        <w:t xml:space="preserve">Återigen är det viktigt att som ledare bemöta spelare i deras utmaningar och agera som ett stöd. </w:t>
      </w:r>
    </w:p>
    <w:p w14:paraId="2EF14D77" w14:textId="07161D05" w:rsidR="00E62C83" w:rsidRPr="009D3A69" w:rsidRDefault="00394690" w:rsidP="007F5B90">
      <w:pPr>
        <w:rPr>
          <w:lang w:eastAsia="sv-SE"/>
        </w:rPr>
      </w:pPr>
      <w:r>
        <w:rPr>
          <w:lang w:eastAsia="sv-SE"/>
        </w:rPr>
        <w:t xml:space="preserve">Något som är viktigt för spelarna att lära sig under </w:t>
      </w:r>
      <w:r w:rsidR="00FA6664">
        <w:rPr>
          <w:lang w:eastAsia="sv-SE"/>
        </w:rPr>
        <w:t>ungdomstiden</w:t>
      </w:r>
      <w:r>
        <w:rPr>
          <w:lang w:eastAsia="sv-SE"/>
        </w:rPr>
        <w:t xml:space="preserve"> är vikten av egen organisering, ansvarstagande och autonomi. Vi behöver stötta och vägleda spelare i olika moment</w:t>
      </w:r>
      <w:r w:rsidR="00EF68BC">
        <w:rPr>
          <w:lang w:eastAsia="sv-SE"/>
        </w:rPr>
        <w:t xml:space="preserve"> och det kan vi göra på flera sätt </w:t>
      </w:r>
      <w:r>
        <w:rPr>
          <w:lang w:eastAsia="sv-SE"/>
        </w:rPr>
        <w:t xml:space="preserve">genom att </w:t>
      </w:r>
      <w:r w:rsidR="00EF68BC">
        <w:rPr>
          <w:lang w:eastAsia="sv-SE"/>
        </w:rPr>
        <w:t xml:space="preserve">dela ut olika </w:t>
      </w:r>
      <w:r>
        <w:rPr>
          <w:lang w:eastAsia="sv-SE"/>
        </w:rPr>
        <w:t>uppgifter kring laget.</w:t>
      </w:r>
      <w:r w:rsidR="008C34F8">
        <w:rPr>
          <w:lang w:eastAsia="sv-SE"/>
        </w:rPr>
        <w:t xml:space="preserve"> Här kan ni låta spelare exempelvis ansvara över matchdressar eller leda moment i träningen. Det gynnar ansvarstagande och autonomi i träningen. </w:t>
      </w:r>
    </w:p>
    <w:tbl>
      <w:tblPr>
        <w:tblStyle w:val="Tabellrutnt"/>
        <w:tblW w:w="0" w:type="auto"/>
        <w:tblLook w:val="04A0" w:firstRow="1" w:lastRow="0" w:firstColumn="1" w:lastColumn="0" w:noHBand="0" w:noVBand="1"/>
      </w:tblPr>
      <w:tblGrid>
        <w:gridCol w:w="3823"/>
        <w:gridCol w:w="5239"/>
      </w:tblGrid>
      <w:tr w:rsidR="005C12ED" w:rsidRPr="0063069C" w14:paraId="329CB352" w14:textId="77777777" w:rsidTr="00E62C83">
        <w:tc>
          <w:tcPr>
            <w:tcW w:w="9062" w:type="dxa"/>
            <w:gridSpan w:val="2"/>
            <w:tcBorders>
              <w:top w:val="nil"/>
              <w:left w:val="nil"/>
              <w:bottom w:val="single" w:sz="4" w:space="0" w:color="auto"/>
              <w:right w:val="nil"/>
            </w:tcBorders>
          </w:tcPr>
          <w:p w14:paraId="0EB78CAE" w14:textId="7274A0EC" w:rsidR="005C12ED" w:rsidRPr="00E62C83" w:rsidRDefault="00E62C83" w:rsidP="004E61F6">
            <w:pPr>
              <w:rPr>
                <w:lang w:eastAsia="sv-SE"/>
              </w:rPr>
            </w:pPr>
            <w:r w:rsidRPr="009D3A69">
              <w:rPr>
                <w:b/>
                <w:bCs/>
                <w:lang w:eastAsia="sv-SE"/>
              </w:rPr>
              <w:t xml:space="preserve">Tabell </w:t>
            </w:r>
            <w:r>
              <w:rPr>
                <w:b/>
                <w:bCs/>
                <w:lang w:eastAsia="sv-SE"/>
              </w:rPr>
              <w:t xml:space="preserve">1. </w:t>
            </w:r>
            <w:r w:rsidRPr="00E62C83">
              <w:rPr>
                <w:sz w:val="20"/>
                <w:szCs w:val="20"/>
                <w:lang w:eastAsia="sv-SE"/>
              </w:rPr>
              <w:t xml:space="preserve">Exempel på uppgifter </w:t>
            </w:r>
          </w:p>
        </w:tc>
      </w:tr>
      <w:tr w:rsidR="005C12ED" w:rsidRPr="0063069C" w14:paraId="4376D4A1" w14:textId="77777777" w:rsidTr="00E62C83">
        <w:trPr>
          <w:trHeight w:val="712"/>
        </w:trPr>
        <w:tc>
          <w:tcPr>
            <w:tcW w:w="3823" w:type="dxa"/>
            <w:tcBorders>
              <w:top w:val="single" w:sz="4" w:space="0" w:color="auto"/>
            </w:tcBorders>
          </w:tcPr>
          <w:p w14:paraId="3BF40620" w14:textId="3FF77CC7" w:rsidR="005C12ED" w:rsidRDefault="005C12ED" w:rsidP="005C12ED">
            <w:pPr>
              <w:pStyle w:val="Ingetavstnd"/>
              <w:rPr>
                <w:rFonts w:ascii="Arial" w:hAnsi="Arial" w:cs="Arial"/>
                <w:sz w:val="18"/>
                <w:szCs w:val="18"/>
                <w:lang w:eastAsia="sv-SE"/>
              </w:rPr>
            </w:pPr>
            <w:r>
              <w:rPr>
                <w:rFonts w:ascii="Arial" w:hAnsi="Arial" w:cs="Arial"/>
                <w:sz w:val="18"/>
                <w:szCs w:val="18"/>
                <w:lang w:eastAsia="sv-SE"/>
              </w:rPr>
              <w:t>U7-12</w:t>
            </w:r>
          </w:p>
        </w:tc>
        <w:tc>
          <w:tcPr>
            <w:tcW w:w="5239" w:type="dxa"/>
            <w:tcBorders>
              <w:top w:val="single" w:sz="4" w:space="0" w:color="auto"/>
            </w:tcBorders>
          </w:tcPr>
          <w:p w14:paraId="6B995F9F" w14:textId="77777777" w:rsidR="005C12ED" w:rsidRDefault="005C12ED" w:rsidP="005C12ED">
            <w:pPr>
              <w:pStyle w:val="Liststycke"/>
              <w:numPr>
                <w:ilvl w:val="0"/>
                <w:numId w:val="16"/>
              </w:numPr>
              <w:rPr>
                <w:rFonts w:cs="Arial"/>
                <w:sz w:val="18"/>
                <w:szCs w:val="18"/>
              </w:rPr>
            </w:pPr>
            <w:r>
              <w:rPr>
                <w:rFonts w:cs="Arial"/>
                <w:sz w:val="18"/>
                <w:szCs w:val="18"/>
              </w:rPr>
              <w:t>Instruera spelarna att ge varandra feedback</w:t>
            </w:r>
          </w:p>
          <w:p w14:paraId="4C58B1B4" w14:textId="2E2F0808" w:rsidR="005C12ED" w:rsidRDefault="009D3A69" w:rsidP="005C12ED">
            <w:pPr>
              <w:pStyle w:val="Liststycke"/>
              <w:numPr>
                <w:ilvl w:val="0"/>
                <w:numId w:val="16"/>
              </w:numPr>
              <w:rPr>
                <w:rFonts w:cs="Arial"/>
                <w:sz w:val="18"/>
                <w:szCs w:val="18"/>
              </w:rPr>
            </w:pPr>
            <w:r>
              <w:rPr>
                <w:rFonts w:cs="Arial"/>
                <w:sz w:val="18"/>
                <w:szCs w:val="18"/>
              </w:rPr>
              <w:t>Var förbered</w:t>
            </w:r>
            <w:r w:rsidR="007B1C59">
              <w:rPr>
                <w:rFonts w:cs="Arial"/>
                <w:sz w:val="18"/>
                <w:szCs w:val="18"/>
              </w:rPr>
              <w:t>d</w:t>
            </w:r>
            <w:r>
              <w:rPr>
                <w:rFonts w:cs="Arial"/>
                <w:sz w:val="18"/>
                <w:szCs w:val="18"/>
              </w:rPr>
              <w:t xml:space="preserve"> innan träningen sätter </w:t>
            </w:r>
            <w:r w:rsidR="00FA6664">
              <w:rPr>
                <w:rFonts w:cs="Arial"/>
                <w:sz w:val="18"/>
                <w:szCs w:val="18"/>
              </w:rPr>
              <w:t>i gång</w:t>
            </w:r>
            <w:r>
              <w:rPr>
                <w:rFonts w:cs="Arial"/>
                <w:sz w:val="18"/>
                <w:szCs w:val="18"/>
              </w:rPr>
              <w:t xml:space="preserve">. Knyt skor, fyll vattenflaska, rätt utrustning. </w:t>
            </w:r>
          </w:p>
          <w:p w14:paraId="60F51E77" w14:textId="057F1940" w:rsidR="009D3A69" w:rsidRDefault="009D3A69" w:rsidP="005C12ED">
            <w:pPr>
              <w:pStyle w:val="Liststycke"/>
              <w:numPr>
                <w:ilvl w:val="0"/>
                <w:numId w:val="16"/>
              </w:numPr>
              <w:rPr>
                <w:rFonts w:cs="Arial"/>
                <w:sz w:val="18"/>
                <w:szCs w:val="18"/>
              </w:rPr>
            </w:pPr>
            <w:r>
              <w:rPr>
                <w:rFonts w:cs="Arial"/>
                <w:sz w:val="18"/>
                <w:szCs w:val="18"/>
              </w:rPr>
              <w:t>Be spelarna berätta för sina föräldrar om träningen eller matchen om vad d</w:t>
            </w:r>
            <w:r w:rsidR="007B1C59">
              <w:rPr>
                <w:rFonts w:cs="Arial"/>
                <w:sz w:val="18"/>
                <w:szCs w:val="18"/>
              </w:rPr>
              <w:t>e</w:t>
            </w:r>
            <w:r>
              <w:rPr>
                <w:rFonts w:cs="Arial"/>
                <w:sz w:val="18"/>
                <w:szCs w:val="18"/>
              </w:rPr>
              <w:t xml:space="preserve"> tyckte var roligt </w:t>
            </w:r>
          </w:p>
          <w:p w14:paraId="1B9BCF92" w14:textId="2FAB7D5D" w:rsidR="009D3A69" w:rsidRDefault="009D3A69" w:rsidP="009D3A69">
            <w:pPr>
              <w:pStyle w:val="Liststycke"/>
              <w:ind w:left="1080"/>
              <w:rPr>
                <w:rFonts w:cs="Arial"/>
                <w:sz w:val="18"/>
                <w:szCs w:val="18"/>
              </w:rPr>
            </w:pPr>
          </w:p>
        </w:tc>
      </w:tr>
      <w:tr w:rsidR="005C12ED" w:rsidRPr="0063069C" w14:paraId="6593760D" w14:textId="77777777" w:rsidTr="004E61F6">
        <w:trPr>
          <w:trHeight w:val="712"/>
        </w:trPr>
        <w:tc>
          <w:tcPr>
            <w:tcW w:w="3823" w:type="dxa"/>
          </w:tcPr>
          <w:p w14:paraId="40982EE6" w14:textId="651D9293" w:rsidR="005C12ED" w:rsidRPr="0063069C" w:rsidRDefault="005C12ED" w:rsidP="005C12ED">
            <w:pPr>
              <w:pStyle w:val="Ingetavstnd"/>
              <w:rPr>
                <w:rFonts w:ascii="Arial" w:hAnsi="Arial" w:cs="Arial"/>
                <w:sz w:val="18"/>
                <w:szCs w:val="18"/>
                <w:lang w:eastAsia="sv-SE"/>
              </w:rPr>
            </w:pPr>
            <w:r>
              <w:rPr>
                <w:rFonts w:ascii="Arial" w:hAnsi="Arial" w:cs="Arial"/>
                <w:sz w:val="18"/>
                <w:szCs w:val="18"/>
                <w:lang w:eastAsia="sv-SE"/>
              </w:rPr>
              <w:t>U13-16</w:t>
            </w:r>
          </w:p>
        </w:tc>
        <w:tc>
          <w:tcPr>
            <w:tcW w:w="5239" w:type="dxa"/>
          </w:tcPr>
          <w:p w14:paraId="3A8D016C" w14:textId="77777777" w:rsidR="005C12ED" w:rsidRDefault="005C12ED" w:rsidP="005C12ED">
            <w:pPr>
              <w:pStyle w:val="Liststycke"/>
              <w:numPr>
                <w:ilvl w:val="0"/>
                <w:numId w:val="16"/>
              </w:numPr>
              <w:rPr>
                <w:rFonts w:cs="Arial"/>
                <w:sz w:val="18"/>
                <w:szCs w:val="18"/>
              </w:rPr>
            </w:pPr>
            <w:r>
              <w:rPr>
                <w:rFonts w:cs="Arial"/>
                <w:sz w:val="18"/>
                <w:szCs w:val="18"/>
              </w:rPr>
              <w:t>Ansvara över matchställ</w:t>
            </w:r>
          </w:p>
          <w:p w14:paraId="4E7C54EA" w14:textId="77777777" w:rsidR="005C12ED" w:rsidRDefault="005C12ED" w:rsidP="005C12ED">
            <w:pPr>
              <w:pStyle w:val="Liststycke"/>
              <w:numPr>
                <w:ilvl w:val="0"/>
                <w:numId w:val="16"/>
              </w:numPr>
              <w:rPr>
                <w:rFonts w:cs="Arial"/>
                <w:sz w:val="18"/>
                <w:szCs w:val="18"/>
              </w:rPr>
            </w:pPr>
            <w:r>
              <w:rPr>
                <w:rFonts w:cs="Arial"/>
                <w:sz w:val="18"/>
                <w:szCs w:val="18"/>
              </w:rPr>
              <w:t>Hjälpa yngre som hjälptränare</w:t>
            </w:r>
          </w:p>
          <w:p w14:paraId="12D27631" w14:textId="77777777" w:rsidR="005C12ED" w:rsidRDefault="005C12ED" w:rsidP="005C12ED">
            <w:pPr>
              <w:pStyle w:val="Liststycke"/>
              <w:numPr>
                <w:ilvl w:val="0"/>
                <w:numId w:val="16"/>
              </w:numPr>
              <w:rPr>
                <w:rFonts w:cs="Arial"/>
                <w:sz w:val="18"/>
                <w:szCs w:val="18"/>
              </w:rPr>
            </w:pPr>
            <w:r>
              <w:rPr>
                <w:rFonts w:cs="Arial"/>
                <w:sz w:val="18"/>
                <w:szCs w:val="18"/>
              </w:rPr>
              <w:t>Sköta uppvärmning</w:t>
            </w:r>
          </w:p>
          <w:p w14:paraId="2F0CFFD5" w14:textId="73A4C87F" w:rsidR="005C12ED" w:rsidRDefault="005C12ED" w:rsidP="005C12ED">
            <w:pPr>
              <w:pStyle w:val="Liststycke"/>
              <w:numPr>
                <w:ilvl w:val="0"/>
                <w:numId w:val="16"/>
              </w:numPr>
              <w:rPr>
                <w:rFonts w:cs="Arial"/>
                <w:sz w:val="18"/>
                <w:szCs w:val="18"/>
              </w:rPr>
            </w:pPr>
            <w:r>
              <w:rPr>
                <w:rFonts w:cs="Arial"/>
                <w:sz w:val="18"/>
                <w:szCs w:val="18"/>
              </w:rPr>
              <w:t>Leda moment i träningen</w:t>
            </w:r>
          </w:p>
          <w:p w14:paraId="20BF538A" w14:textId="77777777" w:rsidR="005C12ED" w:rsidRDefault="005C12ED" w:rsidP="005C12ED">
            <w:pPr>
              <w:pStyle w:val="Liststycke"/>
              <w:numPr>
                <w:ilvl w:val="0"/>
                <w:numId w:val="16"/>
              </w:numPr>
              <w:rPr>
                <w:rFonts w:cs="Arial"/>
                <w:sz w:val="18"/>
                <w:szCs w:val="18"/>
              </w:rPr>
            </w:pPr>
            <w:r>
              <w:rPr>
                <w:rFonts w:cs="Arial"/>
                <w:sz w:val="18"/>
                <w:szCs w:val="18"/>
              </w:rPr>
              <w:t>Döma på miniligan</w:t>
            </w:r>
          </w:p>
          <w:p w14:paraId="294C0CCA" w14:textId="3ED297E4" w:rsidR="005C12ED" w:rsidRPr="0063069C" w:rsidRDefault="005C12ED" w:rsidP="005C12ED">
            <w:pPr>
              <w:pStyle w:val="Liststycke"/>
              <w:ind w:left="1080"/>
              <w:rPr>
                <w:rFonts w:cs="Arial"/>
                <w:sz w:val="18"/>
                <w:szCs w:val="18"/>
              </w:rPr>
            </w:pPr>
          </w:p>
        </w:tc>
      </w:tr>
      <w:tr w:rsidR="005C12ED" w:rsidRPr="0063069C" w14:paraId="62BC8DB9" w14:textId="77777777" w:rsidTr="004E61F6">
        <w:trPr>
          <w:trHeight w:val="434"/>
        </w:trPr>
        <w:tc>
          <w:tcPr>
            <w:tcW w:w="3823" w:type="dxa"/>
          </w:tcPr>
          <w:p w14:paraId="6524B44D" w14:textId="6495850F" w:rsidR="005C12ED" w:rsidRPr="0063069C" w:rsidRDefault="005C12ED" w:rsidP="005C12ED">
            <w:pPr>
              <w:rPr>
                <w:rFonts w:cs="Arial"/>
                <w:sz w:val="18"/>
                <w:szCs w:val="18"/>
                <w:lang w:eastAsia="sv-SE"/>
              </w:rPr>
            </w:pPr>
            <w:r>
              <w:rPr>
                <w:rFonts w:cs="Arial"/>
                <w:sz w:val="18"/>
                <w:szCs w:val="18"/>
                <w:lang w:eastAsia="sv-SE"/>
              </w:rPr>
              <w:t>U17-21+</w:t>
            </w:r>
          </w:p>
        </w:tc>
        <w:tc>
          <w:tcPr>
            <w:tcW w:w="5239" w:type="dxa"/>
          </w:tcPr>
          <w:p w14:paraId="0A56717E" w14:textId="77777777" w:rsidR="005C12ED" w:rsidRDefault="005C12ED" w:rsidP="005C12ED">
            <w:pPr>
              <w:pStyle w:val="Liststycke"/>
              <w:numPr>
                <w:ilvl w:val="0"/>
                <w:numId w:val="16"/>
              </w:numPr>
              <w:rPr>
                <w:rFonts w:cs="Arial"/>
                <w:sz w:val="18"/>
                <w:szCs w:val="18"/>
              </w:rPr>
            </w:pPr>
            <w:r>
              <w:rPr>
                <w:rFonts w:cs="Arial"/>
                <w:sz w:val="18"/>
                <w:szCs w:val="18"/>
              </w:rPr>
              <w:t>Hämta feedback kontinuerligt (tvingar spelare att reflektera)</w:t>
            </w:r>
          </w:p>
          <w:p w14:paraId="1E3B0741" w14:textId="77777777" w:rsidR="005C12ED" w:rsidRDefault="005C12ED" w:rsidP="005C12ED">
            <w:pPr>
              <w:pStyle w:val="Liststycke"/>
              <w:numPr>
                <w:ilvl w:val="0"/>
                <w:numId w:val="16"/>
              </w:numPr>
              <w:rPr>
                <w:rFonts w:cs="Arial"/>
                <w:sz w:val="18"/>
                <w:szCs w:val="18"/>
              </w:rPr>
            </w:pPr>
            <w:r>
              <w:rPr>
                <w:rFonts w:cs="Arial"/>
                <w:sz w:val="18"/>
                <w:szCs w:val="18"/>
              </w:rPr>
              <w:t>Ge specifika instruktioner att leda träning eller övning</w:t>
            </w:r>
          </w:p>
          <w:p w14:paraId="4C25D72C" w14:textId="369EB896" w:rsidR="005C12ED" w:rsidRPr="0063069C" w:rsidRDefault="005C12ED" w:rsidP="005C12ED">
            <w:pPr>
              <w:pStyle w:val="Liststycke"/>
              <w:numPr>
                <w:ilvl w:val="0"/>
                <w:numId w:val="16"/>
              </w:numPr>
              <w:rPr>
                <w:rFonts w:cs="Arial"/>
                <w:sz w:val="18"/>
                <w:szCs w:val="18"/>
              </w:rPr>
            </w:pPr>
            <w:r>
              <w:rPr>
                <w:rFonts w:cs="Arial"/>
                <w:sz w:val="18"/>
                <w:szCs w:val="18"/>
              </w:rPr>
              <w:t>Egna analyser av matcher</w:t>
            </w:r>
            <w:r w:rsidR="009D3A69">
              <w:rPr>
                <w:rFonts w:cs="Arial"/>
                <w:sz w:val="18"/>
                <w:szCs w:val="18"/>
              </w:rPr>
              <w:br/>
            </w:r>
          </w:p>
        </w:tc>
      </w:tr>
    </w:tbl>
    <w:p w14:paraId="48828BAB" w14:textId="77777777" w:rsidR="00FA6664" w:rsidRPr="0063069C" w:rsidRDefault="00FA6664" w:rsidP="005C12ED">
      <w:pPr>
        <w:ind w:left="360"/>
      </w:pPr>
    </w:p>
    <w:p w14:paraId="2348BAA6" w14:textId="77777777" w:rsidR="00166630" w:rsidRDefault="00166630" w:rsidP="00FA6664">
      <w:pPr>
        <w:pStyle w:val="Rubrik2"/>
      </w:pPr>
    </w:p>
    <w:p w14:paraId="331D1D15" w14:textId="497832FC" w:rsidR="00FA6664" w:rsidRPr="0063069C" w:rsidRDefault="00FA6664" w:rsidP="00FA6664">
      <w:pPr>
        <w:pStyle w:val="Rubrik2"/>
      </w:pPr>
      <w:bookmarkStart w:id="15" w:name="_Toc120780084"/>
      <w:r w:rsidRPr="0063069C">
        <w:t>Akademisk utveckling</w:t>
      </w:r>
      <w:bookmarkEnd w:id="15"/>
      <w:r>
        <w:br/>
      </w:r>
    </w:p>
    <w:p w14:paraId="7EF17D9A" w14:textId="13BF71D7" w:rsidR="00FA6664" w:rsidRPr="0063069C" w:rsidRDefault="00FA6664" w:rsidP="003A16B9">
      <w:pPr>
        <w:rPr>
          <w:lang w:eastAsia="sv-SE"/>
        </w:rPr>
      </w:pPr>
      <w:r w:rsidRPr="0063069C">
        <w:rPr>
          <w:lang w:eastAsia="sv-SE"/>
        </w:rPr>
        <w:t xml:space="preserve">Även i den akademiska utvecklingen så är det viktigt att som ledare vara medveten om hur det går för spelare i skolan. </w:t>
      </w:r>
      <w:r w:rsidR="00F76AD4">
        <w:rPr>
          <w:lang w:eastAsia="sv-SE"/>
        </w:rPr>
        <w:t>U</w:t>
      </w:r>
      <w:r w:rsidRPr="0063069C">
        <w:rPr>
          <w:lang w:eastAsia="sv-SE"/>
        </w:rPr>
        <w:t xml:space="preserve">nder gymnasietiden så </w:t>
      </w:r>
      <w:r>
        <w:rPr>
          <w:lang w:eastAsia="sv-SE"/>
        </w:rPr>
        <w:t>kan idrotten</w:t>
      </w:r>
      <w:r w:rsidRPr="0063069C">
        <w:rPr>
          <w:lang w:eastAsia="sv-SE"/>
        </w:rPr>
        <w:t xml:space="preserve"> utföras under skoltid</w:t>
      </w:r>
      <w:r>
        <w:rPr>
          <w:lang w:eastAsia="sv-SE"/>
        </w:rPr>
        <w:t xml:space="preserve"> med samarbete på </w:t>
      </w:r>
      <w:r w:rsidRPr="0063069C">
        <w:rPr>
          <w:lang w:eastAsia="sv-SE"/>
        </w:rPr>
        <w:t xml:space="preserve">idrottsprogrammet NIU. Med det </w:t>
      </w:r>
      <w:r>
        <w:rPr>
          <w:lang w:eastAsia="sv-SE"/>
        </w:rPr>
        <w:t>i åtanke</w:t>
      </w:r>
      <w:r w:rsidRPr="0063069C">
        <w:rPr>
          <w:lang w:eastAsia="sv-SE"/>
        </w:rPr>
        <w:t xml:space="preserve"> så är det viktigt för spelare som ännu inte har nått gymnasiet att lära sig tidsorganisering och prioritering av </w:t>
      </w:r>
      <w:r>
        <w:rPr>
          <w:lang w:eastAsia="sv-SE"/>
        </w:rPr>
        <w:t xml:space="preserve">idrottsliga </w:t>
      </w:r>
      <w:r w:rsidRPr="0063069C">
        <w:rPr>
          <w:lang w:eastAsia="sv-SE"/>
        </w:rPr>
        <w:t xml:space="preserve">aktiviteter för att inte tappa värdefull träningstid i yngre åldrar. Det går hand i hand med den psykologiska </w:t>
      </w:r>
      <w:r w:rsidRPr="0063069C">
        <w:rPr>
          <w:lang w:eastAsia="sv-SE"/>
        </w:rPr>
        <w:lastRenderedPageBreak/>
        <w:t xml:space="preserve">utvecklingen av autonomi och inlärningsförmåga. Spelare behöver lära sig att planera sitt schema och fördela sin tid så att skolan sköts till det behov som finns utan att </w:t>
      </w:r>
      <w:r>
        <w:rPr>
          <w:lang w:eastAsia="sv-SE"/>
        </w:rPr>
        <w:t>den fysiska aktiviteten påverkas negativt</w:t>
      </w:r>
      <w:r w:rsidRPr="0063069C">
        <w:rPr>
          <w:lang w:eastAsia="sv-SE"/>
        </w:rPr>
        <w:t>. Som ledare kan du därför be dina spelare att skapa egna scheman eller ge tips på hur de kan bättra på studieteknik om dagarna inte går ihop. Detta är mer relevant för spelare som blivit äldre går högstadie</w:t>
      </w:r>
      <w:r>
        <w:rPr>
          <w:lang w:eastAsia="sv-SE"/>
        </w:rPr>
        <w:t>t</w:t>
      </w:r>
      <w:r w:rsidRPr="0063069C">
        <w:rPr>
          <w:lang w:eastAsia="sv-SE"/>
        </w:rPr>
        <w:t xml:space="preserve">/gymnasiet och vill satsa mer på elitidrott. </w:t>
      </w:r>
    </w:p>
    <w:p w14:paraId="116C6805" w14:textId="77777777" w:rsidR="00FA6664" w:rsidRPr="0063069C" w:rsidRDefault="00FA6664" w:rsidP="005C1ABD">
      <w:pPr>
        <w:pStyle w:val="Rubrik2"/>
      </w:pPr>
    </w:p>
    <w:p w14:paraId="4034186A" w14:textId="0FEC74A4" w:rsidR="00FA6664" w:rsidRPr="0063069C" w:rsidRDefault="00FA6664" w:rsidP="00FA6664">
      <w:pPr>
        <w:pStyle w:val="Rubrik2"/>
      </w:pPr>
      <w:bookmarkStart w:id="16" w:name="_Toc120780085"/>
      <w:r w:rsidRPr="0063069C">
        <w:t>Finansiell domän</w:t>
      </w:r>
      <w:bookmarkEnd w:id="16"/>
      <w:r>
        <w:br/>
      </w:r>
    </w:p>
    <w:p w14:paraId="29996E0E" w14:textId="1518F3AE" w:rsidR="00FA6664" w:rsidRDefault="00166630" w:rsidP="00697324">
      <w:pPr>
        <w:rPr>
          <w:lang w:eastAsia="sv-SE"/>
        </w:rPr>
      </w:pPr>
      <w:r>
        <w:rPr>
          <w:lang w:eastAsia="sv-SE"/>
        </w:rPr>
        <w:t>V</w:t>
      </w:r>
      <w:r w:rsidR="00FA6664" w:rsidRPr="0063069C">
        <w:rPr>
          <w:lang w:eastAsia="sv-SE"/>
        </w:rPr>
        <w:t>åra spelare kommer från</w:t>
      </w:r>
      <w:r>
        <w:rPr>
          <w:lang w:eastAsia="sv-SE"/>
        </w:rPr>
        <w:t xml:space="preserve"> olika bakgrunder och</w:t>
      </w:r>
      <w:r w:rsidR="00FA6664" w:rsidRPr="0063069C">
        <w:rPr>
          <w:lang w:eastAsia="sv-SE"/>
        </w:rPr>
        <w:t xml:space="preserve"> ekonomiska förutsättningar. Därför är det viktigt att vi som ledare, och i större utsträckning vi som </w:t>
      </w:r>
      <w:r w:rsidR="00EF68BC">
        <w:rPr>
          <w:lang w:eastAsia="sv-SE"/>
        </w:rPr>
        <w:t>klubb</w:t>
      </w:r>
      <w:r w:rsidR="00FA6664" w:rsidRPr="0063069C">
        <w:rPr>
          <w:lang w:eastAsia="sv-SE"/>
        </w:rPr>
        <w:t xml:space="preserve">, gör det vi kan för att underlätta för våra spelare i frågor som berör finansiella aspekter. I vår träning- och tävlingsmiljö tillkommer det resor och avgifter som behöver hanteras och i vissa fall finns det inte möjlighet att betala dessa kostnader. Där innehar du som ledaren en viktig roll att identifiera och stötta spelare som behöver extra hjälp. Du som ledare har däremot inget ansvar att lösa ekonomiskt bistånd eller ersättning för spelarna. I lägen där spelare har ekonomiska svårigheter så kan du som ledare vända dig till föreningen där vi hjälper till på olika sätt. Föreningen hjälper till med att sätta upp avbetalningsplaner för individer som har svårt att genomföra en full betalning. Som ledare är det viktigt att informationen om anledning till saknade betalningar tillkommer föreningen för att vi ska kunna hantera fakturering och andra ärenden. </w:t>
      </w:r>
    </w:p>
    <w:p w14:paraId="3F085F34" w14:textId="77777777" w:rsidR="00FA6664" w:rsidRDefault="00FA6664" w:rsidP="00697324">
      <w:pPr>
        <w:rPr>
          <w:lang w:eastAsia="sv-SE"/>
        </w:rPr>
      </w:pPr>
    </w:p>
    <w:p w14:paraId="7F76325A" w14:textId="20E75411" w:rsidR="00CE005D" w:rsidRDefault="00FA6664" w:rsidP="001042EB">
      <w:pPr>
        <w:pStyle w:val="Rubrik1"/>
        <w:rPr>
          <w:lang w:eastAsia="sv-SE"/>
        </w:rPr>
      </w:pPr>
      <w:bookmarkStart w:id="17" w:name="_Toc120780086"/>
      <w:r>
        <w:rPr>
          <w:lang w:eastAsia="sv-SE"/>
        </w:rPr>
        <w:t>Tävlingsserier</w:t>
      </w:r>
      <w:bookmarkEnd w:id="17"/>
    </w:p>
    <w:p w14:paraId="6590DD0D" w14:textId="37FFF2A8" w:rsidR="00CE005D" w:rsidRDefault="00CE005D" w:rsidP="00CE005D">
      <w:pPr>
        <w:rPr>
          <w:lang w:eastAsia="sv-SE"/>
        </w:rPr>
      </w:pPr>
      <w:r>
        <w:rPr>
          <w:lang w:eastAsia="sv-SE"/>
        </w:rPr>
        <w:t xml:space="preserve">Som förening så tillhör vi Mittsveriges Distriktsförbund och deltar i ett seriesystem inom distriktet. Serieindelningen för distriktet följer en åldersindelning som Svenska Basketbollförbundet skapat. </w:t>
      </w:r>
      <w:r w:rsidR="00EF68BC">
        <w:rPr>
          <w:lang w:eastAsia="sv-SE"/>
        </w:rPr>
        <w:t xml:space="preserve">Deltagande i tävlingsserier </w:t>
      </w:r>
      <w:r w:rsidR="002E496A">
        <w:rPr>
          <w:lang w:eastAsia="sv-SE"/>
        </w:rPr>
        <w:t xml:space="preserve">kräver att vi anmäler lag till varje serie enligt åldersindelning samt att vi licenserar spelare för att få spela matcher. </w:t>
      </w:r>
      <w:r w:rsidR="00EF68BC">
        <w:rPr>
          <w:lang w:eastAsia="sv-SE"/>
        </w:rPr>
        <w:t xml:space="preserve">Detta för att ta del av skadeförsäkring från förbundet. </w:t>
      </w:r>
      <w:r w:rsidR="002E496A">
        <w:rPr>
          <w:lang w:eastAsia="sv-SE"/>
        </w:rPr>
        <w:t xml:space="preserve">Tävlingsserierna uppgår hela vägen från U7 till U19 inom distriktet där vi även har elitförberedande Basketettan för dam och herr och elitlagen Jämtland Basket och Östersund Basket i SBL dam och herr. </w:t>
      </w:r>
    </w:p>
    <w:p w14:paraId="31C14E55" w14:textId="6D429EC0" w:rsidR="00D862A7" w:rsidRDefault="002E496A" w:rsidP="00CD72B4">
      <w:pPr>
        <w:rPr>
          <w:lang w:eastAsia="sv-SE"/>
        </w:rPr>
      </w:pPr>
      <w:r>
        <w:rPr>
          <w:lang w:eastAsia="sv-SE"/>
        </w:rPr>
        <w:t xml:space="preserve">För att vi ska kunna etablera oss nationellt i Sverige upplevs miljön för utvecklande matcher vara understimulerade inom distriktet och vi har därför i flera års tid valt att anmäla specifika lag till stockholmsserien. Stockholmsserien är en tävlingsserie som Stockholms Basketbollförbund arrangerar varje år för åldrar U15 till och med U21. Genom en sanktion för Mittsveriges Basketbollförbund har vi fått tillåtelse att utöka vårt deltagande av tävling till stockholmsserien. </w:t>
      </w:r>
      <w:r w:rsidR="00EF68BC">
        <w:rPr>
          <w:lang w:eastAsia="sv-SE"/>
        </w:rPr>
        <w:t>Här gör klubben tillsammans med ledare bedömningen om vilka lag som i slutändan</w:t>
      </w:r>
      <w:r w:rsidR="002C0709">
        <w:rPr>
          <w:lang w:eastAsia="sv-SE"/>
        </w:rPr>
        <w:t xml:space="preserve"> har nå</w:t>
      </w:r>
      <w:r w:rsidR="000C19AD">
        <w:rPr>
          <w:lang w:eastAsia="sv-SE"/>
        </w:rPr>
        <w:t>t</w:t>
      </w:r>
      <w:r w:rsidR="002C0709">
        <w:rPr>
          <w:lang w:eastAsia="sv-SE"/>
        </w:rPr>
        <w:t xml:space="preserve">t den utvecklingsnivå som krävs för att </w:t>
      </w:r>
      <w:r w:rsidR="00EF68BC">
        <w:rPr>
          <w:lang w:eastAsia="sv-SE"/>
        </w:rPr>
        <w:t>delta i stockholmsserien samt USM. Här är det även viktigt att ni som ledare tidigt engagerar föräldrar i laget att börja organisera f</w:t>
      </w:r>
      <w:r w:rsidR="002C0709">
        <w:rPr>
          <w:lang w:eastAsia="sv-SE"/>
        </w:rPr>
        <w:t xml:space="preserve">inansiering för deltagande. </w:t>
      </w:r>
    </w:p>
    <w:tbl>
      <w:tblPr>
        <w:tblStyle w:val="Tabellrutnt"/>
        <w:tblW w:w="0" w:type="auto"/>
        <w:tblLook w:val="04A0" w:firstRow="1" w:lastRow="0" w:firstColumn="1" w:lastColumn="0" w:noHBand="0" w:noVBand="1"/>
      </w:tblPr>
      <w:tblGrid>
        <w:gridCol w:w="3020"/>
        <w:gridCol w:w="3021"/>
        <w:gridCol w:w="3021"/>
      </w:tblGrid>
      <w:tr w:rsidR="00CD72B4" w:rsidRPr="00CE005D" w14:paraId="18CE2524" w14:textId="77777777" w:rsidTr="00CE005D">
        <w:tc>
          <w:tcPr>
            <w:tcW w:w="3020" w:type="dxa"/>
            <w:tcBorders>
              <w:top w:val="nil"/>
              <w:left w:val="nil"/>
              <w:bottom w:val="single" w:sz="4" w:space="0" w:color="auto"/>
              <w:right w:val="nil"/>
            </w:tcBorders>
          </w:tcPr>
          <w:p w14:paraId="14E27C7A" w14:textId="5D2D112B" w:rsidR="00CD72B4" w:rsidRPr="00CE005D" w:rsidRDefault="00CE005D" w:rsidP="00CD72B4">
            <w:pPr>
              <w:rPr>
                <w:b/>
                <w:bCs/>
                <w:lang w:eastAsia="sv-SE"/>
              </w:rPr>
            </w:pPr>
            <w:r>
              <w:rPr>
                <w:b/>
                <w:bCs/>
                <w:lang w:eastAsia="sv-SE"/>
              </w:rPr>
              <w:t>Åldersklass</w:t>
            </w:r>
          </w:p>
        </w:tc>
        <w:tc>
          <w:tcPr>
            <w:tcW w:w="3021" w:type="dxa"/>
            <w:tcBorders>
              <w:top w:val="nil"/>
              <w:left w:val="nil"/>
              <w:bottom w:val="single" w:sz="4" w:space="0" w:color="auto"/>
              <w:right w:val="nil"/>
            </w:tcBorders>
          </w:tcPr>
          <w:p w14:paraId="4FCE070C" w14:textId="0AD21854" w:rsidR="00CD72B4" w:rsidRPr="00CE005D" w:rsidRDefault="00CE005D" w:rsidP="00CD72B4">
            <w:pPr>
              <w:rPr>
                <w:b/>
                <w:bCs/>
                <w:lang w:eastAsia="sv-SE"/>
              </w:rPr>
            </w:pPr>
            <w:r w:rsidRPr="00CE005D">
              <w:rPr>
                <w:b/>
                <w:bCs/>
                <w:lang w:eastAsia="sv-SE"/>
              </w:rPr>
              <w:t>Serieindelning i</w:t>
            </w:r>
            <w:r w:rsidR="00CD72B4" w:rsidRPr="00CE005D">
              <w:rPr>
                <w:b/>
                <w:bCs/>
                <w:lang w:eastAsia="sv-SE"/>
              </w:rPr>
              <w:t>nom distriktet</w:t>
            </w:r>
          </w:p>
        </w:tc>
        <w:tc>
          <w:tcPr>
            <w:tcW w:w="3021" w:type="dxa"/>
            <w:tcBorders>
              <w:top w:val="nil"/>
              <w:left w:val="nil"/>
              <w:bottom w:val="single" w:sz="4" w:space="0" w:color="auto"/>
              <w:right w:val="nil"/>
            </w:tcBorders>
          </w:tcPr>
          <w:p w14:paraId="2DF13013" w14:textId="2C24D951" w:rsidR="00CD72B4" w:rsidRPr="00CE005D" w:rsidRDefault="00CE005D" w:rsidP="00CD72B4">
            <w:pPr>
              <w:rPr>
                <w:b/>
                <w:bCs/>
                <w:lang w:eastAsia="sv-SE"/>
              </w:rPr>
            </w:pPr>
            <w:r w:rsidRPr="00CE005D">
              <w:rPr>
                <w:b/>
                <w:bCs/>
                <w:lang w:eastAsia="sv-SE"/>
              </w:rPr>
              <w:t>Seriedeltagande u</w:t>
            </w:r>
            <w:r w:rsidR="00CD72B4" w:rsidRPr="00CE005D">
              <w:rPr>
                <w:b/>
                <w:bCs/>
                <w:lang w:eastAsia="sv-SE"/>
              </w:rPr>
              <w:t>tanför distriktet</w:t>
            </w:r>
          </w:p>
        </w:tc>
      </w:tr>
      <w:tr w:rsidR="00CD72B4" w14:paraId="796A879A" w14:textId="77777777" w:rsidTr="00CE005D">
        <w:tc>
          <w:tcPr>
            <w:tcW w:w="3020" w:type="dxa"/>
            <w:tcBorders>
              <w:top w:val="single" w:sz="4" w:space="0" w:color="auto"/>
            </w:tcBorders>
          </w:tcPr>
          <w:p w14:paraId="381713B3" w14:textId="293E0C89" w:rsidR="00CD72B4" w:rsidRDefault="00CD72B4" w:rsidP="004E61F6">
            <w:pPr>
              <w:rPr>
                <w:lang w:eastAsia="sv-SE"/>
              </w:rPr>
            </w:pPr>
            <w:r>
              <w:rPr>
                <w:lang w:eastAsia="sv-SE"/>
              </w:rPr>
              <w:t>U7-11</w:t>
            </w:r>
          </w:p>
        </w:tc>
        <w:tc>
          <w:tcPr>
            <w:tcW w:w="3021" w:type="dxa"/>
            <w:tcBorders>
              <w:top w:val="single" w:sz="4" w:space="0" w:color="auto"/>
            </w:tcBorders>
          </w:tcPr>
          <w:p w14:paraId="685B7B96" w14:textId="1F3BCD71" w:rsidR="00CD72B4" w:rsidRDefault="00CD72B4" w:rsidP="004E61F6">
            <w:pPr>
              <w:rPr>
                <w:lang w:eastAsia="sv-SE"/>
              </w:rPr>
            </w:pPr>
            <w:r>
              <w:rPr>
                <w:lang w:eastAsia="sv-SE"/>
              </w:rPr>
              <w:t>Miniligan [</w:t>
            </w:r>
            <w:proofErr w:type="spellStart"/>
            <w:r>
              <w:rPr>
                <w:lang w:eastAsia="sv-SE"/>
              </w:rPr>
              <w:t>Easy</w:t>
            </w:r>
            <w:proofErr w:type="spellEnd"/>
            <w:r>
              <w:rPr>
                <w:lang w:eastAsia="sv-SE"/>
              </w:rPr>
              <w:t xml:space="preserve"> Basket Challenge] </w:t>
            </w:r>
          </w:p>
        </w:tc>
        <w:tc>
          <w:tcPr>
            <w:tcW w:w="3021" w:type="dxa"/>
            <w:tcBorders>
              <w:top w:val="single" w:sz="4" w:space="0" w:color="auto"/>
            </w:tcBorders>
          </w:tcPr>
          <w:p w14:paraId="18A12739" w14:textId="77777777" w:rsidR="00CD72B4" w:rsidRDefault="00CD72B4" w:rsidP="004E61F6">
            <w:pPr>
              <w:rPr>
                <w:lang w:eastAsia="sv-SE"/>
              </w:rPr>
            </w:pPr>
          </w:p>
        </w:tc>
      </w:tr>
      <w:tr w:rsidR="00CD72B4" w14:paraId="2B7409A0" w14:textId="77777777" w:rsidTr="00CD72B4">
        <w:tc>
          <w:tcPr>
            <w:tcW w:w="3020" w:type="dxa"/>
          </w:tcPr>
          <w:p w14:paraId="3773A08F" w14:textId="480E9F4E" w:rsidR="00CD72B4" w:rsidRDefault="00CD72B4" w:rsidP="00CD72B4">
            <w:pPr>
              <w:rPr>
                <w:lang w:eastAsia="sv-SE"/>
              </w:rPr>
            </w:pPr>
            <w:r>
              <w:rPr>
                <w:lang w:eastAsia="sv-SE"/>
              </w:rPr>
              <w:t>U12</w:t>
            </w:r>
          </w:p>
        </w:tc>
        <w:tc>
          <w:tcPr>
            <w:tcW w:w="3021" w:type="dxa"/>
          </w:tcPr>
          <w:p w14:paraId="69E3568D" w14:textId="40864F1B" w:rsidR="00CD72B4" w:rsidRDefault="00CD72B4" w:rsidP="00CD72B4">
            <w:pPr>
              <w:rPr>
                <w:lang w:eastAsia="sv-SE"/>
              </w:rPr>
            </w:pPr>
            <w:r>
              <w:rPr>
                <w:lang w:eastAsia="sv-SE"/>
              </w:rPr>
              <w:t>Miniligan (</w:t>
            </w:r>
            <w:proofErr w:type="spellStart"/>
            <w:r>
              <w:rPr>
                <w:lang w:eastAsia="sv-SE"/>
              </w:rPr>
              <w:t>EBC</w:t>
            </w:r>
            <w:proofErr w:type="spellEnd"/>
            <w:r>
              <w:rPr>
                <w:lang w:eastAsia="sv-SE"/>
              </w:rPr>
              <w:t xml:space="preserve">), </w:t>
            </w:r>
            <w:proofErr w:type="spellStart"/>
            <w:r>
              <w:rPr>
                <w:lang w:eastAsia="sv-SE"/>
              </w:rPr>
              <w:t>Easy</w:t>
            </w:r>
            <w:proofErr w:type="spellEnd"/>
            <w:r>
              <w:rPr>
                <w:lang w:eastAsia="sv-SE"/>
              </w:rPr>
              <w:t xml:space="preserve"> Basket [U12]</w:t>
            </w:r>
          </w:p>
        </w:tc>
        <w:tc>
          <w:tcPr>
            <w:tcW w:w="3021" w:type="dxa"/>
          </w:tcPr>
          <w:p w14:paraId="517C5FCD" w14:textId="77777777" w:rsidR="00CD72B4" w:rsidRDefault="00CD72B4" w:rsidP="00CD72B4">
            <w:pPr>
              <w:rPr>
                <w:lang w:eastAsia="sv-SE"/>
              </w:rPr>
            </w:pPr>
          </w:p>
        </w:tc>
      </w:tr>
      <w:tr w:rsidR="00CD72B4" w14:paraId="16A9A773" w14:textId="77777777" w:rsidTr="00CD72B4">
        <w:tc>
          <w:tcPr>
            <w:tcW w:w="3020" w:type="dxa"/>
          </w:tcPr>
          <w:p w14:paraId="1DA203E9" w14:textId="64F6825B" w:rsidR="00CD72B4" w:rsidRDefault="00CD72B4" w:rsidP="00CD72B4">
            <w:pPr>
              <w:rPr>
                <w:lang w:eastAsia="sv-SE"/>
              </w:rPr>
            </w:pPr>
            <w:r>
              <w:rPr>
                <w:lang w:eastAsia="sv-SE"/>
              </w:rPr>
              <w:t>U13</w:t>
            </w:r>
          </w:p>
        </w:tc>
        <w:tc>
          <w:tcPr>
            <w:tcW w:w="3021" w:type="dxa"/>
          </w:tcPr>
          <w:p w14:paraId="6B7CD1BE" w14:textId="74D856B5" w:rsidR="00CD72B4" w:rsidRDefault="00CE005D" w:rsidP="00CD72B4">
            <w:pPr>
              <w:rPr>
                <w:lang w:eastAsia="sv-SE"/>
              </w:rPr>
            </w:pPr>
            <w:r>
              <w:rPr>
                <w:lang w:eastAsia="sv-SE"/>
              </w:rPr>
              <w:t>U13</w:t>
            </w:r>
          </w:p>
        </w:tc>
        <w:tc>
          <w:tcPr>
            <w:tcW w:w="3021" w:type="dxa"/>
          </w:tcPr>
          <w:p w14:paraId="2E874688" w14:textId="77777777" w:rsidR="00CD72B4" w:rsidRDefault="00CD72B4" w:rsidP="00CD72B4">
            <w:pPr>
              <w:rPr>
                <w:lang w:eastAsia="sv-SE"/>
              </w:rPr>
            </w:pPr>
          </w:p>
        </w:tc>
      </w:tr>
      <w:tr w:rsidR="00CD72B4" w14:paraId="743BA346" w14:textId="77777777" w:rsidTr="00CD72B4">
        <w:tc>
          <w:tcPr>
            <w:tcW w:w="3020" w:type="dxa"/>
          </w:tcPr>
          <w:p w14:paraId="0589AAAB" w14:textId="7975CCA4" w:rsidR="00CD72B4" w:rsidRDefault="00CD72B4" w:rsidP="00CD72B4">
            <w:pPr>
              <w:rPr>
                <w:lang w:eastAsia="sv-SE"/>
              </w:rPr>
            </w:pPr>
            <w:r>
              <w:rPr>
                <w:lang w:eastAsia="sv-SE"/>
              </w:rPr>
              <w:t>U14</w:t>
            </w:r>
          </w:p>
        </w:tc>
        <w:tc>
          <w:tcPr>
            <w:tcW w:w="3021" w:type="dxa"/>
          </w:tcPr>
          <w:p w14:paraId="0D6504F7" w14:textId="4F36123C" w:rsidR="00CD72B4" w:rsidRDefault="00CE005D" w:rsidP="00CD72B4">
            <w:pPr>
              <w:rPr>
                <w:lang w:eastAsia="sv-SE"/>
              </w:rPr>
            </w:pPr>
            <w:r>
              <w:rPr>
                <w:lang w:eastAsia="sv-SE"/>
              </w:rPr>
              <w:t>U14</w:t>
            </w:r>
          </w:p>
        </w:tc>
        <w:tc>
          <w:tcPr>
            <w:tcW w:w="3021" w:type="dxa"/>
          </w:tcPr>
          <w:p w14:paraId="777C3CF6" w14:textId="77777777" w:rsidR="00CD72B4" w:rsidRDefault="00CD72B4" w:rsidP="00CD72B4">
            <w:pPr>
              <w:rPr>
                <w:lang w:eastAsia="sv-SE"/>
              </w:rPr>
            </w:pPr>
          </w:p>
        </w:tc>
      </w:tr>
      <w:tr w:rsidR="00CD72B4" w14:paraId="7DB044CC" w14:textId="77777777" w:rsidTr="004E61F6">
        <w:tc>
          <w:tcPr>
            <w:tcW w:w="3020" w:type="dxa"/>
          </w:tcPr>
          <w:p w14:paraId="3E8EAFCC" w14:textId="64324BB4" w:rsidR="00CD72B4" w:rsidRDefault="00CD72B4" w:rsidP="004E61F6">
            <w:pPr>
              <w:rPr>
                <w:lang w:eastAsia="sv-SE"/>
              </w:rPr>
            </w:pPr>
            <w:r>
              <w:rPr>
                <w:lang w:eastAsia="sv-SE"/>
              </w:rPr>
              <w:lastRenderedPageBreak/>
              <w:t>U15</w:t>
            </w:r>
          </w:p>
        </w:tc>
        <w:tc>
          <w:tcPr>
            <w:tcW w:w="3021" w:type="dxa"/>
          </w:tcPr>
          <w:p w14:paraId="02FAED0B" w14:textId="4E69470A" w:rsidR="00CD72B4" w:rsidRDefault="00CE005D" w:rsidP="004E61F6">
            <w:pPr>
              <w:rPr>
                <w:lang w:eastAsia="sv-SE"/>
              </w:rPr>
            </w:pPr>
            <w:r>
              <w:rPr>
                <w:lang w:eastAsia="sv-SE"/>
              </w:rPr>
              <w:t>U16</w:t>
            </w:r>
          </w:p>
        </w:tc>
        <w:tc>
          <w:tcPr>
            <w:tcW w:w="3021" w:type="dxa"/>
          </w:tcPr>
          <w:p w14:paraId="6F6480DB" w14:textId="216C47CB" w:rsidR="00CD72B4" w:rsidRDefault="00CE005D" w:rsidP="004E61F6">
            <w:pPr>
              <w:rPr>
                <w:lang w:eastAsia="sv-SE"/>
              </w:rPr>
            </w:pPr>
            <w:r>
              <w:rPr>
                <w:lang w:eastAsia="sv-SE"/>
              </w:rPr>
              <w:t>Stockholmsserien [U15], USM [U15]</w:t>
            </w:r>
          </w:p>
        </w:tc>
      </w:tr>
      <w:tr w:rsidR="00CD72B4" w14:paraId="7B74C159" w14:textId="77777777" w:rsidTr="004E61F6">
        <w:tc>
          <w:tcPr>
            <w:tcW w:w="3020" w:type="dxa"/>
          </w:tcPr>
          <w:p w14:paraId="6E4C44F6" w14:textId="22BFC567" w:rsidR="00CD72B4" w:rsidRDefault="00CD72B4" w:rsidP="004E61F6">
            <w:pPr>
              <w:rPr>
                <w:lang w:eastAsia="sv-SE"/>
              </w:rPr>
            </w:pPr>
            <w:r>
              <w:rPr>
                <w:lang w:eastAsia="sv-SE"/>
              </w:rPr>
              <w:t>U16</w:t>
            </w:r>
          </w:p>
        </w:tc>
        <w:tc>
          <w:tcPr>
            <w:tcW w:w="3021" w:type="dxa"/>
          </w:tcPr>
          <w:p w14:paraId="7EFE7F22" w14:textId="75D0ECF8" w:rsidR="00CD72B4" w:rsidRDefault="00CE005D" w:rsidP="004E61F6">
            <w:pPr>
              <w:rPr>
                <w:lang w:eastAsia="sv-SE"/>
              </w:rPr>
            </w:pPr>
            <w:r>
              <w:rPr>
                <w:lang w:eastAsia="sv-SE"/>
              </w:rPr>
              <w:t>U16, BE</w:t>
            </w:r>
          </w:p>
        </w:tc>
        <w:tc>
          <w:tcPr>
            <w:tcW w:w="3021" w:type="dxa"/>
          </w:tcPr>
          <w:p w14:paraId="04603F9B" w14:textId="79BFA30E" w:rsidR="00CD72B4" w:rsidRDefault="00CE005D" w:rsidP="004E61F6">
            <w:pPr>
              <w:rPr>
                <w:lang w:eastAsia="sv-SE"/>
              </w:rPr>
            </w:pPr>
            <w:r>
              <w:rPr>
                <w:lang w:eastAsia="sv-SE"/>
              </w:rPr>
              <w:t>Stockholmsserien [U16], USM [U16]</w:t>
            </w:r>
          </w:p>
        </w:tc>
      </w:tr>
      <w:tr w:rsidR="00CD72B4" w14:paraId="6AE653EE" w14:textId="77777777" w:rsidTr="004E61F6">
        <w:tc>
          <w:tcPr>
            <w:tcW w:w="3020" w:type="dxa"/>
          </w:tcPr>
          <w:p w14:paraId="492A5B55" w14:textId="7A1F64C9" w:rsidR="00CD72B4" w:rsidRDefault="00CD72B4" w:rsidP="004E61F6">
            <w:pPr>
              <w:rPr>
                <w:lang w:eastAsia="sv-SE"/>
              </w:rPr>
            </w:pPr>
            <w:r>
              <w:rPr>
                <w:lang w:eastAsia="sv-SE"/>
              </w:rPr>
              <w:t>U17</w:t>
            </w:r>
          </w:p>
        </w:tc>
        <w:tc>
          <w:tcPr>
            <w:tcW w:w="3021" w:type="dxa"/>
          </w:tcPr>
          <w:p w14:paraId="78FEAA36" w14:textId="418B58F1" w:rsidR="00CD72B4" w:rsidRDefault="00CE005D" w:rsidP="004E61F6">
            <w:pPr>
              <w:rPr>
                <w:lang w:eastAsia="sv-SE"/>
              </w:rPr>
            </w:pPr>
            <w:r>
              <w:rPr>
                <w:lang w:eastAsia="sv-SE"/>
              </w:rPr>
              <w:t>U18, BE, SBL</w:t>
            </w:r>
          </w:p>
        </w:tc>
        <w:tc>
          <w:tcPr>
            <w:tcW w:w="3021" w:type="dxa"/>
          </w:tcPr>
          <w:p w14:paraId="5CD4CDC1" w14:textId="69EED171" w:rsidR="00CD72B4" w:rsidRDefault="00CE005D" w:rsidP="004E61F6">
            <w:pPr>
              <w:rPr>
                <w:lang w:eastAsia="sv-SE"/>
              </w:rPr>
            </w:pPr>
            <w:r>
              <w:rPr>
                <w:lang w:eastAsia="sv-SE"/>
              </w:rPr>
              <w:t>Stockholmsserien [U17], USM [U17]</w:t>
            </w:r>
          </w:p>
        </w:tc>
      </w:tr>
      <w:tr w:rsidR="00CD72B4" w14:paraId="5E9A4300" w14:textId="77777777" w:rsidTr="004E61F6">
        <w:tc>
          <w:tcPr>
            <w:tcW w:w="3020" w:type="dxa"/>
          </w:tcPr>
          <w:p w14:paraId="212EC41A" w14:textId="26C33DB4" w:rsidR="00CD72B4" w:rsidRDefault="00CD72B4" w:rsidP="004E61F6">
            <w:pPr>
              <w:rPr>
                <w:lang w:eastAsia="sv-SE"/>
              </w:rPr>
            </w:pPr>
            <w:r>
              <w:rPr>
                <w:lang w:eastAsia="sv-SE"/>
              </w:rPr>
              <w:t>U18</w:t>
            </w:r>
          </w:p>
        </w:tc>
        <w:tc>
          <w:tcPr>
            <w:tcW w:w="3021" w:type="dxa"/>
          </w:tcPr>
          <w:p w14:paraId="1A25EFFD" w14:textId="7E1DE0E7" w:rsidR="00CD72B4" w:rsidRDefault="00CE005D" w:rsidP="004E61F6">
            <w:pPr>
              <w:rPr>
                <w:lang w:eastAsia="sv-SE"/>
              </w:rPr>
            </w:pPr>
            <w:r>
              <w:rPr>
                <w:lang w:eastAsia="sv-SE"/>
              </w:rPr>
              <w:t>U18+, BE, SBL</w:t>
            </w:r>
          </w:p>
        </w:tc>
        <w:tc>
          <w:tcPr>
            <w:tcW w:w="3021" w:type="dxa"/>
          </w:tcPr>
          <w:p w14:paraId="3C748EE2" w14:textId="4EA4C4CC" w:rsidR="00CD72B4" w:rsidRDefault="00CE005D" w:rsidP="004E61F6">
            <w:pPr>
              <w:rPr>
                <w:lang w:eastAsia="sv-SE"/>
              </w:rPr>
            </w:pPr>
            <w:r>
              <w:rPr>
                <w:lang w:eastAsia="sv-SE"/>
              </w:rPr>
              <w:t>Stockholmsserien [U19], USM [U19]</w:t>
            </w:r>
          </w:p>
        </w:tc>
      </w:tr>
      <w:tr w:rsidR="00CD72B4" w14:paraId="67B454F9" w14:textId="77777777" w:rsidTr="004E61F6">
        <w:tc>
          <w:tcPr>
            <w:tcW w:w="3020" w:type="dxa"/>
          </w:tcPr>
          <w:p w14:paraId="2B22F1F7" w14:textId="7FB9C4D8" w:rsidR="00CD72B4" w:rsidRDefault="00CD72B4" w:rsidP="004E61F6">
            <w:pPr>
              <w:rPr>
                <w:lang w:eastAsia="sv-SE"/>
              </w:rPr>
            </w:pPr>
            <w:r>
              <w:rPr>
                <w:lang w:eastAsia="sv-SE"/>
              </w:rPr>
              <w:t>U19</w:t>
            </w:r>
          </w:p>
        </w:tc>
        <w:tc>
          <w:tcPr>
            <w:tcW w:w="3021" w:type="dxa"/>
          </w:tcPr>
          <w:p w14:paraId="76A966D2" w14:textId="008A3250" w:rsidR="00CD72B4" w:rsidRDefault="00CE005D" w:rsidP="004E61F6">
            <w:pPr>
              <w:rPr>
                <w:lang w:eastAsia="sv-SE"/>
              </w:rPr>
            </w:pPr>
            <w:r>
              <w:rPr>
                <w:lang w:eastAsia="sv-SE"/>
              </w:rPr>
              <w:t>U18+, BE, SBL</w:t>
            </w:r>
          </w:p>
        </w:tc>
        <w:tc>
          <w:tcPr>
            <w:tcW w:w="3021" w:type="dxa"/>
          </w:tcPr>
          <w:p w14:paraId="5BDA7B2D" w14:textId="7AF523F0" w:rsidR="00CD72B4" w:rsidRDefault="00CE005D" w:rsidP="004E61F6">
            <w:pPr>
              <w:rPr>
                <w:lang w:eastAsia="sv-SE"/>
              </w:rPr>
            </w:pPr>
            <w:r>
              <w:rPr>
                <w:lang w:eastAsia="sv-SE"/>
              </w:rPr>
              <w:t>Stockholmsserien [U19], USM [U19]</w:t>
            </w:r>
          </w:p>
        </w:tc>
      </w:tr>
      <w:tr w:rsidR="00CD72B4" w14:paraId="7D4C02A7" w14:textId="77777777" w:rsidTr="00CD72B4">
        <w:tc>
          <w:tcPr>
            <w:tcW w:w="3020" w:type="dxa"/>
          </w:tcPr>
          <w:p w14:paraId="78C5A56D" w14:textId="583D84B0" w:rsidR="00CD72B4" w:rsidRDefault="00CD72B4" w:rsidP="00CD72B4">
            <w:pPr>
              <w:rPr>
                <w:lang w:eastAsia="sv-SE"/>
              </w:rPr>
            </w:pPr>
            <w:r>
              <w:rPr>
                <w:lang w:eastAsia="sv-SE"/>
              </w:rPr>
              <w:t>U20+</w:t>
            </w:r>
          </w:p>
        </w:tc>
        <w:tc>
          <w:tcPr>
            <w:tcW w:w="3021" w:type="dxa"/>
          </w:tcPr>
          <w:p w14:paraId="5168442D" w14:textId="297133F0" w:rsidR="00CD72B4" w:rsidRDefault="00CE005D" w:rsidP="00CD72B4">
            <w:pPr>
              <w:rPr>
                <w:lang w:eastAsia="sv-SE"/>
              </w:rPr>
            </w:pPr>
            <w:r>
              <w:rPr>
                <w:lang w:eastAsia="sv-SE"/>
              </w:rPr>
              <w:t>U18+, BE, SBL</w:t>
            </w:r>
          </w:p>
        </w:tc>
        <w:tc>
          <w:tcPr>
            <w:tcW w:w="3021" w:type="dxa"/>
          </w:tcPr>
          <w:p w14:paraId="280C5CAC" w14:textId="6123FD8C" w:rsidR="00CD72B4" w:rsidRDefault="00D72EDD" w:rsidP="00CD72B4">
            <w:pPr>
              <w:rPr>
                <w:lang w:eastAsia="sv-SE"/>
              </w:rPr>
            </w:pPr>
            <w:r>
              <w:rPr>
                <w:lang w:eastAsia="sv-SE"/>
              </w:rPr>
              <w:t>Stockholmsserien [U21], USM [U21]</w:t>
            </w:r>
          </w:p>
        </w:tc>
      </w:tr>
    </w:tbl>
    <w:p w14:paraId="2682DCF0" w14:textId="69D1014F" w:rsidR="00FA6664" w:rsidRDefault="00CE005D" w:rsidP="00697324">
      <w:pPr>
        <w:rPr>
          <w:sz w:val="20"/>
          <w:szCs w:val="20"/>
          <w:lang w:eastAsia="sv-SE"/>
        </w:rPr>
      </w:pPr>
      <w:r w:rsidRPr="00D72EDD">
        <w:rPr>
          <w:sz w:val="20"/>
          <w:szCs w:val="20"/>
          <w:lang w:eastAsia="sv-SE"/>
        </w:rPr>
        <w:t>BE = Basketettan Herr och Dam</w:t>
      </w:r>
      <w:r w:rsidR="002E496A" w:rsidRPr="00D72EDD">
        <w:rPr>
          <w:sz w:val="20"/>
          <w:szCs w:val="20"/>
          <w:lang w:eastAsia="sv-SE"/>
        </w:rPr>
        <w:br/>
      </w:r>
      <w:r w:rsidRPr="00D72EDD">
        <w:rPr>
          <w:sz w:val="20"/>
          <w:szCs w:val="20"/>
          <w:lang w:eastAsia="sv-SE"/>
        </w:rPr>
        <w:t>SBL = Svenska Basketligan Herr och Dam</w:t>
      </w:r>
      <w:r w:rsidRPr="00D72EDD">
        <w:rPr>
          <w:sz w:val="20"/>
          <w:szCs w:val="20"/>
          <w:lang w:eastAsia="sv-SE"/>
        </w:rPr>
        <w:br/>
        <w:t>USM = Svenska Ungdomsmästerskapen</w:t>
      </w:r>
    </w:p>
    <w:p w14:paraId="122C3242" w14:textId="77777777" w:rsidR="00D72EDD" w:rsidRPr="00D72EDD" w:rsidRDefault="00D72EDD" w:rsidP="00697324">
      <w:pPr>
        <w:rPr>
          <w:sz w:val="20"/>
          <w:szCs w:val="20"/>
          <w:lang w:eastAsia="sv-SE"/>
        </w:rPr>
      </w:pPr>
    </w:p>
    <w:p w14:paraId="37484F3C" w14:textId="2BF4D794" w:rsidR="00FA6664" w:rsidRPr="00AC029A" w:rsidRDefault="00D72EDD" w:rsidP="00BC3185">
      <w:pPr>
        <w:pStyle w:val="Rubrik2"/>
      </w:pPr>
      <w:bookmarkStart w:id="18" w:name="_Toc120780087"/>
      <w:r w:rsidRPr="00AC029A">
        <w:t>Miniligan (</w:t>
      </w:r>
      <w:proofErr w:type="spellStart"/>
      <w:r w:rsidR="00FA6664" w:rsidRPr="00AC029A">
        <w:t>Easy</w:t>
      </w:r>
      <w:proofErr w:type="spellEnd"/>
      <w:r w:rsidR="00FA6664" w:rsidRPr="00AC029A">
        <w:t xml:space="preserve"> Basket Challenge</w:t>
      </w:r>
      <w:r w:rsidRPr="00AC029A">
        <w:t>)</w:t>
      </w:r>
      <w:bookmarkEnd w:id="18"/>
      <w:r w:rsidRPr="00AC029A">
        <w:t xml:space="preserve"> </w:t>
      </w:r>
    </w:p>
    <w:p w14:paraId="6AFF13EB" w14:textId="77777777" w:rsidR="00BC3185" w:rsidRPr="00AC029A" w:rsidRDefault="00BC3185" w:rsidP="00BC3185">
      <w:pPr>
        <w:rPr>
          <w:lang w:eastAsia="sv-SE"/>
        </w:rPr>
      </w:pPr>
    </w:p>
    <w:p w14:paraId="6C147D25" w14:textId="08F8824D" w:rsidR="00FA6664" w:rsidRPr="0063069C" w:rsidRDefault="00FA6664" w:rsidP="00ED26D7">
      <w:pPr>
        <w:rPr>
          <w:lang w:eastAsia="sv-SE"/>
        </w:rPr>
      </w:pPr>
      <w:proofErr w:type="spellStart"/>
      <w:r w:rsidRPr="0063069C">
        <w:rPr>
          <w:lang w:eastAsia="sv-SE"/>
        </w:rPr>
        <w:t>Easy</w:t>
      </w:r>
      <w:proofErr w:type="spellEnd"/>
      <w:r w:rsidRPr="0063069C">
        <w:rPr>
          <w:lang w:eastAsia="sv-SE"/>
        </w:rPr>
        <w:t xml:space="preserve"> Basket Challenge är ett tillfälle för barn</w:t>
      </w:r>
      <w:r w:rsidR="00D72EDD">
        <w:rPr>
          <w:lang w:eastAsia="sv-SE"/>
        </w:rPr>
        <w:t xml:space="preserve"> i åldrarna U7-11</w:t>
      </w:r>
      <w:r w:rsidRPr="0063069C">
        <w:rPr>
          <w:lang w:eastAsia="sv-SE"/>
        </w:rPr>
        <w:t xml:space="preserve"> att spela av sig och ha roligt</w:t>
      </w:r>
      <w:r w:rsidR="00D72EDD">
        <w:rPr>
          <w:lang w:eastAsia="sv-SE"/>
        </w:rPr>
        <w:t xml:space="preserve"> i samband med basketsammandrag</w:t>
      </w:r>
      <w:r w:rsidRPr="0063069C">
        <w:rPr>
          <w:lang w:eastAsia="sv-SE"/>
        </w:rPr>
        <w:t xml:space="preserve">. </w:t>
      </w:r>
      <w:proofErr w:type="spellStart"/>
      <w:r w:rsidRPr="0063069C">
        <w:rPr>
          <w:lang w:eastAsia="sv-SE"/>
        </w:rPr>
        <w:t>EBC</w:t>
      </w:r>
      <w:proofErr w:type="spellEnd"/>
      <w:r w:rsidRPr="0063069C">
        <w:rPr>
          <w:lang w:eastAsia="sv-SE"/>
        </w:rPr>
        <w:t xml:space="preserve"> syftar till att få barnen att röra på sig i ung ålder och att introducera dem till hur det är att spela organiserad basket på en </w:t>
      </w:r>
      <w:r w:rsidR="00166630">
        <w:rPr>
          <w:lang w:eastAsia="sv-SE"/>
        </w:rPr>
        <w:t xml:space="preserve">enkel </w:t>
      </w:r>
      <w:r w:rsidRPr="0063069C">
        <w:rPr>
          <w:lang w:eastAsia="sv-SE"/>
        </w:rPr>
        <w:t xml:space="preserve">och rolig nivå. Träning och tävling på denna nivå sker på barnens villkor. Domare, tränare och ledare inspirerar och skapar trivsamma miljöer för barnen att verka inom. </w:t>
      </w:r>
      <w:proofErr w:type="spellStart"/>
      <w:r w:rsidRPr="0063069C">
        <w:rPr>
          <w:lang w:eastAsia="sv-SE"/>
        </w:rPr>
        <w:t>EBC</w:t>
      </w:r>
      <w:proofErr w:type="spellEnd"/>
      <w:r w:rsidRPr="0063069C">
        <w:rPr>
          <w:lang w:eastAsia="sv-SE"/>
        </w:rPr>
        <w:t xml:space="preserve"> är ett evenemang som ska vara enkelt, roligt och som hela familjen kan delta på. Glädje, delaktighet och engagemang är ledord. Bjud även in föräldrar att assistera och organisera runtom laget. </w:t>
      </w:r>
    </w:p>
    <w:p w14:paraId="6911F82A" w14:textId="77777777" w:rsidR="00FA6664" w:rsidRPr="0063069C" w:rsidRDefault="00FA6664" w:rsidP="00ED26D7">
      <w:pPr>
        <w:rPr>
          <w:lang w:eastAsia="sv-SE"/>
        </w:rPr>
      </w:pPr>
      <w:r w:rsidRPr="0063069C">
        <w:rPr>
          <w:lang w:eastAsia="sv-SE"/>
        </w:rPr>
        <w:t xml:space="preserve">Som ledare är det viktigt att inte övercoacha. Låt barnen ha roligt och involvera inte så mycket instruktioner. Matcherna är inte en miljö där spelarna är aktiva i inlärningen, det sker främst på träning och i stunder av reflektion efter matcher. I matcher och träning bekräfta kämpaglöd, glädje och passion. Var vänlig och samarbetsvillig med andra lag och coacher. </w:t>
      </w:r>
    </w:p>
    <w:p w14:paraId="716A49AF" w14:textId="45D9F040" w:rsidR="00FA6664" w:rsidRPr="0063069C" w:rsidRDefault="00FA6664" w:rsidP="00ED26D7">
      <w:pPr>
        <w:rPr>
          <w:lang w:eastAsia="sv-SE"/>
        </w:rPr>
      </w:pPr>
      <w:r w:rsidRPr="0063069C">
        <w:rPr>
          <w:lang w:eastAsia="sv-SE"/>
        </w:rPr>
        <w:t xml:space="preserve">Ingen toppning av lag får ske under </w:t>
      </w:r>
      <w:proofErr w:type="spellStart"/>
      <w:r w:rsidRPr="0063069C">
        <w:rPr>
          <w:lang w:eastAsia="sv-SE"/>
        </w:rPr>
        <w:t>EBC</w:t>
      </w:r>
      <w:proofErr w:type="spellEnd"/>
      <w:r w:rsidRPr="0063069C">
        <w:rPr>
          <w:lang w:eastAsia="sv-SE"/>
        </w:rPr>
        <w:t xml:space="preserve">. Speltid </w:t>
      </w:r>
      <w:r w:rsidR="009C2433">
        <w:rPr>
          <w:lang w:eastAsia="sv-SE"/>
        </w:rPr>
        <w:t>bör</w:t>
      </w:r>
      <w:r w:rsidRPr="0063069C">
        <w:rPr>
          <w:lang w:eastAsia="sv-SE"/>
        </w:rPr>
        <w:t xml:space="preserve"> fördelas utifrån träningsnärvaro</w:t>
      </w:r>
      <w:r w:rsidR="009C2433">
        <w:rPr>
          <w:lang w:eastAsia="sv-SE"/>
        </w:rPr>
        <w:t xml:space="preserve"> (om spelaren missat träningar för att delta på träning i annan idrott anses detta vara träningsnärvaro).</w:t>
      </w:r>
      <w:r w:rsidRPr="0063069C">
        <w:rPr>
          <w:lang w:eastAsia="sv-SE"/>
        </w:rPr>
        <w:t xml:space="preserve"> Alla spelare som deltar i matcher ska få känna sig delaktig och som en del av laget. </w:t>
      </w:r>
    </w:p>
    <w:p w14:paraId="1599A408" w14:textId="77777777" w:rsidR="00FA6664" w:rsidRPr="0063069C" w:rsidRDefault="00FA6664" w:rsidP="005111AF">
      <w:pPr>
        <w:rPr>
          <w:lang w:eastAsia="sv-SE"/>
        </w:rPr>
      </w:pPr>
    </w:p>
    <w:p w14:paraId="42367849" w14:textId="0A778F75" w:rsidR="00FA6664" w:rsidRDefault="00FA6664" w:rsidP="0073399F">
      <w:pPr>
        <w:pStyle w:val="Rubrik2"/>
      </w:pPr>
      <w:bookmarkStart w:id="19" w:name="_Toc120780088"/>
      <w:r w:rsidRPr="0063069C">
        <w:t>Distriktsserier</w:t>
      </w:r>
      <w:bookmarkEnd w:id="19"/>
      <w:r>
        <w:t xml:space="preserve"> </w:t>
      </w:r>
    </w:p>
    <w:p w14:paraId="3EB156E5" w14:textId="77777777" w:rsidR="00FA6664" w:rsidRPr="0073399F" w:rsidRDefault="00FA6664" w:rsidP="0073399F">
      <w:pPr>
        <w:rPr>
          <w:lang w:eastAsia="sv-SE"/>
        </w:rPr>
      </w:pPr>
    </w:p>
    <w:p w14:paraId="345F68E2" w14:textId="77777777" w:rsidR="00FA6664" w:rsidRPr="0063069C" w:rsidRDefault="00FA6664" w:rsidP="00EC5D72">
      <w:pPr>
        <w:rPr>
          <w:lang w:eastAsia="sv-SE"/>
        </w:rPr>
      </w:pPr>
      <w:r w:rsidRPr="0063069C">
        <w:rPr>
          <w:lang w:eastAsia="sv-SE"/>
        </w:rPr>
        <w:t xml:space="preserve">I alla matcher inom och utanför distriktet så agerar vi som lag och ledare professionellt, respektfullt och sportsligt mot motståndare, ledare, funktionärer och publik. Det innebär att vi undviker alla former av skällsord, svordomar, onödiga kommenterar och annat som går att undvika för att agera i sportslig anda. Diskriminering och mobbing mot motståndare, domare, publik och funktionärer tolereras ej. </w:t>
      </w:r>
    </w:p>
    <w:p w14:paraId="4B4769D6" w14:textId="2022842E" w:rsidR="00FA6664" w:rsidRDefault="00FA6664" w:rsidP="00504568">
      <w:pPr>
        <w:rPr>
          <w:lang w:eastAsia="sv-SE"/>
        </w:rPr>
      </w:pPr>
      <w:r w:rsidRPr="0063069C">
        <w:rPr>
          <w:lang w:eastAsia="sv-SE"/>
        </w:rPr>
        <w:t xml:space="preserve">I U12-19 finns det särskilda regler för hur urval får göras för respektive tävling. I tabell </w:t>
      </w:r>
      <w:r w:rsidR="00C76C23">
        <w:rPr>
          <w:lang w:eastAsia="sv-SE"/>
        </w:rPr>
        <w:t>3</w:t>
      </w:r>
      <w:r w:rsidRPr="0063069C">
        <w:rPr>
          <w:lang w:eastAsia="sv-SE"/>
        </w:rPr>
        <w:t xml:space="preserve"> finner ni riktlinjer för speltidsfördelning enligt åldersgrupp. Ledare har en viktig roll i att motivera och göra det tydligt för spelarna vilka krav som måste uppfyllas för att få spela matcher. Här är träningsnärvaro högt prioriterad i yngre åldrar men ju äldre spelarna blir desto fler faktorer läggs till i urvalskriteriet</w:t>
      </w:r>
      <w:r w:rsidR="009C2433">
        <w:rPr>
          <w:lang w:eastAsia="sv-SE"/>
        </w:rPr>
        <w:t xml:space="preserve"> (se tabell </w:t>
      </w:r>
      <w:r w:rsidR="00017618">
        <w:rPr>
          <w:lang w:eastAsia="sv-SE"/>
        </w:rPr>
        <w:t>4)</w:t>
      </w:r>
      <w:r>
        <w:rPr>
          <w:lang w:eastAsia="sv-SE"/>
        </w:rPr>
        <w:t>.</w:t>
      </w:r>
      <w:r w:rsidRPr="0063069C">
        <w:rPr>
          <w:lang w:eastAsia="sv-SE"/>
        </w:rPr>
        <w:t xml:space="preserve"> Återigen har ledare en viktig roll och </w:t>
      </w:r>
      <w:r w:rsidRPr="0063069C">
        <w:rPr>
          <w:lang w:eastAsia="sv-SE"/>
        </w:rPr>
        <w:lastRenderedPageBreak/>
        <w:t xml:space="preserve">bör vid alla fall av urval agera rättvist och pragmatiskt utifrån de riktlinjer som finns. Om det förekommer orättvist behandlade vid matchsammankoster bör </w:t>
      </w:r>
      <w:r>
        <w:rPr>
          <w:lang w:eastAsia="sv-SE"/>
        </w:rPr>
        <w:t xml:space="preserve">klubben </w:t>
      </w:r>
      <w:r w:rsidRPr="0063069C">
        <w:rPr>
          <w:lang w:eastAsia="sv-SE"/>
        </w:rPr>
        <w:t xml:space="preserve">informeras så att frågan kan hanteras internt. </w:t>
      </w:r>
    </w:p>
    <w:p w14:paraId="4CEA38AD" w14:textId="03D3FC9D" w:rsidR="00CD72B4" w:rsidRDefault="00CD72B4" w:rsidP="00504568">
      <w:pPr>
        <w:rPr>
          <w:lang w:eastAsia="sv-SE"/>
        </w:rPr>
      </w:pPr>
    </w:p>
    <w:p w14:paraId="5FF4CF28" w14:textId="77777777" w:rsidR="00CD72B4" w:rsidRPr="00E62C83" w:rsidRDefault="00CD72B4" w:rsidP="00CD72B4">
      <w:pPr>
        <w:pStyle w:val="Rubrik2"/>
      </w:pPr>
      <w:bookmarkStart w:id="20" w:name="_Toc120780089"/>
      <w:r>
        <w:t>Stockholmsserie och USM</w:t>
      </w:r>
      <w:bookmarkEnd w:id="20"/>
      <w:r>
        <w:br/>
      </w:r>
    </w:p>
    <w:p w14:paraId="768ED0FF" w14:textId="673590E8" w:rsidR="00CD72B4" w:rsidRPr="0063069C" w:rsidRDefault="00CD72B4" w:rsidP="00CD72B4">
      <w:pPr>
        <w:rPr>
          <w:lang w:eastAsia="sv-SE"/>
        </w:rPr>
      </w:pPr>
      <w:r w:rsidRPr="0063069C">
        <w:t>De spelare (och deras föräldrar) som tas ut för deltagande i respektive spelomgång behöver i förväg få information om uppskattad kostnad för deltagandet. Spelare som tas ut bör få en rimlig speltid och i de fall det finns risk för lite speltid bör spelaren och föräldrarna rådfrågas innan spelaren tas med. Det är viktigt att vara öppen med spelare (och dennes föräldrar) om det finns risk för lite speltid.</w:t>
      </w:r>
    </w:p>
    <w:p w14:paraId="0DB41861" w14:textId="77777777" w:rsidR="00FA6664" w:rsidRPr="0063069C" w:rsidRDefault="00FA6664" w:rsidP="00504568">
      <w:pPr>
        <w:rPr>
          <w:lang w:eastAsia="sv-SE"/>
        </w:rPr>
      </w:pPr>
    </w:p>
    <w:p w14:paraId="1D39977E" w14:textId="14779725" w:rsidR="00FA6664" w:rsidRPr="00BC3185" w:rsidRDefault="00FA6664" w:rsidP="001042EB">
      <w:pPr>
        <w:pStyle w:val="Rubrik1"/>
        <w:rPr>
          <w:bdr w:val="none" w:sz="0" w:space="0" w:color="auto" w:frame="1"/>
          <w:lang w:eastAsia="sv-SE"/>
        </w:rPr>
      </w:pPr>
      <w:bookmarkStart w:id="21" w:name="_Toc120780090"/>
      <w:bookmarkStart w:id="22" w:name="_Toc49501318"/>
      <w:r w:rsidRPr="0063069C">
        <w:rPr>
          <w:bdr w:val="none" w:sz="0" w:space="0" w:color="auto" w:frame="1"/>
          <w:lang w:eastAsia="sv-SE"/>
        </w:rPr>
        <w:t>Spelfilosofi/Spelarutveckling</w:t>
      </w:r>
      <w:bookmarkEnd w:id="21"/>
    </w:p>
    <w:p w14:paraId="45758B99" w14:textId="0B299E70" w:rsidR="00FA6664" w:rsidRPr="0063069C" w:rsidRDefault="00FA6664" w:rsidP="00023FB7">
      <w:pPr>
        <w:pStyle w:val="Ingetavstnd"/>
        <w:rPr>
          <w:rFonts w:ascii="Arial" w:eastAsia="Symbol" w:hAnsi="Arial" w:cs="Arial"/>
          <w:lang w:eastAsia="sv-SE"/>
        </w:rPr>
      </w:pPr>
      <w:r w:rsidRPr="0063069C">
        <w:rPr>
          <w:rFonts w:ascii="Arial" w:eastAsia="Symbol" w:hAnsi="Arial" w:cs="Arial"/>
          <w:lang w:eastAsia="sv-SE"/>
        </w:rPr>
        <w:t xml:space="preserve">Målsättningen för föreningen är att skapa en idrottsmiljö som </w:t>
      </w:r>
      <w:r>
        <w:rPr>
          <w:rFonts w:ascii="Arial" w:eastAsia="Symbol" w:hAnsi="Arial" w:cs="Arial"/>
          <w:lang w:eastAsia="sv-SE"/>
        </w:rPr>
        <w:t>bidrar till en positiv</w:t>
      </w:r>
      <w:r w:rsidRPr="0063069C">
        <w:rPr>
          <w:rFonts w:ascii="Arial" w:eastAsia="Symbol" w:hAnsi="Arial" w:cs="Arial"/>
          <w:lang w:eastAsia="sv-SE"/>
        </w:rPr>
        <w:t xml:space="preserve"> utveckling</w:t>
      </w:r>
      <w:r>
        <w:rPr>
          <w:rFonts w:ascii="Arial" w:eastAsia="Symbol" w:hAnsi="Arial" w:cs="Arial"/>
          <w:lang w:eastAsia="sv-SE"/>
        </w:rPr>
        <w:t xml:space="preserve"> </w:t>
      </w:r>
      <w:r w:rsidRPr="0063069C">
        <w:rPr>
          <w:rFonts w:ascii="Arial" w:eastAsia="Symbol" w:hAnsi="Arial" w:cs="Arial"/>
          <w:lang w:eastAsia="sv-SE"/>
        </w:rPr>
        <w:t xml:space="preserve">av spelare inom både bredd- och elitverksamhet. Vår ambition för breddidrotten är att skapa Sveriges bästa miljö för utvecklande idrott och vår målsättning för elitidrotten är att skapa Sveriges bästa miljö för spelarutveckling. Det innebär att vi vill hålla hög kvalitet i vår idrottsmiljö </w:t>
      </w:r>
      <w:r>
        <w:rPr>
          <w:rFonts w:ascii="Arial" w:eastAsia="Symbol" w:hAnsi="Arial" w:cs="Arial"/>
          <w:lang w:eastAsia="sv-SE"/>
        </w:rPr>
        <w:t>på flera sätt</w:t>
      </w:r>
      <w:r w:rsidRPr="0063069C">
        <w:rPr>
          <w:rFonts w:ascii="Arial" w:eastAsia="Symbol" w:hAnsi="Arial" w:cs="Arial"/>
          <w:lang w:eastAsia="sv-SE"/>
        </w:rPr>
        <w:t>. Vi fokuserar på att rekrytera rätt människor i våra strategisk</w:t>
      </w:r>
      <w:r w:rsidR="00166630">
        <w:rPr>
          <w:rFonts w:ascii="Arial" w:eastAsia="Symbol" w:hAnsi="Arial" w:cs="Arial"/>
          <w:lang w:eastAsia="sv-SE"/>
        </w:rPr>
        <w:t>t</w:t>
      </w:r>
      <w:r w:rsidRPr="0063069C">
        <w:rPr>
          <w:rFonts w:ascii="Arial" w:eastAsia="Symbol" w:hAnsi="Arial" w:cs="Arial"/>
          <w:lang w:eastAsia="sv-SE"/>
        </w:rPr>
        <w:t xml:space="preserve"> viktiga roller och värdesätter passion och engagemang hos alla våra resurser. Vi jobbar för att effektivisera vår spelarutveckl</w:t>
      </w:r>
      <w:r>
        <w:rPr>
          <w:rFonts w:ascii="Arial" w:eastAsia="Symbol" w:hAnsi="Arial" w:cs="Arial"/>
          <w:lang w:eastAsia="sv-SE"/>
        </w:rPr>
        <w:t>ing och</w:t>
      </w:r>
      <w:r w:rsidRPr="0063069C">
        <w:rPr>
          <w:rFonts w:ascii="Arial" w:eastAsia="Symbol" w:hAnsi="Arial" w:cs="Arial"/>
          <w:lang w:eastAsia="sv-SE"/>
        </w:rPr>
        <w:t xml:space="preserve"> ledarutveckling genom att fokusera på att erbjuda basketutbildning i hög klass</w:t>
      </w:r>
      <w:r>
        <w:rPr>
          <w:rFonts w:ascii="Arial" w:eastAsia="Symbol" w:hAnsi="Arial" w:cs="Arial"/>
          <w:lang w:eastAsia="sv-SE"/>
        </w:rPr>
        <w:t xml:space="preserve"> till våra ledare. </w:t>
      </w:r>
    </w:p>
    <w:p w14:paraId="497949B8" w14:textId="77777777" w:rsidR="00FA6664" w:rsidRPr="0063069C" w:rsidRDefault="00FA6664" w:rsidP="00023FB7">
      <w:pPr>
        <w:pStyle w:val="Ingetavstnd"/>
        <w:rPr>
          <w:rFonts w:ascii="Arial" w:eastAsia="Symbol" w:hAnsi="Arial" w:cs="Arial"/>
          <w:lang w:eastAsia="sv-SE"/>
        </w:rPr>
      </w:pPr>
    </w:p>
    <w:p w14:paraId="4D0DE937" w14:textId="77777777" w:rsidR="00FA6664" w:rsidRPr="0063069C" w:rsidRDefault="00FA6664" w:rsidP="00023FB7">
      <w:pPr>
        <w:pStyle w:val="Ingetavstnd"/>
        <w:rPr>
          <w:rFonts w:ascii="Arial" w:eastAsia="Symbol" w:hAnsi="Arial" w:cs="Arial"/>
          <w:lang w:eastAsia="sv-SE"/>
        </w:rPr>
      </w:pPr>
    </w:p>
    <w:p w14:paraId="29B8C6DD" w14:textId="77777777" w:rsidR="00FA6664" w:rsidRPr="0063069C" w:rsidRDefault="00FA6664" w:rsidP="007E683F">
      <w:pPr>
        <w:pStyle w:val="Rubrik2"/>
      </w:pPr>
      <w:bookmarkStart w:id="23" w:name="_Toc120780091"/>
      <w:r w:rsidRPr="0063069C">
        <w:t>Finns det policys kring spelsystem?</w:t>
      </w:r>
      <w:bookmarkEnd w:id="23"/>
      <w:r w:rsidRPr="0063069C">
        <w:t xml:space="preserve"> </w:t>
      </w:r>
    </w:p>
    <w:p w14:paraId="30B1C4A2" w14:textId="77777777" w:rsidR="00FA6664" w:rsidRPr="0063069C" w:rsidRDefault="00FA6664" w:rsidP="007E683F">
      <w:pPr>
        <w:rPr>
          <w:lang w:eastAsia="sv-SE"/>
        </w:rPr>
      </w:pPr>
    </w:p>
    <w:p w14:paraId="2ED1451B" w14:textId="77777777" w:rsidR="00FA6664" w:rsidRPr="0063069C" w:rsidRDefault="00FA6664" w:rsidP="00303352">
      <w:pPr>
        <w:rPr>
          <w:rFonts w:eastAsia="Symbol" w:cs="Arial"/>
          <w:lang w:eastAsia="sv-SE"/>
        </w:rPr>
      </w:pPr>
      <w:r w:rsidRPr="0063069C">
        <w:rPr>
          <w:rFonts w:eastAsia="Symbol" w:cs="Arial"/>
          <w:lang w:eastAsia="sv-SE"/>
        </w:rPr>
        <w:t xml:space="preserve">Som förening så finns det inget specifikt spelsystem som föreningen kräver att spelarna bör spela. Som spelare i vår förening är det viktigt att spelarna är bra beslutsfattare, kunnig inom offensiv och defensiv basketfilosofi. Det innebär att föreningen lägger vikt på hur spelarna inom spelets ramar, tolkar, utvärderar och agerar utifrån information som inhämtas från omgivningen. </w:t>
      </w:r>
      <w:r>
        <w:rPr>
          <w:rFonts w:eastAsia="Symbol" w:cs="Arial"/>
          <w:lang w:eastAsia="sv-SE"/>
        </w:rPr>
        <w:t xml:space="preserve">Det ställer också krav på att ledaren är kunnig och är villig att lära sig mer om spelets utveckling och kunskap, terminologi, regelverk och spelfilosofier. </w:t>
      </w:r>
    </w:p>
    <w:p w14:paraId="2F8FAF97" w14:textId="3FB5E40A" w:rsidR="00FA6664" w:rsidRPr="00F457B1" w:rsidRDefault="00FA6664" w:rsidP="00F457B1">
      <w:pPr>
        <w:rPr>
          <w:szCs w:val="20"/>
        </w:rPr>
      </w:pPr>
      <w:r w:rsidRPr="0063069C">
        <w:rPr>
          <w:szCs w:val="20"/>
        </w:rPr>
        <w:t xml:space="preserve">Spelare som har lärt sig att förstå spelets faser och dess mål, och kan agera utifrån det, klarar av att både spela i system och spela fritt när så krävs. Risken med att introducera set-spel för tidigt är att spelarna lär sig att springa i system, men missar att lära sig att förstå och läsa spelet. I en lärandemiljö där spelets logik och principer är dess ramar, får spelarna större möjlighet att utveckla kreativitet och individuell skicklighet. Tränarens roll är att hjälpa spelaren att utvärdera de beslut som spelaren tar. </w:t>
      </w:r>
    </w:p>
    <w:p w14:paraId="3CC41EB5" w14:textId="63F349F5" w:rsidR="00F457B1" w:rsidRPr="00F457B1" w:rsidRDefault="00FA6664" w:rsidP="001042EB">
      <w:pPr>
        <w:pStyle w:val="Rubrik1"/>
      </w:pPr>
      <w:bookmarkStart w:id="24" w:name="_Toc120780092"/>
      <w:r w:rsidRPr="0063069C">
        <w:t>Fysträ</w:t>
      </w:r>
      <w:r w:rsidR="00F457B1">
        <w:t>n</w:t>
      </w:r>
      <w:r w:rsidRPr="0063069C">
        <w:t>ing</w:t>
      </w:r>
      <w:bookmarkEnd w:id="24"/>
    </w:p>
    <w:p w14:paraId="363EAD74" w14:textId="360DF24C" w:rsidR="00FA6664" w:rsidRPr="0063069C" w:rsidRDefault="00FA6664" w:rsidP="00A54926">
      <w:r w:rsidRPr="0063069C">
        <w:t>Varje lag är själv ansvarig för fysträning för spelarna. På denna</w:t>
      </w:r>
      <w:hyperlink r:id="rId12" w:history="1">
        <w:r w:rsidRPr="0063069C">
          <w:rPr>
            <w:rStyle w:val="Hyperlnk"/>
            <w:u w:val="none"/>
          </w:rPr>
          <w:t xml:space="preserve"> </w:t>
        </w:r>
        <w:r w:rsidRPr="0063069C">
          <w:rPr>
            <w:rStyle w:val="Hyperlnk"/>
          </w:rPr>
          <w:t>länk</w:t>
        </w:r>
      </w:hyperlink>
      <w:r w:rsidRPr="0063069C">
        <w:t xml:space="preserve"> </w:t>
      </w:r>
      <w:r w:rsidR="00CE22CB">
        <w:t xml:space="preserve">(under fliken ”träning”) </w:t>
      </w:r>
      <w:r w:rsidRPr="0063069C">
        <w:t>kan ni finna en övningsbank för fysträning med information om övningar som är användbara för basket samt hur ni bör lägga upp träning för era spelare.</w:t>
      </w:r>
    </w:p>
    <w:tbl>
      <w:tblPr>
        <w:tblStyle w:val="Tabellrutnt"/>
        <w:tblW w:w="0" w:type="auto"/>
        <w:tblLook w:val="04A0" w:firstRow="1" w:lastRow="0" w:firstColumn="1" w:lastColumn="0" w:noHBand="0" w:noVBand="1"/>
      </w:tblPr>
      <w:tblGrid>
        <w:gridCol w:w="3823"/>
        <w:gridCol w:w="5239"/>
      </w:tblGrid>
      <w:tr w:rsidR="00FA6664" w:rsidRPr="0063069C" w14:paraId="5E2CFD67" w14:textId="77777777" w:rsidTr="00E62C83">
        <w:tc>
          <w:tcPr>
            <w:tcW w:w="9062" w:type="dxa"/>
            <w:gridSpan w:val="2"/>
            <w:tcBorders>
              <w:top w:val="nil"/>
              <w:left w:val="nil"/>
              <w:bottom w:val="single" w:sz="4" w:space="0" w:color="auto"/>
              <w:right w:val="nil"/>
            </w:tcBorders>
          </w:tcPr>
          <w:p w14:paraId="1D90FC55" w14:textId="77777777" w:rsidR="00FA6664" w:rsidRPr="00E62C83" w:rsidRDefault="00FA6664" w:rsidP="00945677">
            <w:r w:rsidRPr="00E62C83">
              <w:rPr>
                <w:b/>
                <w:bCs/>
              </w:rPr>
              <w:t>Tabell 2.</w:t>
            </w:r>
            <w:r>
              <w:t xml:space="preserve"> </w:t>
            </w:r>
            <w:r w:rsidRPr="00E62C83">
              <w:rPr>
                <w:sz w:val="20"/>
                <w:szCs w:val="20"/>
              </w:rPr>
              <w:t>Fysträning per ålderskull</w:t>
            </w:r>
          </w:p>
        </w:tc>
      </w:tr>
      <w:tr w:rsidR="00FA6664" w:rsidRPr="0063069C" w14:paraId="4362A44B" w14:textId="77777777" w:rsidTr="00E62C83">
        <w:trPr>
          <w:trHeight w:val="712"/>
        </w:trPr>
        <w:tc>
          <w:tcPr>
            <w:tcW w:w="3823" w:type="dxa"/>
            <w:tcBorders>
              <w:top w:val="single" w:sz="4" w:space="0" w:color="auto"/>
            </w:tcBorders>
          </w:tcPr>
          <w:p w14:paraId="7F023EEB" w14:textId="77777777" w:rsidR="00FA6664" w:rsidRPr="0063069C" w:rsidRDefault="00FA6664" w:rsidP="00A54926">
            <w:pPr>
              <w:pStyle w:val="Ingetavstnd"/>
              <w:rPr>
                <w:rFonts w:ascii="Arial" w:hAnsi="Arial" w:cs="Arial"/>
                <w:sz w:val="18"/>
                <w:szCs w:val="18"/>
                <w:lang w:eastAsia="sv-SE"/>
              </w:rPr>
            </w:pPr>
            <w:proofErr w:type="gramStart"/>
            <w:r w:rsidRPr="0063069C">
              <w:rPr>
                <w:rFonts w:ascii="Arial" w:hAnsi="Arial" w:cs="Arial"/>
                <w:sz w:val="18"/>
                <w:szCs w:val="18"/>
                <w:lang w:eastAsia="sv-SE"/>
              </w:rPr>
              <w:t>6-8</w:t>
            </w:r>
            <w:proofErr w:type="gramEnd"/>
            <w:r w:rsidRPr="0063069C">
              <w:rPr>
                <w:rFonts w:ascii="Arial" w:hAnsi="Arial" w:cs="Arial"/>
                <w:sz w:val="18"/>
                <w:szCs w:val="18"/>
                <w:lang w:eastAsia="sv-SE"/>
              </w:rPr>
              <w:t xml:space="preserve"> år Basketlek</w:t>
            </w:r>
          </w:p>
        </w:tc>
        <w:tc>
          <w:tcPr>
            <w:tcW w:w="5239" w:type="dxa"/>
            <w:tcBorders>
              <w:top w:val="single" w:sz="4" w:space="0" w:color="auto"/>
            </w:tcBorders>
          </w:tcPr>
          <w:p w14:paraId="1434A9CC" w14:textId="77777777" w:rsidR="00FA6664" w:rsidRPr="0063069C" w:rsidRDefault="00FA6664" w:rsidP="006917F0">
            <w:pPr>
              <w:pStyle w:val="Liststycke"/>
              <w:numPr>
                <w:ilvl w:val="0"/>
                <w:numId w:val="16"/>
              </w:numPr>
              <w:rPr>
                <w:rFonts w:cs="Arial"/>
                <w:sz w:val="18"/>
                <w:szCs w:val="18"/>
              </w:rPr>
            </w:pPr>
            <w:r w:rsidRPr="0063069C">
              <w:rPr>
                <w:rFonts w:cs="Arial"/>
                <w:sz w:val="18"/>
                <w:szCs w:val="18"/>
              </w:rPr>
              <w:t xml:space="preserve">Kan integreras i lekar som involverar olika hopp, sprints, </w:t>
            </w:r>
            <w:proofErr w:type="spellStart"/>
            <w:r w:rsidRPr="0063069C">
              <w:rPr>
                <w:rFonts w:cs="Arial"/>
                <w:sz w:val="18"/>
                <w:szCs w:val="18"/>
              </w:rPr>
              <w:t>benböj</w:t>
            </w:r>
            <w:proofErr w:type="spellEnd"/>
            <w:r w:rsidRPr="0063069C">
              <w:rPr>
                <w:rFonts w:cs="Arial"/>
                <w:sz w:val="18"/>
                <w:szCs w:val="18"/>
              </w:rPr>
              <w:t>, statisk försvarsställning (kroppsvikt)</w:t>
            </w:r>
          </w:p>
        </w:tc>
      </w:tr>
      <w:tr w:rsidR="00FA6664" w:rsidRPr="0063069C" w14:paraId="48F76F7F" w14:textId="77777777" w:rsidTr="006917F0">
        <w:trPr>
          <w:trHeight w:val="434"/>
        </w:trPr>
        <w:tc>
          <w:tcPr>
            <w:tcW w:w="3823" w:type="dxa"/>
          </w:tcPr>
          <w:p w14:paraId="3A459907" w14:textId="77777777" w:rsidR="00FA6664" w:rsidRPr="0063069C" w:rsidRDefault="00FA6664" w:rsidP="00A54926">
            <w:pPr>
              <w:rPr>
                <w:rFonts w:cs="Arial"/>
                <w:sz w:val="18"/>
                <w:szCs w:val="18"/>
                <w:lang w:eastAsia="sv-SE"/>
              </w:rPr>
            </w:pPr>
            <w:r w:rsidRPr="0063069C">
              <w:rPr>
                <w:rFonts w:cs="Arial"/>
                <w:sz w:val="18"/>
                <w:szCs w:val="18"/>
                <w:lang w:eastAsia="sv-SE"/>
              </w:rPr>
              <w:lastRenderedPageBreak/>
              <w:t xml:space="preserve">U8-10 </w:t>
            </w:r>
            <w:proofErr w:type="spellStart"/>
            <w:r w:rsidRPr="0063069C">
              <w:rPr>
                <w:rFonts w:cs="Arial"/>
                <w:sz w:val="18"/>
                <w:szCs w:val="18"/>
                <w:lang w:eastAsia="sv-SE"/>
              </w:rPr>
              <w:t>Easy</w:t>
            </w:r>
            <w:proofErr w:type="spellEnd"/>
            <w:r w:rsidRPr="0063069C">
              <w:rPr>
                <w:rFonts w:cs="Arial"/>
                <w:sz w:val="18"/>
                <w:szCs w:val="18"/>
                <w:lang w:eastAsia="sv-SE"/>
              </w:rPr>
              <w:t xml:space="preserve"> Basket</w:t>
            </w:r>
          </w:p>
        </w:tc>
        <w:tc>
          <w:tcPr>
            <w:tcW w:w="5239" w:type="dxa"/>
          </w:tcPr>
          <w:p w14:paraId="1B0C7BD6" w14:textId="77777777" w:rsidR="00FA6664" w:rsidRPr="0063069C" w:rsidRDefault="00FA6664" w:rsidP="006917F0">
            <w:pPr>
              <w:pStyle w:val="Liststycke"/>
              <w:numPr>
                <w:ilvl w:val="0"/>
                <w:numId w:val="16"/>
              </w:numPr>
              <w:rPr>
                <w:rFonts w:cs="Arial"/>
                <w:sz w:val="18"/>
                <w:szCs w:val="18"/>
              </w:rPr>
            </w:pPr>
            <w:proofErr w:type="gramStart"/>
            <w:r w:rsidRPr="0063069C">
              <w:rPr>
                <w:rFonts w:cs="Arial"/>
                <w:sz w:val="18"/>
                <w:szCs w:val="18"/>
              </w:rPr>
              <w:t>20-30</w:t>
            </w:r>
            <w:proofErr w:type="gramEnd"/>
            <w:r w:rsidRPr="0063069C">
              <w:rPr>
                <w:rFonts w:cs="Arial"/>
                <w:sz w:val="18"/>
                <w:szCs w:val="18"/>
              </w:rPr>
              <w:t xml:space="preserve"> min (kroppsvikt)</w:t>
            </w:r>
          </w:p>
        </w:tc>
      </w:tr>
      <w:tr w:rsidR="00FA6664" w:rsidRPr="0063069C" w14:paraId="0387B840" w14:textId="77777777" w:rsidTr="006917F0">
        <w:trPr>
          <w:trHeight w:val="353"/>
        </w:trPr>
        <w:tc>
          <w:tcPr>
            <w:tcW w:w="3823" w:type="dxa"/>
          </w:tcPr>
          <w:p w14:paraId="577D4229" w14:textId="77777777" w:rsidR="00FA6664" w:rsidRPr="0063069C" w:rsidRDefault="00FA6664" w:rsidP="00A54926">
            <w:pPr>
              <w:rPr>
                <w:rFonts w:cs="Arial"/>
                <w:sz w:val="18"/>
                <w:szCs w:val="18"/>
                <w:lang w:eastAsia="sv-SE"/>
              </w:rPr>
            </w:pPr>
            <w:r w:rsidRPr="0063069C">
              <w:rPr>
                <w:rFonts w:cs="Arial"/>
                <w:sz w:val="18"/>
                <w:szCs w:val="18"/>
                <w:lang w:eastAsia="sv-SE"/>
              </w:rPr>
              <w:t xml:space="preserve">U11-12 </w:t>
            </w:r>
            <w:proofErr w:type="spellStart"/>
            <w:r w:rsidRPr="0063069C">
              <w:rPr>
                <w:rFonts w:cs="Arial"/>
                <w:sz w:val="18"/>
                <w:szCs w:val="18"/>
                <w:lang w:eastAsia="sv-SE"/>
              </w:rPr>
              <w:t>Easy</w:t>
            </w:r>
            <w:proofErr w:type="spellEnd"/>
            <w:r w:rsidRPr="0063069C">
              <w:rPr>
                <w:rFonts w:cs="Arial"/>
                <w:sz w:val="18"/>
                <w:szCs w:val="18"/>
                <w:lang w:eastAsia="sv-SE"/>
              </w:rPr>
              <w:t xml:space="preserve"> Basket</w:t>
            </w:r>
          </w:p>
          <w:p w14:paraId="7B6015BA" w14:textId="77777777" w:rsidR="00FA6664" w:rsidRPr="0063069C" w:rsidRDefault="00FA6664" w:rsidP="00A54926">
            <w:pPr>
              <w:rPr>
                <w:rFonts w:cs="Arial"/>
                <w:sz w:val="18"/>
                <w:szCs w:val="18"/>
                <w:lang w:eastAsia="sv-SE"/>
              </w:rPr>
            </w:pPr>
          </w:p>
        </w:tc>
        <w:tc>
          <w:tcPr>
            <w:tcW w:w="5239" w:type="dxa"/>
          </w:tcPr>
          <w:p w14:paraId="302E83EC" w14:textId="77777777" w:rsidR="00FA6664" w:rsidRPr="0063069C" w:rsidRDefault="00FA6664" w:rsidP="00A54926">
            <w:pPr>
              <w:pStyle w:val="Liststycke"/>
              <w:numPr>
                <w:ilvl w:val="0"/>
                <w:numId w:val="16"/>
              </w:numPr>
              <w:rPr>
                <w:rFonts w:eastAsia="Symbol" w:cs="Arial"/>
                <w:sz w:val="16"/>
                <w:szCs w:val="16"/>
              </w:rPr>
            </w:pPr>
            <w:proofErr w:type="gramStart"/>
            <w:r w:rsidRPr="0073399F">
              <w:rPr>
                <w:rFonts w:eastAsia="Symbol" w:cs="Arial"/>
                <w:sz w:val="18"/>
                <w:szCs w:val="18"/>
              </w:rPr>
              <w:t>20-30</w:t>
            </w:r>
            <w:proofErr w:type="gramEnd"/>
            <w:r w:rsidRPr="0073399F">
              <w:rPr>
                <w:rFonts w:eastAsia="Symbol" w:cs="Arial"/>
                <w:sz w:val="18"/>
                <w:szCs w:val="18"/>
              </w:rPr>
              <w:t xml:space="preserve"> min per träning</w:t>
            </w:r>
          </w:p>
        </w:tc>
      </w:tr>
      <w:tr w:rsidR="00FA6664" w:rsidRPr="0063069C" w14:paraId="52F665E6" w14:textId="77777777" w:rsidTr="006917F0">
        <w:trPr>
          <w:trHeight w:val="427"/>
        </w:trPr>
        <w:tc>
          <w:tcPr>
            <w:tcW w:w="3823" w:type="dxa"/>
            <w:tcBorders>
              <w:bottom w:val="single" w:sz="4" w:space="0" w:color="auto"/>
            </w:tcBorders>
          </w:tcPr>
          <w:p w14:paraId="08B4159E" w14:textId="77777777" w:rsidR="00FA6664" w:rsidRPr="0063069C" w:rsidRDefault="00FA6664" w:rsidP="00A54926">
            <w:pPr>
              <w:rPr>
                <w:lang w:eastAsia="sv-SE"/>
              </w:rPr>
            </w:pPr>
            <w:r w:rsidRPr="0063069C">
              <w:rPr>
                <w:rFonts w:cs="Arial"/>
                <w:sz w:val="18"/>
                <w:szCs w:val="18"/>
                <w:lang w:eastAsia="sv-SE"/>
              </w:rPr>
              <w:t>U13-14</w:t>
            </w:r>
          </w:p>
        </w:tc>
        <w:tc>
          <w:tcPr>
            <w:tcW w:w="5239" w:type="dxa"/>
            <w:tcBorders>
              <w:bottom w:val="single" w:sz="4" w:space="0" w:color="auto"/>
            </w:tcBorders>
          </w:tcPr>
          <w:p w14:paraId="7FAE01DF" w14:textId="77777777" w:rsidR="00FA6664" w:rsidRPr="0063069C" w:rsidRDefault="00FA6664" w:rsidP="006917F0">
            <w:pPr>
              <w:pStyle w:val="Liststycke"/>
              <w:numPr>
                <w:ilvl w:val="0"/>
                <w:numId w:val="16"/>
              </w:numPr>
              <w:rPr>
                <w:rFonts w:cs="Arial"/>
                <w:sz w:val="18"/>
                <w:szCs w:val="18"/>
              </w:rPr>
            </w:pPr>
            <w:proofErr w:type="gramStart"/>
            <w:r w:rsidRPr="0063069C">
              <w:rPr>
                <w:rFonts w:cs="Arial"/>
                <w:sz w:val="18"/>
                <w:szCs w:val="18"/>
              </w:rPr>
              <w:t>1-3</w:t>
            </w:r>
            <w:proofErr w:type="gramEnd"/>
            <w:r w:rsidRPr="0063069C">
              <w:rPr>
                <w:rFonts w:cs="Arial"/>
                <w:sz w:val="18"/>
                <w:szCs w:val="18"/>
              </w:rPr>
              <w:t xml:space="preserve"> ggr per vecka</w:t>
            </w:r>
          </w:p>
          <w:p w14:paraId="518AC00C" w14:textId="77777777" w:rsidR="00FA6664" w:rsidRPr="0063069C" w:rsidRDefault="00FA6664" w:rsidP="006917F0">
            <w:pPr>
              <w:pStyle w:val="Liststycke"/>
              <w:ind w:left="1080"/>
              <w:rPr>
                <w:rFonts w:cs="Arial"/>
                <w:sz w:val="18"/>
                <w:szCs w:val="18"/>
              </w:rPr>
            </w:pPr>
          </w:p>
        </w:tc>
      </w:tr>
      <w:tr w:rsidR="00FA6664" w:rsidRPr="0063069C" w14:paraId="0BF8E5DD" w14:textId="77777777" w:rsidTr="006917F0">
        <w:trPr>
          <w:trHeight w:val="628"/>
        </w:trPr>
        <w:tc>
          <w:tcPr>
            <w:tcW w:w="3823" w:type="dxa"/>
            <w:tcBorders>
              <w:bottom w:val="single" w:sz="4" w:space="0" w:color="auto"/>
            </w:tcBorders>
          </w:tcPr>
          <w:p w14:paraId="51B004B7" w14:textId="77777777" w:rsidR="00FA6664" w:rsidRPr="0063069C" w:rsidRDefault="00FA6664" w:rsidP="00A54926">
            <w:pPr>
              <w:pStyle w:val="Ingetavstnd"/>
              <w:tabs>
                <w:tab w:val="right" w:pos="2898"/>
              </w:tabs>
              <w:rPr>
                <w:rFonts w:ascii="Arial" w:hAnsi="Arial" w:cs="Arial"/>
                <w:sz w:val="18"/>
                <w:szCs w:val="18"/>
                <w:lang w:eastAsia="sv-SE"/>
              </w:rPr>
            </w:pPr>
            <w:r w:rsidRPr="0063069C">
              <w:rPr>
                <w:rFonts w:ascii="Arial" w:hAnsi="Arial" w:cs="Arial"/>
                <w:sz w:val="18"/>
                <w:szCs w:val="18"/>
                <w:lang w:eastAsia="sv-SE"/>
              </w:rPr>
              <w:t>U15-16</w:t>
            </w:r>
            <w:r w:rsidRPr="0063069C">
              <w:rPr>
                <w:rFonts w:ascii="Arial" w:hAnsi="Arial" w:cs="Arial"/>
                <w:sz w:val="18"/>
                <w:szCs w:val="18"/>
                <w:lang w:eastAsia="sv-SE"/>
              </w:rPr>
              <w:br/>
            </w:r>
          </w:p>
        </w:tc>
        <w:tc>
          <w:tcPr>
            <w:tcW w:w="5239" w:type="dxa"/>
            <w:tcBorders>
              <w:bottom w:val="single" w:sz="4" w:space="0" w:color="auto"/>
            </w:tcBorders>
          </w:tcPr>
          <w:p w14:paraId="68B1CA5A" w14:textId="77777777" w:rsidR="00FA6664" w:rsidRPr="0063069C" w:rsidRDefault="00FA6664" w:rsidP="006917F0">
            <w:pPr>
              <w:pStyle w:val="Liststycke"/>
              <w:numPr>
                <w:ilvl w:val="0"/>
                <w:numId w:val="16"/>
              </w:numPr>
              <w:rPr>
                <w:rFonts w:cs="Arial"/>
                <w:sz w:val="18"/>
                <w:szCs w:val="18"/>
              </w:rPr>
            </w:pPr>
            <w:proofErr w:type="gramStart"/>
            <w:r w:rsidRPr="0063069C">
              <w:rPr>
                <w:rFonts w:cs="Arial"/>
                <w:sz w:val="18"/>
                <w:szCs w:val="18"/>
              </w:rPr>
              <w:t>1-3</w:t>
            </w:r>
            <w:proofErr w:type="gramEnd"/>
            <w:r w:rsidRPr="0063069C">
              <w:rPr>
                <w:rFonts w:cs="Arial"/>
                <w:sz w:val="18"/>
                <w:szCs w:val="18"/>
              </w:rPr>
              <w:t xml:space="preserve"> ggr per vecka</w:t>
            </w:r>
            <w:r>
              <w:rPr>
                <w:rFonts w:cs="Arial"/>
                <w:sz w:val="18"/>
                <w:szCs w:val="18"/>
              </w:rPr>
              <w:t xml:space="preserve"> under säsong</w:t>
            </w:r>
          </w:p>
          <w:p w14:paraId="07ACD1CA" w14:textId="77777777" w:rsidR="00FA6664" w:rsidRPr="0063069C" w:rsidRDefault="00FA6664" w:rsidP="006917F0">
            <w:pPr>
              <w:pStyle w:val="Liststycke"/>
              <w:numPr>
                <w:ilvl w:val="0"/>
                <w:numId w:val="16"/>
              </w:numPr>
              <w:rPr>
                <w:rFonts w:cs="Arial"/>
                <w:sz w:val="18"/>
                <w:szCs w:val="18"/>
              </w:rPr>
            </w:pPr>
            <w:proofErr w:type="gramStart"/>
            <w:r w:rsidRPr="0063069C">
              <w:rPr>
                <w:rFonts w:cs="Arial"/>
                <w:sz w:val="18"/>
                <w:szCs w:val="18"/>
              </w:rPr>
              <w:t>2-4</w:t>
            </w:r>
            <w:proofErr w:type="gramEnd"/>
            <w:r w:rsidRPr="0063069C">
              <w:rPr>
                <w:rFonts w:cs="Arial"/>
                <w:sz w:val="18"/>
                <w:szCs w:val="18"/>
              </w:rPr>
              <w:t xml:space="preserve"> ggr per vecka mellan säsonger</w:t>
            </w:r>
          </w:p>
        </w:tc>
      </w:tr>
      <w:tr w:rsidR="00FA6664" w:rsidRPr="0063069C" w14:paraId="54837B4E" w14:textId="77777777" w:rsidTr="006917F0">
        <w:trPr>
          <w:trHeight w:val="491"/>
        </w:trPr>
        <w:tc>
          <w:tcPr>
            <w:tcW w:w="3823" w:type="dxa"/>
            <w:tcBorders>
              <w:bottom w:val="single" w:sz="4" w:space="0" w:color="auto"/>
            </w:tcBorders>
          </w:tcPr>
          <w:p w14:paraId="6696FA97" w14:textId="77777777" w:rsidR="00FA6664" w:rsidRPr="0063069C" w:rsidRDefault="00FA6664" w:rsidP="00A54926">
            <w:pPr>
              <w:pStyle w:val="Ingetavstnd"/>
              <w:tabs>
                <w:tab w:val="right" w:pos="2898"/>
              </w:tabs>
              <w:rPr>
                <w:rFonts w:ascii="Arial" w:hAnsi="Arial" w:cs="Arial"/>
                <w:sz w:val="18"/>
                <w:szCs w:val="18"/>
                <w:lang w:eastAsia="sv-SE"/>
              </w:rPr>
            </w:pPr>
            <w:r w:rsidRPr="0063069C">
              <w:rPr>
                <w:rFonts w:ascii="Arial" w:hAnsi="Arial" w:cs="Arial"/>
                <w:sz w:val="18"/>
                <w:szCs w:val="18"/>
                <w:lang w:eastAsia="sv-SE"/>
              </w:rPr>
              <w:t>U17-19</w:t>
            </w:r>
            <w:r w:rsidRPr="0063069C">
              <w:rPr>
                <w:rFonts w:ascii="Arial" w:hAnsi="Arial" w:cs="Arial"/>
                <w:sz w:val="18"/>
                <w:szCs w:val="18"/>
                <w:lang w:eastAsia="sv-SE"/>
              </w:rPr>
              <w:br/>
            </w:r>
          </w:p>
        </w:tc>
        <w:tc>
          <w:tcPr>
            <w:tcW w:w="5239" w:type="dxa"/>
            <w:tcBorders>
              <w:bottom w:val="single" w:sz="4" w:space="0" w:color="auto"/>
            </w:tcBorders>
          </w:tcPr>
          <w:p w14:paraId="4918729C" w14:textId="77777777" w:rsidR="00FA6664" w:rsidRPr="0063069C" w:rsidRDefault="00FA6664" w:rsidP="006917F0">
            <w:pPr>
              <w:pStyle w:val="Liststycke"/>
              <w:numPr>
                <w:ilvl w:val="0"/>
                <w:numId w:val="16"/>
              </w:numPr>
              <w:rPr>
                <w:rFonts w:cs="Arial"/>
                <w:sz w:val="18"/>
                <w:szCs w:val="18"/>
              </w:rPr>
            </w:pPr>
            <w:proofErr w:type="gramStart"/>
            <w:r w:rsidRPr="0063069C">
              <w:rPr>
                <w:rFonts w:cs="Arial"/>
                <w:sz w:val="18"/>
                <w:szCs w:val="18"/>
              </w:rPr>
              <w:t>1-3</w:t>
            </w:r>
            <w:proofErr w:type="gramEnd"/>
            <w:r w:rsidRPr="0063069C">
              <w:rPr>
                <w:rFonts w:cs="Arial"/>
                <w:sz w:val="18"/>
                <w:szCs w:val="18"/>
              </w:rPr>
              <w:t xml:space="preserve"> ggr per vecka under säsong</w:t>
            </w:r>
          </w:p>
          <w:p w14:paraId="49F198E6" w14:textId="77777777" w:rsidR="00FA6664" w:rsidRPr="0063069C" w:rsidRDefault="00FA6664" w:rsidP="006917F0">
            <w:pPr>
              <w:pStyle w:val="Liststycke"/>
              <w:numPr>
                <w:ilvl w:val="0"/>
                <w:numId w:val="16"/>
              </w:numPr>
              <w:rPr>
                <w:rFonts w:cs="Arial"/>
                <w:sz w:val="18"/>
                <w:szCs w:val="18"/>
              </w:rPr>
            </w:pPr>
            <w:proofErr w:type="gramStart"/>
            <w:r w:rsidRPr="0063069C">
              <w:rPr>
                <w:rFonts w:cs="Arial"/>
                <w:sz w:val="18"/>
                <w:szCs w:val="18"/>
              </w:rPr>
              <w:t>3-6</w:t>
            </w:r>
            <w:proofErr w:type="gramEnd"/>
            <w:r w:rsidRPr="0063069C">
              <w:rPr>
                <w:rFonts w:cs="Arial"/>
                <w:sz w:val="18"/>
                <w:szCs w:val="18"/>
              </w:rPr>
              <w:t xml:space="preserve"> ggr per vecka mellan säsonger</w:t>
            </w:r>
          </w:p>
        </w:tc>
      </w:tr>
    </w:tbl>
    <w:p w14:paraId="531E51AD" w14:textId="77777777" w:rsidR="00FA6664" w:rsidRPr="0063069C" w:rsidRDefault="00FA6664" w:rsidP="00A54926"/>
    <w:p w14:paraId="4D303ABB" w14:textId="77777777" w:rsidR="00FA6664" w:rsidRPr="0063069C" w:rsidRDefault="00FA6664" w:rsidP="001042EB">
      <w:pPr>
        <w:pStyle w:val="Rubrik1"/>
      </w:pPr>
      <w:bookmarkStart w:id="25" w:name="_Toc120780093"/>
      <w:r w:rsidRPr="0063069C">
        <w:t>Mental träning och psykologiskt stöd</w:t>
      </w:r>
      <w:bookmarkEnd w:id="25"/>
    </w:p>
    <w:p w14:paraId="4E49EC74" w14:textId="77541C9E" w:rsidR="00FA6664" w:rsidRPr="0063069C" w:rsidRDefault="00FA6664" w:rsidP="00234958">
      <w:r w:rsidRPr="0063069C">
        <w:t xml:space="preserve">Idag har vi ingen resurs som jobbar med mental träning eller psykologiskt stöd i </w:t>
      </w:r>
      <w:r>
        <w:t xml:space="preserve">klubben. </w:t>
      </w:r>
      <w:r w:rsidRPr="0063069C">
        <w:t>Däremot så kan det ibland behövas lite hjälp på vägen. Vi rekommenderar att ni tar kontakt med</w:t>
      </w:r>
      <w:r>
        <w:t xml:space="preserve"> klubben</w:t>
      </w:r>
      <w:r w:rsidRPr="0063069C">
        <w:t xml:space="preserve"> om ni har vetskap om spelare som är i behov av stöd och hjälp utöver vad du som ledare kan </w:t>
      </w:r>
      <w:r w:rsidR="009A4863" w:rsidRPr="0063069C">
        <w:t>erbjuda.</w:t>
      </w:r>
      <w:r w:rsidR="009A4863" w:rsidRPr="00166630">
        <w:rPr>
          <w:highlight w:val="green"/>
        </w:rPr>
        <w:t xml:space="preserve"> </w:t>
      </w:r>
    </w:p>
    <w:p w14:paraId="1095311A" w14:textId="77777777" w:rsidR="00FA6664" w:rsidRPr="0063069C" w:rsidRDefault="00FA6664" w:rsidP="0013332E">
      <w:pPr>
        <w:pStyle w:val="Rubrik2"/>
      </w:pPr>
      <w:bookmarkStart w:id="26" w:name="_Toc120780094"/>
      <w:r w:rsidRPr="0063069C">
        <w:t>Psykologiskt stöd</w:t>
      </w:r>
      <w:bookmarkEnd w:id="26"/>
    </w:p>
    <w:p w14:paraId="46896612" w14:textId="77777777" w:rsidR="00FA6664" w:rsidRPr="0063069C" w:rsidRDefault="00FA6664" w:rsidP="0013332E">
      <w:pPr>
        <w:rPr>
          <w:lang w:eastAsia="sv-SE"/>
        </w:rPr>
      </w:pPr>
      <w:r w:rsidRPr="0063069C">
        <w:rPr>
          <w:lang w:eastAsia="sv-SE"/>
        </w:rPr>
        <w:t xml:space="preserve">Som tränare så har du en viktig roll i stöttande av dina spelare. Det är viktigt att du kan finnas där för dina spelare i idrottsliga och i personliga ärenden. Här nedan kommer några tips på hur du kan agera i träning och tävling för att visa </w:t>
      </w:r>
      <w:r>
        <w:rPr>
          <w:lang w:eastAsia="sv-SE"/>
        </w:rPr>
        <w:t xml:space="preserve">stöd. </w:t>
      </w:r>
      <w:r w:rsidRPr="0063069C">
        <w:rPr>
          <w:lang w:eastAsia="sv-SE"/>
        </w:rPr>
        <w:t xml:space="preserve"> </w:t>
      </w:r>
    </w:p>
    <w:p w14:paraId="2B45ADD6" w14:textId="77777777" w:rsidR="00166630" w:rsidRDefault="00166630" w:rsidP="0013332E">
      <w:pPr>
        <w:pStyle w:val="Liststycke"/>
        <w:numPr>
          <w:ilvl w:val="0"/>
          <w:numId w:val="16"/>
        </w:numPr>
        <w:rPr>
          <w:sz w:val="20"/>
          <w:szCs w:val="20"/>
        </w:rPr>
      </w:pPr>
      <w:r w:rsidRPr="00166630">
        <w:rPr>
          <w:sz w:val="20"/>
          <w:szCs w:val="20"/>
        </w:rPr>
        <w:t>Berätta för spelarna att du finns tillgänglig om de vill prata om sin prestation efter matcher</w:t>
      </w:r>
    </w:p>
    <w:p w14:paraId="2B95A2F4" w14:textId="741380EB" w:rsidR="00FA6664" w:rsidRPr="0063069C" w:rsidRDefault="00FA6664" w:rsidP="0013332E">
      <w:pPr>
        <w:pStyle w:val="Liststycke"/>
        <w:numPr>
          <w:ilvl w:val="0"/>
          <w:numId w:val="16"/>
        </w:numPr>
        <w:rPr>
          <w:sz w:val="20"/>
          <w:szCs w:val="20"/>
        </w:rPr>
      </w:pPr>
      <w:r w:rsidRPr="0063069C">
        <w:rPr>
          <w:sz w:val="20"/>
          <w:szCs w:val="20"/>
        </w:rPr>
        <w:t>Visa omtanke och empati för spelarens situation utanför idrotten såväl som i idrotten.</w:t>
      </w:r>
    </w:p>
    <w:p w14:paraId="2699399E" w14:textId="7B53B99F" w:rsidR="00FA6664" w:rsidRPr="0063069C" w:rsidRDefault="00FA6664" w:rsidP="00090039">
      <w:pPr>
        <w:pStyle w:val="Liststycke"/>
        <w:numPr>
          <w:ilvl w:val="0"/>
          <w:numId w:val="16"/>
        </w:numPr>
        <w:rPr>
          <w:sz w:val="20"/>
          <w:szCs w:val="20"/>
        </w:rPr>
      </w:pPr>
      <w:r w:rsidRPr="0063069C">
        <w:rPr>
          <w:sz w:val="20"/>
          <w:szCs w:val="20"/>
        </w:rPr>
        <w:t xml:space="preserve">Ge feedback om spelaren </w:t>
      </w:r>
      <w:r w:rsidR="00166630">
        <w:rPr>
          <w:sz w:val="20"/>
          <w:szCs w:val="20"/>
        </w:rPr>
        <w:t>efter</w:t>
      </w:r>
      <w:r w:rsidRPr="0063069C">
        <w:rPr>
          <w:sz w:val="20"/>
          <w:szCs w:val="20"/>
        </w:rPr>
        <w:t>fråg</w:t>
      </w:r>
      <w:r>
        <w:rPr>
          <w:sz w:val="20"/>
          <w:szCs w:val="20"/>
        </w:rPr>
        <w:t xml:space="preserve">ar det. Feedbacken ska vara fokuserad på långsiktig utveckling och inte kortsiktig prestation. </w:t>
      </w:r>
      <w:r w:rsidRPr="0063069C">
        <w:rPr>
          <w:sz w:val="20"/>
          <w:szCs w:val="20"/>
        </w:rPr>
        <w:t xml:space="preserve"> </w:t>
      </w:r>
    </w:p>
    <w:p w14:paraId="5F44271B" w14:textId="77777777" w:rsidR="00FA6664" w:rsidRPr="0063069C" w:rsidRDefault="00FA6664" w:rsidP="00090039">
      <w:pPr>
        <w:pStyle w:val="Liststycke"/>
        <w:numPr>
          <w:ilvl w:val="0"/>
          <w:numId w:val="16"/>
        </w:numPr>
        <w:rPr>
          <w:sz w:val="20"/>
          <w:szCs w:val="20"/>
        </w:rPr>
      </w:pPr>
      <w:r w:rsidRPr="0063069C">
        <w:rPr>
          <w:sz w:val="20"/>
          <w:szCs w:val="20"/>
        </w:rPr>
        <w:t xml:space="preserve">Inneha ett holistiskt perspektiv; spelaren är </w:t>
      </w:r>
      <w:r>
        <w:rPr>
          <w:sz w:val="20"/>
          <w:szCs w:val="20"/>
        </w:rPr>
        <w:t>både människa och basketspelare.</w:t>
      </w:r>
    </w:p>
    <w:p w14:paraId="549D264D" w14:textId="77777777" w:rsidR="00FA6664" w:rsidRPr="0063069C" w:rsidRDefault="00FA6664" w:rsidP="0013332E">
      <w:pPr>
        <w:pStyle w:val="Liststycke"/>
        <w:numPr>
          <w:ilvl w:val="0"/>
          <w:numId w:val="16"/>
        </w:numPr>
        <w:rPr>
          <w:sz w:val="20"/>
          <w:szCs w:val="20"/>
        </w:rPr>
      </w:pPr>
      <w:r w:rsidRPr="0063069C">
        <w:rPr>
          <w:sz w:val="20"/>
          <w:szCs w:val="20"/>
        </w:rPr>
        <w:t xml:space="preserve">Undvik att jämföra spelare med varandra. Varje enskild spelares prestation är intrapersonell. </w:t>
      </w:r>
    </w:p>
    <w:p w14:paraId="2BD33C9A" w14:textId="77777777" w:rsidR="00FA6664" w:rsidRPr="0063069C" w:rsidRDefault="00FA6664" w:rsidP="0013332E">
      <w:pPr>
        <w:pStyle w:val="Liststycke"/>
        <w:numPr>
          <w:ilvl w:val="0"/>
          <w:numId w:val="16"/>
        </w:numPr>
        <w:rPr>
          <w:sz w:val="20"/>
          <w:szCs w:val="20"/>
        </w:rPr>
      </w:pPr>
      <w:r w:rsidRPr="0063069C">
        <w:rPr>
          <w:sz w:val="20"/>
          <w:szCs w:val="20"/>
        </w:rPr>
        <w:t xml:space="preserve">Be spelaren ta ut 3 positiva saker från matchen att utvärdera. </w:t>
      </w:r>
    </w:p>
    <w:p w14:paraId="61C8B79C" w14:textId="77777777" w:rsidR="00FA6664" w:rsidRPr="0063069C" w:rsidRDefault="00FA6664" w:rsidP="0013332E">
      <w:pPr>
        <w:pStyle w:val="Liststycke"/>
        <w:numPr>
          <w:ilvl w:val="0"/>
          <w:numId w:val="16"/>
        </w:numPr>
        <w:rPr>
          <w:sz w:val="20"/>
          <w:szCs w:val="20"/>
        </w:rPr>
      </w:pPr>
      <w:r w:rsidRPr="0063069C">
        <w:rPr>
          <w:sz w:val="20"/>
          <w:szCs w:val="20"/>
        </w:rPr>
        <w:t xml:space="preserve">Coacha för att förstärka positiva beteenden, tillåt era spelare att fatta egna beslut och göra misstag för att sedan lära sig. </w:t>
      </w:r>
    </w:p>
    <w:p w14:paraId="32D84CAC" w14:textId="198CB8D0" w:rsidR="00FA6664" w:rsidRPr="00FA6664" w:rsidRDefault="00FA6664" w:rsidP="00403AD1">
      <w:pPr>
        <w:pStyle w:val="Liststycke"/>
        <w:numPr>
          <w:ilvl w:val="0"/>
          <w:numId w:val="16"/>
        </w:numPr>
        <w:rPr>
          <w:sz w:val="20"/>
          <w:szCs w:val="20"/>
        </w:rPr>
      </w:pPr>
      <w:r w:rsidRPr="0063069C">
        <w:rPr>
          <w:sz w:val="20"/>
          <w:szCs w:val="20"/>
        </w:rPr>
        <w:t xml:space="preserve">Be barnen berätta för sina föräldrar vad </w:t>
      </w:r>
      <w:r w:rsidR="00166630">
        <w:rPr>
          <w:sz w:val="20"/>
          <w:szCs w:val="20"/>
        </w:rPr>
        <w:t>de</w:t>
      </w:r>
      <w:r w:rsidRPr="0063069C">
        <w:rPr>
          <w:sz w:val="20"/>
          <w:szCs w:val="20"/>
        </w:rPr>
        <w:t xml:space="preserve"> tyckte var roligt med dagen. </w:t>
      </w:r>
      <w:r>
        <w:rPr>
          <w:sz w:val="20"/>
          <w:szCs w:val="20"/>
        </w:rPr>
        <w:t>(U12 och neråt)</w:t>
      </w:r>
      <w:r w:rsidRPr="0063069C">
        <w:rPr>
          <w:rFonts w:cs="Arial"/>
        </w:rPr>
        <w:br/>
      </w:r>
      <w:bookmarkStart w:id="27" w:name="_Toc49501320"/>
      <w:bookmarkEnd w:id="22"/>
    </w:p>
    <w:p w14:paraId="06F5EA80" w14:textId="77777777" w:rsidR="00FA6664" w:rsidRPr="0073399F" w:rsidRDefault="00FA6664" w:rsidP="00403AD1">
      <w:pPr>
        <w:rPr>
          <w:rFonts w:ascii="Symbol" w:eastAsia="Symbol" w:hAnsi="Symbol" w:cs="Symbol"/>
          <w:color w:val="FF0000"/>
          <w:lang w:eastAsia="sv-SE"/>
        </w:rPr>
      </w:pPr>
    </w:p>
    <w:p w14:paraId="68A7FBCC" w14:textId="1AD68FAD" w:rsidR="00FA6664" w:rsidRPr="00BC3185" w:rsidRDefault="00FA6664" w:rsidP="001042EB">
      <w:pPr>
        <w:pStyle w:val="Rubrik1"/>
        <w:rPr>
          <w:sz w:val="24"/>
          <w:lang w:eastAsia="sv-SE"/>
        </w:rPr>
      </w:pPr>
      <w:bookmarkStart w:id="28" w:name="_Toc120780095"/>
      <w:r w:rsidRPr="0063069C">
        <w:rPr>
          <w:bdr w:val="none" w:sz="0" w:space="0" w:color="auto" w:frame="1"/>
          <w:lang w:eastAsia="sv-SE"/>
        </w:rPr>
        <w:t>Speltid</w:t>
      </w:r>
      <w:bookmarkEnd w:id="27"/>
      <w:r w:rsidRPr="0063069C">
        <w:rPr>
          <w:bdr w:val="none" w:sz="0" w:space="0" w:color="auto" w:frame="1"/>
          <w:lang w:eastAsia="sv-SE"/>
        </w:rPr>
        <w:t xml:space="preserve"> &amp; </w:t>
      </w:r>
      <w:r w:rsidR="00621A0C">
        <w:rPr>
          <w:bdr w:val="none" w:sz="0" w:space="0" w:color="auto" w:frame="1"/>
          <w:lang w:eastAsia="sv-SE"/>
        </w:rPr>
        <w:t>Starters</w:t>
      </w:r>
      <w:bookmarkEnd w:id="28"/>
    </w:p>
    <w:p w14:paraId="0F73B879" w14:textId="77777777" w:rsidR="00FA6664" w:rsidRPr="0063069C" w:rsidRDefault="00FA6664" w:rsidP="00827280">
      <w:pPr>
        <w:rPr>
          <w:rFonts w:eastAsia="Symbol" w:cs="Arial"/>
          <w:lang w:eastAsia="sv-SE"/>
        </w:rPr>
      </w:pPr>
      <w:r w:rsidRPr="0063069C">
        <w:rPr>
          <w:rFonts w:cs="Arial"/>
          <w:lang w:eastAsia="sv-SE"/>
        </w:rPr>
        <w:t>Alla spelare i vår förening ska få likvärdiga möjligheter att utvecklas så länge som möjligt samtidigt som vi vill värna om de spelare som vill elitsatsa. Det betyder att vi som förening har valt att sätta upp riktlinjer kring hantering av speltid. I tabellerna nedan kan du utläsa vilka riktlinjer som gäller i respektive åldersgrupp.</w:t>
      </w:r>
    </w:p>
    <w:p w14:paraId="246A3830" w14:textId="51AE5515" w:rsidR="00F457B1" w:rsidRPr="00FA6664" w:rsidRDefault="00FA6664" w:rsidP="0073399F">
      <w:pPr>
        <w:rPr>
          <w:rFonts w:eastAsia="Symbol" w:cs="Arial"/>
          <w:lang w:eastAsia="sv-SE"/>
        </w:rPr>
      </w:pPr>
      <w:r w:rsidRPr="0063069C">
        <w:rPr>
          <w:rFonts w:eastAsia="Symbol" w:cs="Arial"/>
          <w:lang w:eastAsia="sv-SE"/>
        </w:rPr>
        <w:t>Enligt föreningens policy så förekommer ingen toppning i lagverksamheterna från åldrarna U7-1</w:t>
      </w:r>
      <w:r>
        <w:rPr>
          <w:rFonts w:eastAsia="Symbol" w:cs="Arial"/>
          <w:lang w:eastAsia="sv-SE"/>
        </w:rPr>
        <w:t>4</w:t>
      </w:r>
      <w:r w:rsidRPr="0063069C">
        <w:rPr>
          <w:rFonts w:eastAsia="Symbol" w:cs="Arial"/>
          <w:lang w:eastAsia="sv-SE"/>
        </w:rPr>
        <w:t xml:space="preserve">. Utgångspunkten i föreningen är att alla ska få möjlighet att utvecklas och behandlas lika oberoende </w:t>
      </w:r>
      <w:r>
        <w:rPr>
          <w:rFonts w:eastAsia="Symbol" w:cs="Arial"/>
          <w:lang w:eastAsia="sv-SE"/>
        </w:rPr>
        <w:t xml:space="preserve">av medfödd talang </w:t>
      </w:r>
      <w:r w:rsidRPr="0063069C">
        <w:rPr>
          <w:rFonts w:eastAsia="Symbol" w:cs="Arial"/>
          <w:lang w:eastAsia="sv-SE"/>
        </w:rPr>
        <w:t xml:space="preserve">och utveckling. I åldersklassen U15 och uppåt börjar en form av elitsatsning för motiverande och potentiella karriärmässiga basketspelare, detta i samband med förberedelse inför gymnasieansökan till NIU/RIG samt deltagande i USM. I mästerskap som USM, nordiska turneringar och turneringar med inbjudan så godkänns speciella fall av toppning, men även i speciella fall av tävlingar utanför distriktet. Detta innebär att det är upp till </w:t>
      </w:r>
      <w:r>
        <w:rPr>
          <w:rFonts w:eastAsia="Symbol" w:cs="Arial"/>
          <w:lang w:eastAsia="sv-SE"/>
        </w:rPr>
        <w:t>ledare</w:t>
      </w:r>
      <w:r w:rsidRPr="0063069C">
        <w:rPr>
          <w:rFonts w:eastAsia="Symbol" w:cs="Arial"/>
          <w:lang w:eastAsia="sv-SE"/>
        </w:rPr>
        <w:t xml:space="preserve"> att fatta beslut om urval av spelare och speltid</w:t>
      </w:r>
      <w:r>
        <w:rPr>
          <w:rFonts w:eastAsia="Symbol" w:cs="Arial"/>
          <w:lang w:eastAsia="sv-SE"/>
        </w:rPr>
        <w:t xml:space="preserve"> utifrån de riktlinjer som finns. </w:t>
      </w:r>
    </w:p>
    <w:tbl>
      <w:tblPr>
        <w:tblStyle w:val="Tabellrutnt"/>
        <w:tblW w:w="0" w:type="auto"/>
        <w:tblLook w:val="04A0" w:firstRow="1" w:lastRow="0" w:firstColumn="1" w:lastColumn="0" w:noHBand="0" w:noVBand="1"/>
      </w:tblPr>
      <w:tblGrid>
        <w:gridCol w:w="3114"/>
        <w:gridCol w:w="5948"/>
      </w:tblGrid>
      <w:tr w:rsidR="0073399F" w:rsidRPr="0063069C" w14:paraId="57E91BE3" w14:textId="77777777" w:rsidTr="00E62C83">
        <w:tc>
          <w:tcPr>
            <w:tcW w:w="9062" w:type="dxa"/>
            <w:gridSpan w:val="2"/>
            <w:tcBorders>
              <w:top w:val="nil"/>
              <w:left w:val="nil"/>
              <w:bottom w:val="single" w:sz="4" w:space="0" w:color="auto"/>
              <w:right w:val="nil"/>
            </w:tcBorders>
          </w:tcPr>
          <w:p w14:paraId="063D8E87" w14:textId="77777777" w:rsidR="00E62C83" w:rsidRPr="0063069C" w:rsidRDefault="00E62C83" w:rsidP="00E62C83">
            <w:pPr>
              <w:rPr>
                <w:rFonts w:eastAsia="Symbol" w:cs="Arial"/>
                <w:b/>
                <w:bCs/>
                <w:sz w:val="4"/>
                <w:szCs w:val="4"/>
              </w:rPr>
            </w:pPr>
          </w:p>
          <w:p w14:paraId="2032CCD7" w14:textId="7C659024" w:rsidR="0073399F" w:rsidRPr="00E62C83" w:rsidRDefault="00E62C83" w:rsidP="004053E7">
            <w:pPr>
              <w:rPr>
                <w:rFonts w:eastAsia="Symbol" w:cs="Arial"/>
                <w:b/>
                <w:bCs/>
                <w:sz w:val="20"/>
                <w:szCs w:val="20"/>
              </w:rPr>
            </w:pPr>
            <w:r w:rsidRPr="00E62C83">
              <w:rPr>
                <w:rFonts w:eastAsia="Symbol" w:cs="Arial"/>
                <w:b/>
                <w:bCs/>
              </w:rPr>
              <w:t>Tabell 3</w:t>
            </w:r>
            <w:r w:rsidRPr="0063069C">
              <w:rPr>
                <w:rFonts w:eastAsia="Symbol" w:cs="Arial"/>
                <w:b/>
                <w:bCs/>
                <w:sz w:val="20"/>
                <w:szCs w:val="20"/>
              </w:rPr>
              <w:t xml:space="preserve">. </w:t>
            </w:r>
            <w:r w:rsidRPr="0063069C">
              <w:rPr>
                <w:rFonts w:eastAsia="Symbol" w:cs="Arial"/>
                <w:sz w:val="20"/>
                <w:szCs w:val="20"/>
              </w:rPr>
              <w:t>Beskrivning av speltidsfördelning enligt åldersgrupp</w:t>
            </w:r>
          </w:p>
        </w:tc>
      </w:tr>
      <w:tr w:rsidR="0073399F" w:rsidRPr="0063069C" w14:paraId="553EB076" w14:textId="77777777" w:rsidTr="00E62C83">
        <w:tc>
          <w:tcPr>
            <w:tcW w:w="3114" w:type="dxa"/>
            <w:tcBorders>
              <w:top w:val="single" w:sz="4" w:space="0" w:color="auto"/>
            </w:tcBorders>
          </w:tcPr>
          <w:p w14:paraId="24DFADC1" w14:textId="77777777" w:rsidR="0073399F" w:rsidRPr="0063069C" w:rsidRDefault="0073399F" w:rsidP="004053E7">
            <w:pPr>
              <w:pStyle w:val="Ingetavstnd"/>
              <w:rPr>
                <w:rFonts w:ascii="Arial" w:hAnsi="Arial" w:cs="Arial"/>
                <w:sz w:val="18"/>
                <w:szCs w:val="18"/>
                <w:lang w:eastAsia="sv-SE"/>
              </w:rPr>
            </w:pPr>
            <w:proofErr w:type="gramStart"/>
            <w:r w:rsidRPr="0063069C">
              <w:rPr>
                <w:rFonts w:ascii="Arial" w:hAnsi="Arial" w:cs="Arial"/>
                <w:sz w:val="18"/>
                <w:szCs w:val="18"/>
                <w:lang w:eastAsia="sv-SE"/>
              </w:rPr>
              <w:t>6-8</w:t>
            </w:r>
            <w:proofErr w:type="gramEnd"/>
            <w:r w:rsidRPr="0063069C">
              <w:rPr>
                <w:rFonts w:ascii="Arial" w:hAnsi="Arial" w:cs="Arial"/>
                <w:sz w:val="18"/>
                <w:szCs w:val="18"/>
                <w:lang w:eastAsia="sv-SE"/>
              </w:rPr>
              <w:t xml:space="preserve"> år Basketlek</w:t>
            </w:r>
          </w:p>
        </w:tc>
        <w:tc>
          <w:tcPr>
            <w:tcW w:w="5948" w:type="dxa"/>
            <w:tcBorders>
              <w:top w:val="single" w:sz="4" w:space="0" w:color="auto"/>
            </w:tcBorders>
          </w:tcPr>
          <w:p w14:paraId="34199A3C"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t>-</w:t>
            </w:r>
          </w:p>
        </w:tc>
      </w:tr>
      <w:tr w:rsidR="0073399F" w:rsidRPr="0063069C" w14:paraId="0F1E3FA8" w14:textId="77777777" w:rsidTr="004053E7">
        <w:tc>
          <w:tcPr>
            <w:tcW w:w="3114" w:type="dxa"/>
          </w:tcPr>
          <w:p w14:paraId="61046F57"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lastRenderedPageBreak/>
              <w:t xml:space="preserve">U8-10 </w:t>
            </w:r>
            <w:proofErr w:type="spellStart"/>
            <w:r w:rsidRPr="0063069C">
              <w:rPr>
                <w:rFonts w:ascii="Arial" w:hAnsi="Arial" w:cs="Arial"/>
                <w:sz w:val="18"/>
                <w:szCs w:val="18"/>
                <w:lang w:eastAsia="sv-SE"/>
              </w:rPr>
              <w:t>Easy</w:t>
            </w:r>
            <w:proofErr w:type="spellEnd"/>
            <w:r w:rsidRPr="0063069C">
              <w:rPr>
                <w:rFonts w:ascii="Arial" w:hAnsi="Arial" w:cs="Arial"/>
                <w:sz w:val="18"/>
                <w:szCs w:val="18"/>
                <w:lang w:eastAsia="sv-SE"/>
              </w:rPr>
              <w:t xml:space="preserve"> Basket</w:t>
            </w:r>
          </w:p>
        </w:tc>
        <w:tc>
          <w:tcPr>
            <w:tcW w:w="5948" w:type="dxa"/>
          </w:tcPr>
          <w:p w14:paraId="02303998"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t xml:space="preserve">Jämlik </w:t>
            </w:r>
            <w:r w:rsidRPr="0063069C">
              <w:rPr>
                <w:sz w:val="18"/>
                <w:szCs w:val="18"/>
                <w:lang w:eastAsia="sv-SE"/>
              </w:rPr>
              <w:t>speltid</w:t>
            </w:r>
            <w:r w:rsidRPr="0063069C">
              <w:rPr>
                <w:rFonts w:ascii="Arial" w:hAnsi="Arial" w:cs="Arial"/>
                <w:sz w:val="18"/>
                <w:szCs w:val="18"/>
                <w:lang w:eastAsia="sv-SE"/>
              </w:rPr>
              <w:t xml:space="preserve"> alla matcher utan undantag</w:t>
            </w:r>
          </w:p>
        </w:tc>
      </w:tr>
      <w:tr w:rsidR="0073399F" w:rsidRPr="0063069C" w14:paraId="20AE6D91" w14:textId="77777777" w:rsidTr="004053E7">
        <w:tc>
          <w:tcPr>
            <w:tcW w:w="3114" w:type="dxa"/>
          </w:tcPr>
          <w:p w14:paraId="167CD5CB"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t xml:space="preserve">U11-12 </w:t>
            </w:r>
            <w:proofErr w:type="spellStart"/>
            <w:r w:rsidRPr="0063069C">
              <w:rPr>
                <w:rFonts w:ascii="Arial" w:hAnsi="Arial" w:cs="Arial"/>
                <w:sz w:val="18"/>
                <w:szCs w:val="18"/>
                <w:lang w:eastAsia="sv-SE"/>
              </w:rPr>
              <w:t>Easy</w:t>
            </w:r>
            <w:proofErr w:type="spellEnd"/>
            <w:r w:rsidRPr="0063069C">
              <w:rPr>
                <w:rFonts w:ascii="Arial" w:hAnsi="Arial" w:cs="Arial"/>
                <w:sz w:val="18"/>
                <w:szCs w:val="18"/>
                <w:lang w:eastAsia="sv-SE"/>
              </w:rPr>
              <w:t xml:space="preserve"> Basket</w:t>
            </w:r>
          </w:p>
        </w:tc>
        <w:tc>
          <w:tcPr>
            <w:tcW w:w="5948" w:type="dxa"/>
          </w:tcPr>
          <w:p w14:paraId="4E229B58"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t>Jämlik speltid alla matcher utan undantag</w:t>
            </w:r>
          </w:p>
        </w:tc>
      </w:tr>
      <w:tr w:rsidR="0073399F" w:rsidRPr="0063069C" w14:paraId="09CF21E9" w14:textId="77777777" w:rsidTr="004053E7">
        <w:tc>
          <w:tcPr>
            <w:tcW w:w="3114" w:type="dxa"/>
          </w:tcPr>
          <w:p w14:paraId="5EAE0B0C"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t>U13-14</w:t>
            </w:r>
          </w:p>
        </w:tc>
        <w:tc>
          <w:tcPr>
            <w:tcW w:w="5948" w:type="dxa"/>
          </w:tcPr>
          <w:p w14:paraId="55EAAE1D" w14:textId="77777777" w:rsidR="0073399F" w:rsidRPr="0063069C" w:rsidRDefault="0073399F" w:rsidP="004053E7">
            <w:pPr>
              <w:rPr>
                <w:rFonts w:cs="Arial"/>
                <w:sz w:val="18"/>
                <w:szCs w:val="18"/>
              </w:rPr>
            </w:pPr>
            <w:r w:rsidRPr="0063069C">
              <w:rPr>
                <w:rStyle w:val="normaltextrun"/>
                <w:rFonts w:cs="Arial"/>
                <w:sz w:val="18"/>
                <w:szCs w:val="18"/>
              </w:rPr>
              <w:t>S</w:t>
            </w:r>
            <w:r w:rsidRPr="0063069C">
              <w:rPr>
                <w:rFonts w:cs="Arial"/>
                <w:sz w:val="18"/>
                <w:szCs w:val="18"/>
              </w:rPr>
              <w:t xml:space="preserve">peltid kan delvis vara kopplat till träningsnärvaro, men oavsett får alla som är kallade till match ordentligt med speltid. Om en spelare missar träning p g a andra idrotter bör detta räknas som träningsnärvaro. Koppla </w:t>
            </w:r>
            <w:r w:rsidRPr="0063069C">
              <w:rPr>
                <w:rFonts w:cs="Arial"/>
                <w:i/>
                <w:iCs/>
                <w:sz w:val="18"/>
                <w:szCs w:val="18"/>
              </w:rPr>
              <w:t>inte</w:t>
            </w:r>
            <w:r w:rsidRPr="0063069C">
              <w:rPr>
                <w:rFonts w:cs="Arial"/>
                <w:sz w:val="18"/>
                <w:szCs w:val="18"/>
              </w:rPr>
              <w:t xml:space="preserve"> speltid till hur långt spelaren har kommit i sin utveckling.</w:t>
            </w:r>
          </w:p>
          <w:p w14:paraId="272677D0" w14:textId="77777777" w:rsidR="0073399F" w:rsidRPr="0063069C" w:rsidRDefault="0073399F" w:rsidP="004053E7">
            <w:pPr>
              <w:pStyle w:val="Ingetavstnd"/>
              <w:rPr>
                <w:rFonts w:ascii="Arial" w:hAnsi="Arial" w:cs="Arial"/>
                <w:sz w:val="18"/>
                <w:szCs w:val="18"/>
                <w:lang w:eastAsia="sv-SE"/>
              </w:rPr>
            </w:pPr>
          </w:p>
        </w:tc>
      </w:tr>
      <w:tr w:rsidR="0073399F" w:rsidRPr="0063069C" w14:paraId="1C1B7317" w14:textId="77777777" w:rsidTr="004053E7">
        <w:tc>
          <w:tcPr>
            <w:tcW w:w="3114" w:type="dxa"/>
          </w:tcPr>
          <w:p w14:paraId="6A5495B9" w14:textId="77777777" w:rsidR="0073399F" w:rsidRPr="0063069C" w:rsidRDefault="0073399F" w:rsidP="004053E7">
            <w:pPr>
              <w:pStyle w:val="Ingetavstnd"/>
              <w:tabs>
                <w:tab w:val="right" w:pos="2898"/>
              </w:tabs>
              <w:rPr>
                <w:rFonts w:ascii="Arial" w:hAnsi="Arial" w:cs="Arial"/>
                <w:sz w:val="18"/>
                <w:szCs w:val="18"/>
                <w:lang w:eastAsia="sv-SE"/>
              </w:rPr>
            </w:pPr>
            <w:r w:rsidRPr="0063069C">
              <w:rPr>
                <w:rFonts w:ascii="Arial" w:hAnsi="Arial" w:cs="Arial"/>
                <w:sz w:val="18"/>
                <w:szCs w:val="18"/>
                <w:lang w:eastAsia="sv-SE"/>
              </w:rPr>
              <w:t>U15-16</w:t>
            </w:r>
          </w:p>
        </w:tc>
        <w:tc>
          <w:tcPr>
            <w:tcW w:w="5948" w:type="dxa"/>
          </w:tcPr>
          <w:p w14:paraId="0EE0931B" w14:textId="77777777" w:rsidR="009806C8" w:rsidRDefault="0073399F" w:rsidP="004053E7">
            <w:pPr>
              <w:pStyle w:val="Ingetavstnd"/>
              <w:rPr>
                <w:rFonts w:ascii="Arial" w:hAnsi="Arial" w:cs="Arial"/>
                <w:sz w:val="18"/>
                <w:szCs w:val="18"/>
              </w:rPr>
            </w:pPr>
            <w:r w:rsidRPr="0063069C">
              <w:rPr>
                <w:rFonts w:ascii="Arial" w:hAnsi="Arial" w:cs="Arial"/>
                <w:sz w:val="18"/>
                <w:szCs w:val="18"/>
              </w:rPr>
              <w:t xml:space="preserve">Speltid kan delvis vara kopplat till träningsnärvaro, men oavsett får alla som är kallade till match ordentligt med speltid. Om en spelare missar träning p g a andra idrotter bör detta räknas som träningsnärvaro. </w:t>
            </w:r>
          </w:p>
          <w:p w14:paraId="720CFF55" w14:textId="6AB42B5D" w:rsidR="009806C8" w:rsidRPr="0063069C" w:rsidRDefault="009806C8" w:rsidP="009806C8">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I Stockholmsserien kopplas speltid till träningsnärvaro till en viss del.</w:t>
            </w:r>
            <w:r w:rsidR="00743BB7">
              <w:rPr>
                <w:rFonts w:ascii="Arial" w:hAnsi="Arial" w:cs="Arial"/>
                <w:sz w:val="18"/>
                <w:szCs w:val="18"/>
                <w:lang w:eastAsia="sv-SE"/>
              </w:rPr>
              <w:t xml:space="preserve"> Alla spelare ska få minst 10 minuter.</w:t>
            </w:r>
          </w:p>
          <w:p w14:paraId="6C9A15D2" w14:textId="32243C26" w:rsidR="009806C8" w:rsidRDefault="009806C8" w:rsidP="009806C8">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I USM kopplas speltid direkt till</w:t>
            </w:r>
            <w:r w:rsidR="00E62C83">
              <w:rPr>
                <w:rFonts w:ascii="Arial" w:hAnsi="Arial" w:cs="Arial"/>
                <w:sz w:val="18"/>
                <w:szCs w:val="18"/>
                <w:lang w:eastAsia="sv-SE"/>
              </w:rPr>
              <w:t xml:space="preserve"> träningsnärvaro,</w:t>
            </w:r>
            <w:r w:rsidRPr="0063069C">
              <w:rPr>
                <w:rFonts w:ascii="Arial" w:hAnsi="Arial" w:cs="Arial"/>
                <w:sz w:val="18"/>
                <w:szCs w:val="18"/>
                <w:lang w:eastAsia="sv-SE"/>
              </w:rPr>
              <w:t xml:space="preserve"> sannolikhet att vinna matcher och individuell</w:t>
            </w:r>
            <w:r w:rsidRPr="0063069C">
              <w:rPr>
                <w:sz w:val="18"/>
                <w:szCs w:val="18"/>
                <w:lang w:eastAsia="sv-SE"/>
              </w:rPr>
              <w:t xml:space="preserve"> </w:t>
            </w:r>
            <w:r w:rsidRPr="0063069C">
              <w:rPr>
                <w:rFonts w:ascii="Arial" w:hAnsi="Arial" w:cs="Arial"/>
                <w:sz w:val="18"/>
                <w:szCs w:val="18"/>
                <w:lang w:eastAsia="sv-SE"/>
              </w:rPr>
              <w:t>utveckling hos spelarna.</w:t>
            </w:r>
          </w:p>
          <w:p w14:paraId="4A00CF3F" w14:textId="70DD2E34" w:rsidR="0073399F" w:rsidRPr="009806C8" w:rsidRDefault="009806C8" w:rsidP="009806C8">
            <w:pPr>
              <w:pStyle w:val="Ingetavstnd"/>
              <w:numPr>
                <w:ilvl w:val="0"/>
                <w:numId w:val="12"/>
              </w:numPr>
              <w:rPr>
                <w:rFonts w:ascii="Arial" w:hAnsi="Arial" w:cs="Arial"/>
                <w:sz w:val="18"/>
                <w:szCs w:val="18"/>
                <w:lang w:eastAsia="sv-SE"/>
              </w:rPr>
            </w:pPr>
            <w:r w:rsidRPr="009806C8">
              <w:rPr>
                <w:rFonts w:ascii="Arial" w:hAnsi="Arial" w:cs="Arial"/>
                <w:sz w:val="18"/>
                <w:szCs w:val="18"/>
                <w:lang w:eastAsia="sv-SE"/>
              </w:rPr>
              <w:t>I distriktsserier kopplas speltid till träningsnärvaro</w:t>
            </w:r>
            <w:r w:rsidR="00E62C83">
              <w:rPr>
                <w:rFonts w:ascii="Arial" w:hAnsi="Arial" w:cs="Arial"/>
                <w:sz w:val="18"/>
                <w:szCs w:val="18"/>
                <w:lang w:eastAsia="sv-SE"/>
              </w:rPr>
              <w:t>.</w:t>
            </w:r>
            <w:r w:rsidR="0073399F" w:rsidRPr="009806C8">
              <w:rPr>
                <w:rFonts w:ascii="Arial" w:hAnsi="Arial" w:cs="Arial"/>
                <w:sz w:val="18"/>
                <w:szCs w:val="18"/>
              </w:rPr>
              <w:br/>
            </w:r>
          </w:p>
        </w:tc>
      </w:tr>
      <w:tr w:rsidR="0073399F" w:rsidRPr="0063069C" w14:paraId="6155AD68" w14:textId="77777777" w:rsidTr="004053E7">
        <w:tc>
          <w:tcPr>
            <w:tcW w:w="3114" w:type="dxa"/>
          </w:tcPr>
          <w:p w14:paraId="641AEC9B"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t>U17-19</w:t>
            </w:r>
          </w:p>
        </w:tc>
        <w:tc>
          <w:tcPr>
            <w:tcW w:w="5948" w:type="dxa"/>
          </w:tcPr>
          <w:p w14:paraId="77F3D970" w14:textId="77777777" w:rsidR="0073399F" w:rsidRPr="0063069C" w:rsidRDefault="0073399F" w:rsidP="004053E7">
            <w:pPr>
              <w:pStyle w:val="Ingetavstnd"/>
              <w:rPr>
                <w:rFonts w:ascii="Arial" w:hAnsi="Arial" w:cs="Arial"/>
                <w:sz w:val="18"/>
                <w:szCs w:val="18"/>
                <w:lang w:eastAsia="sv-SE"/>
              </w:rPr>
            </w:pPr>
            <w:r w:rsidRPr="0063069C">
              <w:rPr>
                <w:rFonts w:ascii="Arial" w:hAnsi="Arial" w:cs="Arial"/>
                <w:sz w:val="18"/>
                <w:szCs w:val="18"/>
                <w:lang w:eastAsia="sv-SE"/>
              </w:rPr>
              <w:t xml:space="preserve">Speltid korrelerar till seriesystem, individuell förmåga och träningsnärvaro. </w:t>
            </w:r>
          </w:p>
          <w:p w14:paraId="60E98370" w14:textId="7B8CB2FE" w:rsidR="0073399F" w:rsidRPr="0063069C" w:rsidRDefault="0073399F" w:rsidP="004053E7">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 xml:space="preserve">I Stockholmsserien kopplas speltid till träningsnärvaro till en viss del. </w:t>
            </w:r>
            <w:r w:rsidR="00743BB7">
              <w:rPr>
                <w:rFonts w:ascii="Arial" w:hAnsi="Arial" w:cs="Arial"/>
                <w:sz w:val="18"/>
                <w:szCs w:val="18"/>
                <w:lang w:eastAsia="sv-SE"/>
              </w:rPr>
              <w:t>Alla spelare som åker med ska få spela.</w:t>
            </w:r>
          </w:p>
          <w:p w14:paraId="199EBE9F" w14:textId="77777777" w:rsidR="00A72B2D" w:rsidRDefault="00A72B2D" w:rsidP="00A72B2D">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I USM kopplas speltid direkt till</w:t>
            </w:r>
            <w:r>
              <w:rPr>
                <w:rFonts w:ascii="Arial" w:hAnsi="Arial" w:cs="Arial"/>
                <w:sz w:val="18"/>
                <w:szCs w:val="18"/>
                <w:lang w:eastAsia="sv-SE"/>
              </w:rPr>
              <w:t xml:space="preserve"> träningsnärvaro,</w:t>
            </w:r>
            <w:r w:rsidRPr="0063069C">
              <w:rPr>
                <w:rFonts w:ascii="Arial" w:hAnsi="Arial" w:cs="Arial"/>
                <w:sz w:val="18"/>
                <w:szCs w:val="18"/>
                <w:lang w:eastAsia="sv-SE"/>
              </w:rPr>
              <w:t xml:space="preserve"> sannolikhet att vinna matcher och individuell</w:t>
            </w:r>
            <w:r w:rsidRPr="0063069C">
              <w:rPr>
                <w:sz w:val="18"/>
                <w:szCs w:val="18"/>
                <w:lang w:eastAsia="sv-SE"/>
              </w:rPr>
              <w:t xml:space="preserve"> </w:t>
            </w:r>
            <w:r w:rsidRPr="0063069C">
              <w:rPr>
                <w:rFonts w:ascii="Arial" w:hAnsi="Arial" w:cs="Arial"/>
                <w:sz w:val="18"/>
                <w:szCs w:val="18"/>
                <w:lang w:eastAsia="sv-SE"/>
              </w:rPr>
              <w:t>utveckling hos spelarna.</w:t>
            </w:r>
          </w:p>
          <w:p w14:paraId="18DC953B" w14:textId="445CAC2A" w:rsidR="0073399F" w:rsidRPr="0063069C" w:rsidRDefault="0073399F" w:rsidP="004053E7">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I distriktsserier kopplas speltid till träningsnärvaro</w:t>
            </w:r>
            <w:r w:rsidR="00E62C83">
              <w:rPr>
                <w:rFonts w:ascii="Arial" w:hAnsi="Arial" w:cs="Arial"/>
                <w:sz w:val="18"/>
                <w:szCs w:val="18"/>
                <w:lang w:eastAsia="sv-SE"/>
              </w:rPr>
              <w:t>.</w:t>
            </w:r>
          </w:p>
        </w:tc>
      </w:tr>
    </w:tbl>
    <w:p w14:paraId="6F5AD1A0" w14:textId="4DBAA6C4" w:rsidR="0073399F" w:rsidRPr="00E62C83" w:rsidRDefault="0073399F" w:rsidP="00E62C83">
      <w:pPr>
        <w:pStyle w:val="Rubrik2"/>
      </w:pPr>
      <w:r w:rsidRPr="0063069C">
        <w:br/>
      </w:r>
    </w:p>
    <w:tbl>
      <w:tblPr>
        <w:tblStyle w:val="Tabellrutnt"/>
        <w:tblW w:w="0" w:type="auto"/>
        <w:tblLook w:val="04A0" w:firstRow="1" w:lastRow="0" w:firstColumn="1" w:lastColumn="0" w:noHBand="0" w:noVBand="1"/>
      </w:tblPr>
      <w:tblGrid>
        <w:gridCol w:w="3823"/>
        <w:gridCol w:w="5239"/>
      </w:tblGrid>
      <w:tr w:rsidR="0073399F" w:rsidRPr="0063069C" w14:paraId="5DA13A4D" w14:textId="77777777" w:rsidTr="00E62C83">
        <w:tc>
          <w:tcPr>
            <w:tcW w:w="9062" w:type="dxa"/>
            <w:gridSpan w:val="2"/>
            <w:tcBorders>
              <w:top w:val="nil"/>
              <w:left w:val="nil"/>
              <w:bottom w:val="single" w:sz="4" w:space="0" w:color="auto"/>
              <w:right w:val="nil"/>
            </w:tcBorders>
          </w:tcPr>
          <w:p w14:paraId="0A28E336" w14:textId="0C9C8A7E" w:rsidR="0073399F" w:rsidRPr="00E62C83" w:rsidRDefault="00E62C83" w:rsidP="004053E7">
            <w:pPr>
              <w:rPr>
                <w:sz w:val="21"/>
                <w:szCs w:val="21"/>
                <w:lang w:eastAsia="sv-SE"/>
              </w:rPr>
            </w:pPr>
            <w:r w:rsidRPr="00E62C83">
              <w:rPr>
                <w:b/>
                <w:bCs/>
                <w:lang w:eastAsia="sv-SE"/>
              </w:rPr>
              <w:t>Tabell</w:t>
            </w:r>
            <w:r w:rsidRPr="0063069C">
              <w:rPr>
                <w:b/>
                <w:bCs/>
                <w:sz w:val="21"/>
                <w:szCs w:val="21"/>
                <w:lang w:eastAsia="sv-SE"/>
              </w:rPr>
              <w:t xml:space="preserve"> </w:t>
            </w:r>
            <w:r>
              <w:rPr>
                <w:b/>
                <w:bCs/>
                <w:sz w:val="21"/>
                <w:szCs w:val="21"/>
                <w:lang w:eastAsia="sv-SE"/>
              </w:rPr>
              <w:t>4</w:t>
            </w:r>
            <w:r w:rsidRPr="0063069C">
              <w:rPr>
                <w:b/>
                <w:bCs/>
                <w:sz w:val="21"/>
                <w:szCs w:val="21"/>
                <w:lang w:eastAsia="sv-SE"/>
              </w:rPr>
              <w:t>.</w:t>
            </w:r>
            <w:r w:rsidRPr="0063069C">
              <w:rPr>
                <w:sz w:val="21"/>
                <w:szCs w:val="21"/>
                <w:lang w:eastAsia="sv-SE"/>
              </w:rPr>
              <w:t xml:space="preserve"> </w:t>
            </w:r>
            <w:r w:rsidRPr="00E62C83">
              <w:rPr>
                <w:sz w:val="20"/>
                <w:szCs w:val="20"/>
                <w:lang w:eastAsia="sv-SE"/>
              </w:rPr>
              <w:t xml:space="preserve">Beskrivning av faktorer som involveras i en urvalsprocess av spelare. </w:t>
            </w:r>
          </w:p>
        </w:tc>
      </w:tr>
      <w:tr w:rsidR="0073399F" w:rsidRPr="0063069C" w14:paraId="4C4FEC86" w14:textId="77777777" w:rsidTr="00E62C83">
        <w:tc>
          <w:tcPr>
            <w:tcW w:w="3823" w:type="dxa"/>
            <w:tcBorders>
              <w:top w:val="single" w:sz="4" w:space="0" w:color="auto"/>
            </w:tcBorders>
          </w:tcPr>
          <w:p w14:paraId="0D4671D8" w14:textId="77777777" w:rsidR="0073399F" w:rsidRPr="0063069C" w:rsidRDefault="0073399F" w:rsidP="004053E7">
            <w:pPr>
              <w:pStyle w:val="Ingetavstnd"/>
              <w:jc w:val="center"/>
              <w:rPr>
                <w:rFonts w:ascii="Arial" w:hAnsi="Arial" w:cs="Arial"/>
                <w:sz w:val="18"/>
                <w:szCs w:val="18"/>
                <w:lang w:eastAsia="sv-SE"/>
              </w:rPr>
            </w:pPr>
            <w:r w:rsidRPr="0063069C">
              <w:rPr>
                <w:rFonts w:ascii="Arial" w:hAnsi="Arial" w:cs="Arial"/>
                <w:sz w:val="18"/>
                <w:szCs w:val="18"/>
                <w:lang w:eastAsia="sv-SE"/>
              </w:rPr>
              <w:t>Idrottsspecifika kunskaper och färdigheter</w:t>
            </w:r>
          </w:p>
        </w:tc>
        <w:tc>
          <w:tcPr>
            <w:tcW w:w="5239" w:type="dxa"/>
            <w:tcBorders>
              <w:top w:val="single" w:sz="4" w:space="0" w:color="auto"/>
            </w:tcBorders>
          </w:tcPr>
          <w:p w14:paraId="628A2516" w14:textId="77777777" w:rsidR="0073399F" w:rsidRPr="0063069C" w:rsidRDefault="0073399F" w:rsidP="004053E7">
            <w:pPr>
              <w:pStyle w:val="Liststycke"/>
              <w:numPr>
                <w:ilvl w:val="0"/>
                <w:numId w:val="13"/>
              </w:numPr>
              <w:rPr>
                <w:rFonts w:eastAsiaTheme="minorHAnsi" w:cstheme="majorBidi"/>
                <w:sz w:val="20"/>
                <w:szCs w:val="20"/>
              </w:rPr>
            </w:pPr>
            <w:proofErr w:type="spellStart"/>
            <w:r w:rsidRPr="0063069C">
              <w:rPr>
                <w:rFonts w:eastAsia="Symbol" w:cs="Arial"/>
                <w:sz w:val="20"/>
                <w:szCs w:val="20"/>
              </w:rPr>
              <w:t>Träningsbakgrund</w:t>
            </w:r>
            <w:proofErr w:type="spellEnd"/>
            <w:r w:rsidRPr="0063069C">
              <w:rPr>
                <w:rFonts w:eastAsia="Symbol" w:cs="Arial"/>
                <w:sz w:val="20"/>
                <w:szCs w:val="20"/>
              </w:rPr>
              <w:t xml:space="preserve"> (erfarenheter, utövat andra idrotter, träningsmängd) </w:t>
            </w:r>
          </w:p>
          <w:p w14:paraId="68BDB0FB" w14:textId="77777777" w:rsidR="0073399F" w:rsidRPr="0063069C" w:rsidRDefault="0073399F" w:rsidP="004053E7">
            <w:pPr>
              <w:pStyle w:val="Liststycke"/>
              <w:numPr>
                <w:ilvl w:val="0"/>
                <w:numId w:val="13"/>
              </w:numPr>
              <w:rPr>
                <w:rFonts w:eastAsiaTheme="minorHAnsi" w:cstheme="majorBidi"/>
                <w:sz w:val="20"/>
                <w:szCs w:val="20"/>
              </w:rPr>
            </w:pPr>
            <w:r w:rsidRPr="0063069C">
              <w:rPr>
                <w:rFonts w:eastAsia="Symbol" w:cs="Arial"/>
                <w:sz w:val="20"/>
                <w:szCs w:val="20"/>
              </w:rPr>
              <w:t xml:space="preserve">Tidigare prestationer (tävlingsresultat och utvecklingskurva) </w:t>
            </w:r>
          </w:p>
          <w:p w14:paraId="503B6DEA" w14:textId="77777777" w:rsidR="0073399F" w:rsidRPr="0063069C" w:rsidRDefault="0073399F" w:rsidP="004053E7">
            <w:pPr>
              <w:pStyle w:val="Liststycke"/>
              <w:numPr>
                <w:ilvl w:val="0"/>
                <w:numId w:val="13"/>
              </w:numPr>
              <w:rPr>
                <w:rFonts w:eastAsiaTheme="minorHAnsi" w:cstheme="majorBidi"/>
                <w:sz w:val="20"/>
                <w:szCs w:val="20"/>
              </w:rPr>
            </w:pPr>
            <w:r w:rsidRPr="0063069C">
              <w:rPr>
                <w:rFonts w:eastAsia="Symbol" w:cs="Arial"/>
                <w:sz w:val="20"/>
                <w:szCs w:val="20"/>
              </w:rPr>
              <w:t xml:space="preserve">Relativ </w:t>
            </w:r>
            <w:proofErr w:type="spellStart"/>
            <w:r w:rsidRPr="0063069C">
              <w:rPr>
                <w:rFonts w:eastAsia="Symbol" w:cs="Arial"/>
                <w:sz w:val="20"/>
                <w:szCs w:val="20"/>
              </w:rPr>
              <w:t>ålderseffekt</w:t>
            </w:r>
            <w:proofErr w:type="spellEnd"/>
            <w:r w:rsidRPr="0063069C">
              <w:rPr>
                <w:rFonts w:eastAsia="Symbol" w:cs="Arial"/>
                <w:sz w:val="20"/>
                <w:szCs w:val="20"/>
              </w:rPr>
              <w:t xml:space="preserve"> (iaktta huruvida det har betydelse för bedömningen att utövaren </w:t>
            </w:r>
            <w:proofErr w:type="spellStart"/>
            <w:r w:rsidRPr="0063069C">
              <w:rPr>
                <w:rFonts w:eastAsia="Symbol" w:cs="Arial"/>
                <w:sz w:val="20"/>
                <w:szCs w:val="20"/>
              </w:rPr>
              <w:t>är</w:t>
            </w:r>
            <w:proofErr w:type="spellEnd"/>
            <w:r w:rsidRPr="0063069C">
              <w:rPr>
                <w:rFonts w:eastAsia="Symbol" w:cs="Arial"/>
                <w:sz w:val="20"/>
                <w:szCs w:val="20"/>
              </w:rPr>
              <w:t xml:space="preserve"> född tidigt alt. sent </w:t>
            </w:r>
            <w:proofErr w:type="spellStart"/>
            <w:r w:rsidRPr="0063069C">
              <w:rPr>
                <w:rFonts w:eastAsia="Symbol" w:cs="Arial"/>
                <w:sz w:val="20"/>
                <w:szCs w:val="20"/>
              </w:rPr>
              <w:t>pa</w:t>
            </w:r>
            <w:proofErr w:type="spellEnd"/>
            <w:r w:rsidRPr="0063069C">
              <w:rPr>
                <w:rFonts w:eastAsia="Symbol" w:cs="Arial"/>
                <w:sz w:val="20"/>
                <w:szCs w:val="20"/>
              </w:rPr>
              <w:t>̊ året)</w:t>
            </w:r>
          </w:p>
          <w:p w14:paraId="12F496F5" w14:textId="77777777" w:rsidR="0073399F" w:rsidRPr="0063069C" w:rsidRDefault="0073399F" w:rsidP="004053E7">
            <w:pPr>
              <w:pStyle w:val="Ingetavstnd"/>
              <w:rPr>
                <w:rFonts w:ascii="Arial" w:hAnsi="Arial" w:cs="Arial"/>
                <w:sz w:val="18"/>
                <w:szCs w:val="18"/>
                <w:lang w:eastAsia="sv-SE"/>
              </w:rPr>
            </w:pPr>
          </w:p>
        </w:tc>
      </w:tr>
      <w:tr w:rsidR="0073399F" w:rsidRPr="0063069C" w14:paraId="4ECC3499" w14:textId="77777777" w:rsidTr="004053E7">
        <w:tc>
          <w:tcPr>
            <w:tcW w:w="3823" w:type="dxa"/>
          </w:tcPr>
          <w:p w14:paraId="3131C160" w14:textId="77777777" w:rsidR="0073399F" w:rsidRPr="0063069C" w:rsidRDefault="0073399F" w:rsidP="004053E7">
            <w:pPr>
              <w:rPr>
                <w:rFonts w:eastAsia="Symbol" w:cs="Arial"/>
                <w:sz w:val="21"/>
                <w:szCs w:val="21"/>
                <w:lang w:eastAsia="sv-SE"/>
              </w:rPr>
            </w:pPr>
            <w:r w:rsidRPr="0063069C">
              <w:rPr>
                <w:rFonts w:eastAsia="Symbol" w:cs="Arial"/>
                <w:sz w:val="21"/>
                <w:szCs w:val="21"/>
                <w:lang w:eastAsia="sv-SE"/>
              </w:rPr>
              <w:t>Idrottsfysiologiska förutsättningar (fysiska förutsättningar och färdigheter: fysiska indikatorer såsom snabbhet, kondition, kroppsliga förutsättningar)</w:t>
            </w:r>
          </w:p>
          <w:p w14:paraId="5CD43A8B" w14:textId="77777777" w:rsidR="0073399F" w:rsidRPr="0063069C" w:rsidRDefault="0073399F" w:rsidP="004053E7">
            <w:pPr>
              <w:pStyle w:val="Ingetavstnd"/>
              <w:rPr>
                <w:rFonts w:ascii="Arial" w:hAnsi="Arial" w:cs="Arial"/>
                <w:sz w:val="18"/>
                <w:szCs w:val="18"/>
                <w:lang w:eastAsia="sv-SE"/>
              </w:rPr>
            </w:pPr>
          </w:p>
        </w:tc>
        <w:tc>
          <w:tcPr>
            <w:tcW w:w="5239" w:type="dxa"/>
          </w:tcPr>
          <w:p w14:paraId="54D6C8F3" w14:textId="77777777" w:rsidR="0073399F" w:rsidRPr="0063069C" w:rsidRDefault="0073399F" w:rsidP="004053E7">
            <w:pPr>
              <w:pStyle w:val="Liststycke"/>
              <w:numPr>
                <w:ilvl w:val="0"/>
                <w:numId w:val="14"/>
              </w:numPr>
              <w:rPr>
                <w:rFonts w:eastAsia="Symbol" w:cs="Arial"/>
                <w:b/>
                <w:bCs/>
                <w:sz w:val="16"/>
                <w:szCs w:val="16"/>
              </w:rPr>
            </w:pPr>
            <w:r w:rsidRPr="0063069C">
              <w:rPr>
                <w:rFonts w:eastAsia="Symbol" w:cs="Arial"/>
                <w:sz w:val="20"/>
                <w:szCs w:val="20"/>
              </w:rPr>
              <w:t>Tekniska förutsättningar och färdigheter (utförande av centrala moment i den specifika idrotten)</w:t>
            </w:r>
          </w:p>
          <w:p w14:paraId="4EE8060A" w14:textId="77777777" w:rsidR="0073399F" w:rsidRPr="0063069C" w:rsidRDefault="0073399F" w:rsidP="004053E7">
            <w:pPr>
              <w:pStyle w:val="Liststycke"/>
              <w:numPr>
                <w:ilvl w:val="0"/>
                <w:numId w:val="14"/>
              </w:numPr>
              <w:rPr>
                <w:rFonts w:eastAsia="Symbol" w:cs="Arial"/>
                <w:b/>
                <w:bCs/>
                <w:sz w:val="16"/>
                <w:szCs w:val="16"/>
              </w:rPr>
            </w:pPr>
            <w:r w:rsidRPr="0063069C">
              <w:rPr>
                <w:rFonts w:eastAsia="Symbol" w:cs="Arial"/>
                <w:sz w:val="20"/>
                <w:szCs w:val="20"/>
              </w:rPr>
              <w:t>Taktiska förutsättningar och färdigheter (spelförståelse)</w:t>
            </w:r>
          </w:p>
          <w:p w14:paraId="363C9FD3" w14:textId="77777777" w:rsidR="0073399F" w:rsidRPr="0063069C" w:rsidRDefault="0073399F" w:rsidP="004053E7">
            <w:pPr>
              <w:pStyle w:val="Ingetavstnd"/>
              <w:rPr>
                <w:rFonts w:ascii="Arial" w:hAnsi="Arial" w:cs="Arial"/>
                <w:sz w:val="18"/>
                <w:szCs w:val="18"/>
                <w:lang w:eastAsia="sv-SE"/>
              </w:rPr>
            </w:pPr>
          </w:p>
        </w:tc>
      </w:tr>
      <w:tr w:rsidR="0073399F" w:rsidRPr="0063069C" w14:paraId="35038543" w14:textId="77777777" w:rsidTr="004053E7">
        <w:tc>
          <w:tcPr>
            <w:tcW w:w="3823" w:type="dxa"/>
          </w:tcPr>
          <w:p w14:paraId="0B0AAE59" w14:textId="77777777" w:rsidR="0073399F" w:rsidRPr="0063069C" w:rsidRDefault="0073399F" w:rsidP="004053E7">
            <w:pPr>
              <w:rPr>
                <w:rFonts w:eastAsia="Symbol" w:cs="Arial"/>
                <w:sz w:val="21"/>
                <w:szCs w:val="21"/>
                <w:lang w:eastAsia="sv-SE"/>
              </w:rPr>
            </w:pPr>
            <w:r w:rsidRPr="0063069C">
              <w:rPr>
                <w:rFonts w:eastAsia="Symbol" w:cs="Arial"/>
                <w:sz w:val="21"/>
                <w:szCs w:val="21"/>
                <w:lang w:eastAsia="sv-SE"/>
              </w:rPr>
              <w:t xml:space="preserve">Idrottspsykologiska färdigheter och förutsättningar </w:t>
            </w:r>
          </w:p>
          <w:p w14:paraId="33CF3ADD" w14:textId="77777777" w:rsidR="0073399F" w:rsidRPr="0063069C" w:rsidRDefault="0073399F" w:rsidP="004053E7">
            <w:pPr>
              <w:pStyle w:val="Ingetavstnd"/>
              <w:rPr>
                <w:rFonts w:ascii="Arial" w:hAnsi="Arial" w:cs="Arial"/>
                <w:sz w:val="18"/>
                <w:szCs w:val="18"/>
                <w:lang w:eastAsia="sv-SE"/>
              </w:rPr>
            </w:pPr>
          </w:p>
        </w:tc>
        <w:tc>
          <w:tcPr>
            <w:tcW w:w="5239" w:type="dxa"/>
          </w:tcPr>
          <w:p w14:paraId="30120268" w14:textId="77777777" w:rsidR="0073399F" w:rsidRPr="0063069C" w:rsidRDefault="0073399F" w:rsidP="004053E7">
            <w:pPr>
              <w:pStyle w:val="Liststycke"/>
              <w:numPr>
                <w:ilvl w:val="0"/>
                <w:numId w:val="15"/>
              </w:numPr>
              <w:rPr>
                <w:rFonts w:eastAsia="Symbol" w:cs="Arial"/>
                <w:b/>
                <w:bCs/>
                <w:sz w:val="16"/>
                <w:szCs w:val="16"/>
              </w:rPr>
            </w:pPr>
            <w:r w:rsidRPr="0063069C">
              <w:rPr>
                <w:rFonts w:eastAsia="Symbol" w:cs="Arial"/>
                <w:sz w:val="20"/>
                <w:szCs w:val="20"/>
              </w:rPr>
              <w:t xml:space="preserve">Attityd, vilja, motivation, hängivenhet, ”driv”. </w:t>
            </w:r>
          </w:p>
          <w:p w14:paraId="3DF32C9E" w14:textId="77777777" w:rsidR="0073399F" w:rsidRPr="0063069C" w:rsidRDefault="0073399F" w:rsidP="004053E7">
            <w:pPr>
              <w:pStyle w:val="Ingetavstnd"/>
              <w:rPr>
                <w:rFonts w:ascii="Arial" w:hAnsi="Arial" w:cs="Arial"/>
                <w:sz w:val="18"/>
                <w:szCs w:val="18"/>
                <w:lang w:eastAsia="sv-SE"/>
              </w:rPr>
            </w:pPr>
          </w:p>
        </w:tc>
      </w:tr>
      <w:tr w:rsidR="0073399F" w:rsidRPr="0063069C" w14:paraId="593C4F1A" w14:textId="77777777" w:rsidTr="004053E7">
        <w:tc>
          <w:tcPr>
            <w:tcW w:w="3823" w:type="dxa"/>
            <w:tcBorders>
              <w:bottom w:val="single" w:sz="4" w:space="0" w:color="auto"/>
            </w:tcBorders>
          </w:tcPr>
          <w:p w14:paraId="631C2957" w14:textId="77777777" w:rsidR="0073399F" w:rsidRPr="0063069C" w:rsidRDefault="0073399F" w:rsidP="004053E7">
            <w:pPr>
              <w:rPr>
                <w:rFonts w:cs="Arial"/>
                <w:sz w:val="18"/>
                <w:szCs w:val="18"/>
                <w:lang w:eastAsia="sv-SE"/>
              </w:rPr>
            </w:pPr>
            <w:r w:rsidRPr="0063069C">
              <w:rPr>
                <w:rFonts w:eastAsia="Symbol" w:cs="Arial"/>
                <w:sz w:val="21"/>
                <w:szCs w:val="21"/>
              </w:rPr>
              <w:t xml:space="preserve">Sociala färdigheter och förutsättningar </w:t>
            </w:r>
          </w:p>
          <w:p w14:paraId="4A6ACBD1" w14:textId="77777777" w:rsidR="0073399F" w:rsidRPr="0063069C" w:rsidRDefault="0073399F" w:rsidP="004053E7">
            <w:pPr>
              <w:ind w:firstLine="1304"/>
              <w:rPr>
                <w:lang w:eastAsia="sv-SE"/>
              </w:rPr>
            </w:pPr>
          </w:p>
        </w:tc>
        <w:tc>
          <w:tcPr>
            <w:tcW w:w="5239" w:type="dxa"/>
            <w:tcBorders>
              <w:bottom w:val="single" w:sz="4" w:space="0" w:color="auto"/>
            </w:tcBorders>
          </w:tcPr>
          <w:p w14:paraId="7E19E943" w14:textId="77777777" w:rsidR="0073399F" w:rsidRPr="0063069C" w:rsidRDefault="0073399F" w:rsidP="004053E7">
            <w:pPr>
              <w:pStyle w:val="Liststycke"/>
              <w:numPr>
                <w:ilvl w:val="0"/>
                <w:numId w:val="15"/>
              </w:numPr>
              <w:rPr>
                <w:rFonts w:eastAsia="Symbol" w:cs="Arial"/>
                <w:sz w:val="11"/>
                <w:szCs w:val="11"/>
                <w:lang w:eastAsia="en-US"/>
              </w:rPr>
            </w:pPr>
            <w:r w:rsidRPr="0063069C">
              <w:rPr>
                <w:rFonts w:eastAsia="Symbol" w:cs="Arial"/>
                <w:sz w:val="20"/>
                <w:szCs w:val="20"/>
              </w:rPr>
              <w:t>Livskunskaper (”Life skills”), fungera i grupp, mognad och socialt stöd.</w:t>
            </w:r>
          </w:p>
          <w:p w14:paraId="4316B576" w14:textId="77777777" w:rsidR="0073399F" w:rsidRPr="0063069C" w:rsidRDefault="0073399F" w:rsidP="004053E7">
            <w:pPr>
              <w:pStyle w:val="Ingetavstnd"/>
              <w:rPr>
                <w:rFonts w:ascii="Arial" w:hAnsi="Arial" w:cs="Arial"/>
                <w:sz w:val="18"/>
                <w:szCs w:val="18"/>
                <w:lang w:eastAsia="sv-SE"/>
              </w:rPr>
            </w:pPr>
          </w:p>
        </w:tc>
      </w:tr>
      <w:tr w:rsidR="0073399F" w:rsidRPr="0063069C" w14:paraId="2293C0FC" w14:textId="77777777" w:rsidTr="004053E7">
        <w:tc>
          <w:tcPr>
            <w:tcW w:w="3823" w:type="dxa"/>
            <w:tcBorders>
              <w:bottom w:val="single" w:sz="4" w:space="0" w:color="auto"/>
            </w:tcBorders>
          </w:tcPr>
          <w:p w14:paraId="79B36D1C" w14:textId="77777777" w:rsidR="0073399F" w:rsidRPr="0063069C" w:rsidRDefault="0073399F" w:rsidP="004053E7">
            <w:pPr>
              <w:pStyle w:val="Ingetavstnd"/>
              <w:tabs>
                <w:tab w:val="right" w:pos="2898"/>
              </w:tabs>
              <w:rPr>
                <w:rFonts w:ascii="Arial" w:hAnsi="Arial" w:cs="Arial"/>
                <w:sz w:val="18"/>
                <w:szCs w:val="18"/>
                <w:lang w:eastAsia="sv-SE"/>
              </w:rPr>
            </w:pPr>
            <w:r w:rsidRPr="0063069C">
              <w:rPr>
                <w:rFonts w:eastAsia="Symbol" w:cs="Arial"/>
                <w:sz w:val="21"/>
                <w:szCs w:val="21"/>
              </w:rPr>
              <w:t>Organisatoriska färdigheter och förutsättningar</w:t>
            </w:r>
          </w:p>
        </w:tc>
        <w:tc>
          <w:tcPr>
            <w:tcW w:w="5239" w:type="dxa"/>
            <w:tcBorders>
              <w:bottom w:val="single" w:sz="4" w:space="0" w:color="auto"/>
            </w:tcBorders>
          </w:tcPr>
          <w:p w14:paraId="5795A2CF" w14:textId="4C9A9C30" w:rsidR="0073399F" w:rsidRPr="00D862A7" w:rsidRDefault="0073399F" w:rsidP="004053E7">
            <w:pPr>
              <w:pStyle w:val="Liststycke"/>
              <w:numPr>
                <w:ilvl w:val="0"/>
                <w:numId w:val="15"/>
              </w:numPr>
              <w:rPr>
                <w:rFonts w:eastAsia="Symbol" w:cs="Arial"/>
                <w:b/>
                <w:bCs/>
                <w:sz w:val="4"/>
                <w:szCs w:val="4"/>
                <w:lang w:eastAsia="en-US"/>
              </w:rPr>
            </w:pPr>
            <w:r w:rsidRPr="0063069C">
              <w:rPr>
                <w:rFonts w:eastAsia="Symbol" w:cs="Arial"/>
                <w:sz w:val="20"/>
                <w:szCs w:val="20"/>
              </w:rPr>
              <w:t>Insikt om vikten av att organisera och planera sin vardag för att skapa goda förutsättningar att prestera både idrottsligt och studiemässigt, samt en god balans dem emellan.</w:t>
            </w:r>
          </w:p>
        </w:tc>
      </w:tr>
    </w:tbl>
    <w:p w14:paraId="386E2D23" w14:textId="77777777" w:rsidR="000224ED" w:rsidRDefault="000224ED" w:rsidP="00FA6664">
      <w:pPr>
        <w:rPr>
          <w:rStyle w:val="Rubrik1Char"/>
        </w:rPr>
      </w:pPr>
      <w:bookmarkStart w:id="29" w:name="_Toc120780096"/>
      <w:bookmarkStart w:id="30" w:name="_Toc49501322"/>
    </w:p>
    <w:p w14:paraId="4ACBFEAE" w14:textId="0CE2EFD0" w:rsidR="00E62C83" w:rsidRPr="00717591" w:rsidRDefault="00A54ECF" w:rsidP="00717591">
      <w:r>
        <w:rPr>
          <w:rStyle w:val="Rubrik1Char"/>
        </w:rPr>
        <w:t>Belastning</w:t>
      </w:r>
      <w:bookmarkEnd w:id="29"/>
      <w:r w:rsidR="00442BA5" w:rsidRPr="0063069C">
        <w:rPr>
          <w:rFonts w:cs="Arial"/>
        </w:rPr>
        <w:br/>
      </w:r>
      <w:r w:rsidR="00E06F46" w:rsidRPr="0063069C">
        <w:rPr>
          <w:rFonts w:cs="Arial"/>
        </w:rPr>
        <w:t>Det vilar ett stort ansvar på coacherna att tillse att varje spelare får tillräcklig återhämtning</w:t>
      </w:r>
      <w:r w:rsidR="00964EE8" w:rsidRPr="0063069C">
        <w:rPr>
          <w:rFonts w:cs="Arial"/>
        </w:rPr>
        <w:t xml:space="preserve"> sett till dennes</w:t>
      </w:r>
      <w:r w:rsidR="0091064A" w:rsidRPr="0063069C">
        <w:rPr>
          <w:rFonts w:cs="Arial"/>
        </w:rPr>
        <w:t xml:space="preserve"> fysiska belastning och</w:t>
      </w:r>
      <w:r w:rsidR="00964EE8" w:rsidRPr="0063069C">
        <w:rPr>
          <w:rFonts w:cs="Arial"/>
        </w:rPr>
        <w:t xml:space="preserve"> livssituation</w:t>
      </w:r>
      <w:r w:rsidR="00D85B6B" w:rsidRPr="0063069C">
        <w:rPr>
          <w:rFonts w:cs="Arial"/>
        </w:rPr>
        <w:t>.</w:t>
      </w:r>
      <w:r w:rsidR="00146B64" w:rsidRPr="0063069C">
        <w:rPr>
          <w:rFonts w:cs="Arial"/>
        </w:rPr>
        <w:t xml:space="preserve"> </w:t>
      </w:r>
      <w:r w:rsidR="00F916CE" w:rsidRPr="0063069C">
        <w:rPr>
          <w:rFonts w:cs="Arial"/>
        </w:rPr>
        <w:t xml:space="preserve">I de fall </w:t>
      </w:r>
      <w:r w:rsidR="008C5B27" w:rsidRPr="0063069C">
        <w:rPr>
          <w:rFonts w:cs="Arial"/>
        </w:rPr>
        <w:t>då</w:t>
      </w:r>
      <w:r w:rsidR="00F916CE" w:rsidRPr="0063069C">
        <w:rPr>
          <w:rFonts w:cs="Arial"/>
        </w:rPr>
        <w:t xml:space="preserve"> spelare</w:t>
      </w:r>
      <w:r w:rsidR="0050541B" w:rsidRPr="0063069C">
        <w:rPr>
          <w:rFonts w:cs="Arial"/>
        </w:rPr>
        <w:t xml:space="preserve"> </w:t>
      </w:r>
      <w:proofErr w:type="gramStart"/>
      <w:r w:rsidR="008C5B27" w:rsidRPr="0063069C">
        <w:rPr>
          <w:rFonts w:cs="Arial"/>
        </w:rPr>
        <w:t>t ex</w:t>
      </w:r>
      <w:proofErr w:type="gramEnd"/>
      <w:r w:rsidR="008C5B27" w:rsidRPr="0063069C">
        <w:rPr>
          <w:rFonts w:cs="Arial"/>
        </w:rPr>
        <w:t xml:space="preserve"> </w:t>
      </w:r>
      <w:r w:rsidR="00D0536E" w:rsidRPr="0063069C">
        <w:rPr>
          <w:rFonts w:cs="Arial"/>
        </w:rPr>
        <w:t>deltar</w:t>
      </w:r>
      <w:r w:rsidR="007B74B3" w:rsidRPr="0063069C">
        <w:rPr>
          <w:rFonts w:cs="Arial"/>
        </w:rPr>
        <w:t xml:space="preserve"> i flera serier</w:t>
      </w:r>
      <w:r w:rsidR="005A3591" w:rsidRPr="0063069C">
        <w:rPr>
          <w:rFonts w:cs="Arial"/>
        </w:rPr>
        <w:t>/</w:t>
      </w:r>
      <w:r w:rsidR="00DC012A" w:rsidRPr="0063069C">
        <w:rPr>
          <w:rFonts w:cs="Arial"/>
        </w:rPr>
        <w:t>spelar i flera åldersgrupper</w:t>
      </w:r>
      <w:r w:rsidR="00D244C6" w:rsidRPr="0063069C">
        <w:rPr>
          <w:rFonts w:cs="Arial"/>
        </w:rPr>
        <w:t xml:space="preserve"> </w:t>
      </w:r>
      <w:r w:rsidR="00C009D5" w:rsidRPr="0063069C">
        <w:rPr>
          <w:rFonts w:cs="Arial"/>
        </w:rPr>
        <w:t xml:space="preserve">måste </w:t>
      </w:r>
      <w:r w:rsidR="0022203D" w:rsidRPr="0063069C">
        <w:rPr>
          <w:rFonts w:cs="Arial"/>
        </w:rPr>
        <w:t xml:space="preserve">någon i </w:t>
      </w:r>
      <w:r w:rsidR="00C009D5" w:rsidRPr="0063069C">
        <w:rPr>
          <w:rFonts w:cs="Arial"/>
        </w:rPr>
        <w:t>föreningen</w:t>
      </w:r>
      <w:r w:rsidR="00A706A6" w:rsidRPr="0063069C">
        <w:rPr>
          <w:rFonts w:cs="Arial"/>
        </w:rPr>
        <w:t xml:space="preserve"> ta ansvar för</w:t>
      </w:r>
      <w:r w:rsidR="001A2A63" w:rsidRPr="0063069C">
        <w:rPr>
          <w:rFonts w:cs="Arial"/>
        </w:rPr>
        <w:t xml:space="preserve"> att den totala belastningen inte blir för stor. </w:t>
      </w:r>
      <w:r w:rsidR="00442BA5" w:rsidRPr="0063069C">
        <w:rPr>
          <w:rFonts w:cs="Arial"/>
        </w:rPr>
        <w:t xml:space="preserve">Det är upp till </w:t>
      </w:r>
      <w:r w:rsidR="009806C8">
        <w:rPr>
          <w:rFonts w:cs="Arial"/>
        </w:rPr>
        <w:t>ledare</w:t>
      </w:r>
      <w:r w:rsidR="00442BA5" w:rsidRPr="0063069C">
        <w:rPr>
          <w:rFonts w:cs="Arial"/>
        </w:rPr>
        <w:t xml:space="preserve"> </w:t>
      </w:r>
      <w:r w:rsidR="00030200" w:rsidRPr="0063069C">
        <w:rPr>
          <w:rFonts w:cs="Arial"/>
        </w:rPr>
        <w:t xml:space="preserve">att identifiera </w:t>
      </w:r>
      <w:r w:rsidR="00AE58BB" w:rsidRPr="0063069C">
        <w:rPr>
          <w:rFonts w:cs="Arial"/>
        </w:rPr>
        <w:t xml:space="preserve">hur spelarna mår och hur stor belastning som spelaren utsätts för under säsongen. Nedan kan ni finna en tabell på rekommendationer för sömn, träningsmängd och tävlingsmängd. </w:t>
      </w:r>
    </w:p>
    <w:tbl>
      <w:tblPr>
        <w:tblStyle w:val="Tabellrutnt"/>
        <w:tblW w:w="0" w:type="auto"/>
        <w:tblLook w:val="04A0" w:firstRow="1" w:lastRow="0" w:firstColumn="1" w:lastColumn="0" w:noHBand="0" w:noVBand="1"/>
      </w:tblPr>
      <w:tblGrid>
        <w:gridCol w:w="3823"/>
        <w:gridCol w:w="5239"/>
      </w:tblGrid>
      <w:tr w:rsidR="0060588C" w:rsidRPr="0063069C" w14:paraId="26D6A91B" w14:textId="77777777" w:rsidTr="00E62C83">
        <w:tc>
          <w:tcPr>
            <w:tcW w:w="9062" w:type="dxa"/>
            <w:gridSpan w:val="2"/>
            <w:tcBorders>
              <w:top w:val="nil"/>
              <w:left w:val="nil"/>
              <w:bottom w:val="single" w:sz="4" w:space="0" w:color="auto"/>
              <w:right w:val="nil"/>
            </w:tcBorders>
          </w:tcPr>
          <w:p w14:paraId="4D9D4E6E" w14:textId="139C3B63" w:rsidR="0060588C" w:rsidRPr="00E62C83" w:rsidRDefault="00E62C83" w:rsidP="00E62C83">
            <w:pPr>
              <w:pStyle w:val="Ingetavstnd"/>
              <w:rPr>
                <w:rFonts w:ascii="Arial" w:hAnsi="Arial" w:cs="Arial"/>
                <w:lang w:eastAsia="sv-SE"/>
              </w:rPr>
            </w:pPr>
            <w:r w:rsidRPr="00E62C83">
              <w:rPr>
                <w:rFonts w:ascii="Arial" w:hAnsi="Arial" w:cs="Arial"/>
                <w:b/>
                <w:bCs/>
                <w:lang w:eastAsia="sv-SE"/>
              </w:rPr>
              <w:lastRenderedPageBreak/>
              <w:t>Tabell 5</w:t>
            </w:r>
            <w:r w:rsidRPr="00E62C83">
              <w:rPr>
                <w:rFonts w:ascii="Arial" w:hAnsi="Arial" w:cs="Arial"/>
                <w:b/>
                <w:bCs/>
                <w:sz w:val="20"/>
                <w:szCs w:val="20"/>
                <w:lang w:eastAsia="sv-SE"/>
              </w:rPr>
              <w:t>.</w:t>
            </w:r>
            <w:r w:rsidRPr="00E62C83">
              <w:rPr>
                <w:rFonts w:ascii="Arial" w:hAnsi="Arial" w:cs="Arial"/>
                <w:sz w:val="20"/>
                <w:szCs w:val="20"/>
                <w:lang w:eastAsia="sv-SE"/>
              </w:rPr>
              <w:t xml:space="preserve"> Belastning för olika åldrar</w:t>
            </w:r>
          </w:p>
        </w:tc>
      </w:tr>
      <w:tr w:rsidR="0060588C" w:rsidRPr="0063069C" w14:paraId="30F659B5" w14:textId="77777777" w:rsidTr="00E62C83">
        <w:tc>
          <w:tcPr>
            <w:tcW w:w="3823" w:type="dxa"/>
            <w:tcBorders>
              <w:top w:val="single" w:sz="4" w:space="0" w:color="auto"/>
            </w:tcBorders>
          </w:tcPr>
          <w:p w14:paraId="14222DCE" w14:textId="5EE04314" w:rsidR="0060588C" w:rsidRPr="0063069C" w:rsidRDefault="0060588C" w:rsidP="0060588C">
            <w:pPr>
              <w:pStyle w:val="Ingetavstnd"/>
              <w:rPr>
                <w:rFonts w:ascii="Arial" w:hAnsi="Arial" w:cs="Arial"/>
                <w:sz w:val="18"/>
                <w:szCs w:val="18"/>
                <w:lang w:eastAsia="sv-SE"/>
              </w:rPr>
            </w:pPr>
            <w:proofErr w:type="gramStart"/>
            <w:r w:rsidRPr="0063069C">
              <w:rPr>
                <w:rFonts w:ascii="Arial" w:hAnsi="Arial" w:cs="Arial"/>
                <w:sz w:val="18"/>
                <w:szCs w:val="18"/>
                <w:lang w:eastAsia="sv-SE"/>
              </w:rPr>
              <w:t>6-8</w:t>
            </w:r>
            <w:proofErr w:type="gramEnd"/>
            <w:r w:rsidRPr="0063069C">
              <w:rPr>
                <w:rFonts w:ascii="Arial" w:hAnsi="Arial" w:cs="Arial"/>
                <w:sz w:val="18"/>
                <w:szCs w:val="18"/>
                <w:lang w:eastAsia="sv-SE"/>
              </w:rPr>
              <w:t xml:space="preserve"> år Basketlek</w:t>
            </w:r>
          </w:p>
        </w:tc>
        <w:tc>
          <w:tcPr>
            <w:tcW w:w="5239" w:type="dxa"/>
            <w:tcBorders>
              <w:top w:val="single" w:sz="4" w:space="0" w:color="auto"/>
            </w:tcBorders>
          </w:tcPr>
          <w:p w14:paraId="1E9C6429" w14:textId="1129E0BF" w:rsidR="0060588C" w:rsidRPr="0063069C" w:rsidRDefault="0060588C" w:rsidP="0060588C">
            <w:pPr>
              <w:pStyle w:val="Ingetavstnd"/>
              <w:rPr>
                <w:rFonts w:ascii="Arial" w:hAnsi="Arial" w:cs="Arial"/>
                <w:sz w:val="18"/>
                <w:szCs w:val="18"/>
                <w:lang w:eastAsia="sv-SE"/>
              </w:rPr>
            </w:pPr>
            <w:r w:rsidRPr="0063069C">
              <w:rPr>
                <w:rFonts w:ascii="Arial" w:hAnsi="Arial" w:cs="Arial"/>
                <w:sz w:val="18"/>
                <w:szCs w:val="18"/>
                <w:lang w:eastAsia="sv-SE"/>
              </w:rPr>
              <w:t xml:space="preserve">Sömn 9-12h </w:t>
            </w:r>
            <w:r w:rsidRPr="0063069C">
              <w:rPr>
                <w:rFonts w:ascii="Arial" w:hAnsi="Arial" w:cs="Arial"/>
                <w:sz w:val="18"/>
                <w:szCs w:val="18"/>
                <w:lang w:eastAsia="sv-SE"/>
              </w:rPr>
              <w:br/>
              <w:t>Träning 30-60min basket</w:t>
            </w:r>
            <w:r w:rsidRPr="0063069C">
              <w:rPr>
                <w:rFonts w:ascii="Arial" w:hAnsi="Arial" w:cs="Arial"/>
                <w:sz w:val="18"/>
                <w:szCs w:val="18"/>
                <w:lang w:eastAsia="sv-SE"/>
              </w:rPr>
              <w:br/>
              <w:t>Tävling 1ggr/vecka</w:t>
            </w:r>
          </w:p>
          <w:p w14:paraId="1C382529" w14:textId="11B9C3E2" w:rsidR="0060588C" w:rsidRPr="0063069C" w:rsidRDefault="0060588C" w:rsidP="0060588C">
            <w:pPr>
              <w:pStyle w:val="Ingetavstnd"/>
              <w:rPr>
                <w:rFonts w:ascii="Arial" w:hAnsi="Arial" w:cs="Arial"/>
                <w:sz w:val="18"/>
                <w:szCs w:val="18"/>
                <w:lang w:eastAsia="sv-SE"/>
              </w:rPr>
            </w:pPr>
          </w:p>
        </w:tc>
      </w:tr>
      <w:tr w:rsidR="008D0847" w:rsidRPr="0063069C" w14:paraId="34D61424" w14:textId="77777777" w:rsidTr="002A1CFB">
        <w:tc>
          <w:tcPr>
            <w:tcW w:w="3823" w:type="dxa"/>
          </w:tcPr>
          <w:p w14:paraId="1C3677A1" w14:textId="5C7A3B6B"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 xml:space="preserve">U8-10 </w:t>
            </w:r>
            <w:proofErr w:type="spellStart"/>
            <w:r w:rsidRPr="0063069C">
              <w:rPr>
                <w:rFonts w:ascii="Arial" w:hAnsi="Arial" w:cs="Arial"/>
                <w:sz w:val="18"/>
                <w:szCs w:val="18"/>
                <w:lang w:eastAsia="sv-SE"/>
              </w:rPr>
              <w:t>Easy</w:t>
            </w:r>
            <w:proofErr w:type="spellEnd"/>
            <w:r w:rsidRPr="0063069C">
              <w:rPr>
                <w:rFonts w:ascii="Arial" w:hAnsi="Arial" w:cs="Arial"/>
                <w:sz w:val="18"/>
                <w:szCs w:val="18"/>
                <w:lang w:eastAsia="sv-SE"/>
              </w:rPr>
              <w:t xml:space="preserve"> Basket</w:t>
            </w:r>
          </w:p>
        </w:tc>
        <w:tc>
          <w:tcPr>
            <w:tcW w:w="5239" w:type="dxa"/>
          </w:tcPr>
          <w:p w14:paraId="1A72BCB8" w14:textId="180AAC64"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 xml:space="preserve">Sömn 9-12h </w:t>
            </w:r>
            <w:r w:rsidRPr="0063069C">
              <w:rPr>
                <w:rFonts w:ascii="Arial" w:hAnsi="Arial" w:cs="Arial"/>
                <w:sz w:val="18"/>
                <w:szCs w:val="18"/>
                <w:lang w:eastAsia="sv-SE"/>
              </w:rPr>
              <w:br/>
              <w:t>Träning 150min basket/vecka*</w:t>
            </w:r>
            <w:r w:rsidRPr="0063069C">
              <w:rPr>
                <w:rFonts w:ascii="Arial" w:hAnsi="Arial" w:cs="Arial"/>
                <w:sz w:val="18"/>
                <w:szCs w:val="18"/>
                <w:lang w:eastAsia="sv-SE"/>
              </w:rPr>
              <w:br/>
              <w:t>Tävling 1ggr/vecka**</w:t>
            </w:r>
          </w:p>
          <w:p w14:paraId="222D099A" w14:textId="207AF7D0" w:rsidR="008D0847" w:rsidRPr="0063069C" w:rsidRDefault="008D0847" w:rsidP="008D0847">
            <w:pPr>
              <w:pStyle w:val="Ingetavstnd"/>
              <w:rPr>
                <w:rFonts w:ascii="Arial" w:hAnsi="Arial" w:cs="Arial"/>
                <w:sz w:val="18"/>
                <w:szCs w:val="18"/>
                <w:lang w:eastAsia="sv-SE"/>
              </w:rPr>
            </w:pPr>
          </w:p>
        </w:tc>
      </w:tr>
      <w:tr w:rsidR="008D0847" w:rsidRPr="0063069C" w14:paraId="7731B059" w14:textId="77777777" w:rsidTr="002A1CFB">
        <w:tc>
          <w:tcPr>
            <w:tcW w:w="3823" w:type="dxa"/>
          </w:tcPr>
          <w:p w14:paraId="17F8A469" w14:textId="584659F3"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 xml:space="preserve">U11-12 </w:t>
            </w:r>
            <w:proofErr w:type="spellStart"/>
            <w:r w:rsidRPr="0063069C">
              <w:rPr>
                <w:rFonts w:ascii="Arial" w:hAnsi="Arial" w:cs="Arial"/>
                <w:sz w:val="18"/>
                <w:szCs w:val="18"/>
                <w:lang w:eastAsia="sv-SE"/>
              </w:rPr>
              <w:t>Easy</w:t>
            </w:r>
            <w:proofErr w:type="spellEnd"/>
            <w:r w:rsidRPr="0063069C">
              <w:rPr>
                <w:rFonts w:ascii="Arial" w:hAnsi="Arial" w:cs="Arial"/>
                <w:sz w:val="18"/>
                <w:szCs w:val="18"/>
                <w:lang w:eastAsia="sv-SE"/>
              </w:rPr>
              <w:t xml:space="preserve"> Basket</w:t>
            </w:r>
          </w:p>
        </w:tc>
        <w:tc>
          <w:tcPr>
            <w:tcW w:w="5239" w:type="dxa"/>
          </w:tcPr>
          <w:p w14:paraId="5AE50EF0" w14:textId="56477F8C"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Sömn [U11 9-12h] [U12 8-10h]</w:t>
            </w:r>
          </w:p>
          <w:p w14:paraId="774A172B" w14:textId="1D77AC30"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Träning [U11 150min/v*] [U12 360min/v*)</w:t>
            </w:r>
          </w:p>
          <w:p w14:paraId="13157E83" w14:textId="364FEB10"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Tävling 1ggr/vecka**</w:t>
            </w:r>
          </w:p>
          <w:p w14:paraId="704A8DE0" w14:textId="7CF4EAEA" w:rsidR="008D0847" w:rsidRPr="0063069C" w:rsidRDefault="008D0847" w:rsidP="008D0847">
            <w:pPr>
              <w:pStyle w:val="Ingetavstnd"/>
              <w:rPr>
                <w:rFonts w:ascii="Arial" w:hAnsi="Arial" w:cs="Arial"/>
                <w:sz w:val="18"/>
                <w:szCs w:val="18"/>
                <w:lang w:eastAsia="sv-SE"/>
              </w:rPr>
            </w:pPr>
          </w:p>
        </w:tc>
      </w:tr>
      <w:tr w:rsidR="008D0847" w:rsidRPr="0063069C" w14:paraId="19EEDE57" w14:textId="77777777" w:rsidTr="002A1CFB">
        <w:tc>
          <w:tcPr>
            <w:tcW w:w="3823" w:type="dxa"/>
            <w:tcBorders>
              <w:bottom w:val="single" w:sz="4" w:space="0" w:color="auto"/>
            </w:tcBorders>
          </w:tcPr>
          <w:p w14:paraId="72A5F94A" w14:textId="1DF5B691" w:rsidR="008D0847" w:rsidRPr="0063069C" w:rsidRDefault="008D0847" w:rsidP="008D0847">
            <w:pPr>
              <w:rPr>
                <w:lang w:eastAsia="sv-SE"/>
              </w:rPr>
            </w:pPr>
            <w:r w:rsidRPr="0063069C">
              <w:rPr>
                <w:rFonts w:cs="Arial"/>
                <w:sz w:val="18"/>
                <w:szCs w:val="18"/>
                <w:lang w:eastAsia="sv-SE"/>
              </w:rPr>
              <w:t>U13-14</w:t>
            </w:r>
          </w:p>
        </w:tc>
        <w:tc>
          <w:tcPr>
            <w:tcW w:w="5239" w:type="dxa"/>
            <w:tcBorders>
              <w:bottom w:val="single" w:sz="4" w:space="0" w:color="auto"/>
            </w:tcBorders>
          </w:tcPr>
          <w:p w14:paraId="2CEF8CAF" w14:textId="27127E2E"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Sömn 8-10h</w:t>
            </w:r>
            <w:r w:rsidRPr="0063069C">
              <w:rPr>
                <w:rFonts w:ascii="Arial" w:hAnsi="Arial" w:cs="Arial"/>
                <w:sz w:val="18"/>
                <w:szCs w:val="18"/>
                <w:lang w:eastAsia="sv-SE"/>
              </w:rPr>
              <w:br/>
              <w:t>Träning 360min/vecka*</w:t>
            </w:r>
          </w:p>
          <w:p w14:paraId="0B7F74F8" w14:textId="128F43A0"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Tävling 1ggr/vecka</w:t>
            </w:r>
          </w:p>
          <w:p w14:paraId="56A88478" w14:textId="7EE4DC97" w:rsidR="008D0847" w:rsidRPr="0063069C" w:rsidRDefault="008D0847" w:rsidP="008D0847">
            <w:pPr>
              <w:pStyle w:val="Ingetavstnd"/>
              <w:rPr>
                <w:rFonts w:ascii="Arial" w:hAnsi="Arial" w:cs="Arial"/>
                <w:sz w:val="18"/>
                <w:szCs w:val="18"/>
                <w:lang w:eastAsia="sv-SE"/>
              </w:rPr>
            </w:pPr>
          </w:p>
        </w:tc>
      </w:tr>
      <w:tr w:rsidR="008D0847" w:rsidRPr="0063069C" w14:paraId="65FD2344" w14:textId="77777777" w:rsidTr="002A1CFB">
        <w:tc>
          <w:tcPr>
            <w:tcW w:w="3823" w:type="dxa"/>
            <w:tcBorders>
              <w:bottom w:val="single" w:sz="4" w:space="0" w:color="auto"/>
            </w:tcBorders>
          </w:tcPr>
          <w:p w14:paraId="7BD474E9" w14:textId="5FD22A82" w:rsidR="008D0847" w:rsidRPr="0063069C" w:rsidRDefault="008D0847" w:rsidP="008D0847">
            <w:pPr>
              <w:pStyle w:val="Ingetavstnd"/>
              <w:tabs>
                <w:tab w:val="right" w:pos="2898"/>
              </w:tabs>
              <w:rPr>
                <w:rFonts w:ascii="Arial" w:hAnsi="Arial" w:cs="Arial"/>
                <w:sz w:val="18"/>
                <w:szCs w:val="18"/>
                <w:lang w:eastAsia="sv-SE"/>
              </w:rPr>
            </w:pPr>
            <w:r w:rsidRPr="0063069C">
              <w:rPr>
                <w:rFonts w:ascii="Arial" w:hAnsi="Arial" w:cs="Arial"/>
                <w:sz w:val="18"/>
                <w:szCs w:val="18"/>
                <w:lang w:eastAsia="sv-SE"/>
              </w:rPr>
              <w:t>U15-16</w:t>
            </w:r>
            <w:r w:rsidRPr="0063069C">
              <w:rPr>
                <w:rFonts w:ascii="Arial" w:hAnsi="Arial" w:cs="Arial"/>
                <w:sz w:val="18"/>
                <w:szCs w:val="18"/>
                <w:lang w:eastAsia="sv-SE"/>
              </w:rPr>
              <w:br/>
            </w:r>
          </w:p>
        </w:tc>
        <w:tc>
          <w:tcPr>
            <w:tcW w:w="5239" w:type="dxa"/>
            <w:tcBorders>
              <w:bottom w:val="single" w:sz="4" w:space="0" w:color="auto"/>
            </w:tcBorders>
          </w:tcPr>
          <w:p w14:paraId="3CDAFC55" w14:textId="380F2C16" w:rsidR="008D0847" w:rsidRPr="0063069C" w:rsidRDefault="008D0847" w:rsidP="008D0847">
            <w:pPr>
              <w:pStyle w:val="Ingetavstnd"/>
              <w:rPr>
                <w:rFonts w:ascii="Arial" w:hAnsi="Arial" w:cs="Arial"/>
                <w:sz w:val="18"/>
                <w:szCs w:val="18"/>
                <w:lang w:eastAsia="sv-SE"/>
              </w:rPr>
            </w:pPr>
            <w:r w:rsidRPr="0063069C">
              <w:rPr>
                <w:rFonts w:ascii="Arial" w:hAnsi="Arial" w:cs="Arial"/>
                <w:sz w:val="18"/>
                <w:szCs w:val="18"/>
                <w:lang w:eastAsia="sv-SE"/>
              </w:rPr>
              <w:t>Sömn 8-10h</w:t>
            </w:r>
          </w:p>
          <w:p w14:paraId="0DC3E140" w14:textId="1FBDF0D3" w:rsidR="00C14EF1" w:rsidRPr="0063069C" w:rsidRDefault="00C14EF1" w:rsidP="00C14EF1">
            <w:pPr>
              <w:pStyle w:val="Ingetavstnd"/>
              <w:rPr>
                <w:rFonts w:ascii="Arial" w:hAnsi="Arial" w:cs="Arial"/>
                <w:sz w:val="18"/>
                <w:szCs w:val="18"/>
                <w:lang w:eastAsia="sv-SE"/>
              </w:rPr>
            </w:pPr>
            <w:r w:rsidRPr="0063069C">
              <w:rPr>
                <w:rFonts w:ascii="Arial" w:hAnsi="Arial" w:cs="Arial"/>
                <w:sz w:val="18"/>
                <w:szCs w:val="18"/>
                <w:lang w:eastAsia="sv-SE"/>
              </w:rPr>
              <w:t>Träning 720min/vecka*</w:t>
            </w:r>
          </w:p>
          <w:p w14:paraId="2EA50B53" w14:textId="114B5E77" w:rsidR="00C14EF1" w:rsidRPr="0063069C" w:rsidRDefault="00C14EF1" w:rsidP="00C14EF1">
            <w:pPr>
              <w:pStyle w:val="Ingetavstnd"/>
              <w:rPr>
                <w:rFonts w:ascii="Arial" w:hAnsi="Arial" w:cs="Arial"/>
                <w:sz w:val="18"/>
                <w:szCs w:val="18"/>
                <w:lang w:eastAsia="sv-SE"/>
              </w:rPr>
            </w:pPr>
            <w:r w:rsidRPr="0063069C">
              <w:rPr>
                <w:rFonts w:ascii="Arial" w:hAnsi="Arial" w:cs="Arial"/>
                <w:sz w:val="18"/>
                <w:szCs w:val="18"/>
                <w:lang w:eastAsia="sv-SE"/>
              </w:rPr>
              <w:t>Tävling 1ggr/vecka***</w:t>
            </w:r>
          </w:p>
          <w:p w14:paraId="37DE4B57" w14:textId="1D220308" w:rsidR="008D0847" w:rsidRPr="0063069C" w:rsidRDefault="008D0847" w:rsidP="008D0847">
            <w:pPr>
              <w:pStyle w:val="Ingetavstnd"/>
              <w:rPr>
                <w:rFonts w:ascii="Arial" w:hAnsi="Arial" w:cs="Arial"/>
                <w:sz w:val="18"/>
                <w:szCs w:val="18"/>
                <w:lang w:eastAsia="sv-SE"/>
              </w:rPr>
            </w:pPr>
          </w:p>
        </w:tc>
      </w:tr>
      <w:tr w:rsidR="008D0847" w:rsidRPr="0063069C" w14:paraId="1346B907" w14:textId="77777777" w:rsidTr="002A1CFB">
        <w:tc>
          <w:tcPr>
            <w:tcW w:w="3823" w:type="dxa"/>
            <w:tcBorders>
              <w:bottom w:val="single" w:sz="4" w:space="0" w:color="auto"/>
            </w:tcBorders>
          </w:tcPr>
          <w:p w14:paraId="1621C1F3" w14:textId="14A04E17" w:rsidR="008D0847" w:rsidRPr="0063069C" w:rsidRDefault="008D0847" w:rsidP="008D0847">
            <w:pPr>
              <w:pStyle w:val="Ingetavstnd"/>
              <w:tabs>
                <w:tab w:val="right" w:pos="2898"/>
              </w:tabs>
              <w:rPr>
                <w:rFonts w:ascii="Arial" w:hAnsi="Arial" w:cs="Arial"/>
                <w:sz w:val="18"/>
                <w:szCs w:val="18"/>
                <w:lang w:eastAsia="sv-SE"/>
              </w:rPr>
            </w:pPr>
            <w:r w:rsidRPr="0063069C">
              <w:rPr>
                <w:rFonts w:ascii="Arial" w:hAnsi="Arial" w:cs="Arial"/>
                <w:sz w:val="18"/>
                <w:szCs w:val="18"/>
                <w:lang w:eastAsia="sv-SE"/>
              </w:rPr>
              <w:t>U17-19</w:t>
            </w:r>
            <w:r w:rsidRPr="0063069C">
              <w:rPr>
                <w:rFonts w:ascii="Arial" w:hAnsi="Arial" w:cs="Arial"/>
                <w:sz w:val="18"/>
                <w:szCs w:val="18"/>
                <w:lang w:eastAsia="sv-SE"/>
              </w:rPr>
              <w:br/>
            </w:r>
          </w:p>
        </w:tc>
        <w:tc>
          <w:tcPr>
            <w:tcW w:w="5239" w:type="dxa"/>
            <w:tcBorders>
              <w:bottom w:val="single" w:sz="4" w:space="0" w:color="auto"/>
            </w:tcBorders>
          </w:tcPr>
          <w:p w14:paraId="59C11A3E" w14:textId="77777777" w:rsidR="00C14EF1" w:rsidRPr="0063069C" w:rsidRDefault="008D0847" w:rsidP="00C14EF1">
            <w:pPr>
              <w:pStyle w:val="Ingetavstnd"/>
              <w:rPr>
                <w:rFonts w:ascii="Arial" w:hAnsi="Arial" w:cs="Arial"/>
                <w:sz w:val="18"/>
                <w:szCs w:val="18"/>
                <w:lang w:eastAsia="sv-SE"/>
              </w:rPr>
            </w:pPr>
            <w:r w:rsidRPr="0063069C">
              <w:rPr>
                <w:rFonts w:ascii="Arial" w:hAnsi="Arial" w:cs="Arial"/>
                <w:sz w:val="18"/>
                <w:szCs w:val="18"/>
                <w:lang w:eastAsia="sv-SE"/>
              </w:rPr>
              <w:t>Sömn 8-10h</w:t>
            </w:r>
            <w:r w:rsidR="00C14EF1" w:rsidRPr="0063069C">
              <w:rPr>
                <w:rFonts w:ascii="Arial" w:hAnsi="Arial" w:cs="Arial"/>
                <w:sz w:val="18"/>
                <w:szCs w:val="18"/>
                <w:lang w:eastAsia="sv-SE"/>
              </w:rPr>
              <w:br/>
              <w:t>Träning 720min/vecka*</w:t>
            </w:r>
          </w:p>
          <w:p w14:paraId="11EB5F24" w14:textId="77777777" w:rsidR="008D0847" w:rsidRPr="0063069C" w:rsidRDefault="00C14EF1" w:rsidP="008D0847">
            <w:pPr>
              <w:pStyle w:val="Ingetavstnd"/>
              <w:rPr>
                <w:rFonts w:ascii="Arial" w:hAnsi="Arial" w:cs="Arial"/>
                <w:sz w:val="18"/>
                <w:szCs w:val="18"/>
                <w:lang w:eastAsia="sv-SE"/>
              </w:rPr>
            </w:pPr>
            <w:r w:rsidRPr="0063069C">
              <w:rPr>
                <w:rFonts w:ascii="Arial" w:hAnsi="Arial" w:cs="Arial"/>
                <w:sz w:val="18"/>
                <w:szCs w:val="18"/>
                <w:lang w:eastAsia="sv-SE"/>
              </w:rPr>
              <w:t>Tävling 1-3ggr/vecka</w:t>
            </w:r>
          </w:p>
          <w:p w14:paraId="281A47F1" w14:textId="70AF58B7" w:rsidR="00C14EF1" w:rsidRPr="0063069C" w:rsidRDefault="00C14EF1" w:rsidP="008D0847">
            <w:pPr>
              <w:pStyle w:val="Ingetavstnd"/>
              <w:rPr>
                <w:rFonts w:ascii="Arial" w:hAnsi="Arial" w:cs="Arial"/>
                <w:sz w:val="18"/>
                <w:szCs w:val="18"/>
                <w:lang w:eastAsia="sv-SE"/>
              </w:rPr>
            </w:pPr>
          </w:p>
        </w:tc>
      </w:tr>
    </w:tbl>
    <w:p w14:paraId="5CC00083" w14:textId="6CBD6415" w:rsidR="0060588C" w:rsidRPr="0063069C" w:rsidRDefault="008D0847" w:rsidP="008D0847">
      <w:pPr>
        <w:pStyle w:val="Ingetavstnd"/>
        <w:rPr>
          <w:rFonts w:eastAsia="Symbol" w:cs="Arial"/>
        </w:rPr>
      </w:pPr>
      <w:r w:rsidRPr="0063069C">
        <w:rPr>
          <w:rFonts w:eastAsia="Symbol" w:cs="Arial"/>
        </w:rPr>
        <w:t xml:space="preserve">*= </w:t>
      </w:r>
      <w:r w:rsidR="009B3F5F" w:rsidRPr="0063069C">
        <w:rPr>
          <w:rFonts w:eastAsia="Symbol" w:cs="Arial"/>
        </w:rPr>
        <w:t>maxbelastning</w:t>
      </w:r>
      <w:r w:rsidRPr="0063069C">
        <w:rPr>
          <w:rFonts w:eastAsia="Symbol" w:cs="Arial"/>
        </w:rPr>
        <w:t xml:space="preserve"> per vecka</w:t>
      </w:r>
      <w:r w:rsidRPr="0063069C">
        <w:rPr>
          <w:rFonts w:eastAsia="Symbol" w:cs="Arial"/>
        </w:rPr>
        <w:br/>
        <w:t xml:space="preserve">**= </w:t>
      </w:r>
      <w:proofErr w:type="spellStart"/>
      <w:r w:rsidRPr="0063069C">
        <w:rPr>
          <w:rFonts w:eastAsia="Symbol" w:cs="Arial"/>
        </w:rPr>
        <w:t>EBC</w:t>
      </w:r>
      <w:proofErr w:type="spellEnd"/>
      <w:r w:rsidRPr="0063069C">
        <w:rPr>
          <w:rFonts w:eastAsia="Symbol" w:cs="Arial"/>
        </w:rPr>
        <w:t xml:space="preserve"> och </w:t>
      </w:r>
      <w:proofErr w:type="spellStart"/>
      <w:r w:rsidRPr="0063069C">
        <w:rPr>
          <w:rFonts w:eastAsia="Symbol" w:cs="Arial"/>
        </w:rPr>
        <w:t>EB</w:t>
      </w:r>
      <w:proofErr w:type="spellEnd"/>
      <w:r w:rsidRPr="0063069C">
        <w:rPr>
          <w:rFonts w:eastAsia="Symbol" w:cs="Arial"/>
        </w:rPr>
        <w:t xml:space="preserve"> har kortare matcher och </w:t>
      </w:r>
      <w:r w:rsidR="002B6F24" w:rsidRPr="0063069C">
        <w:rPr>
          <w:rFonts w:eastAsia="Symbol" w:cs="Arial"/>
        </w:rPr>
        <w:t xml:space="preserve">då </w:t>
      </w:r>
      <w:r w:rsidRPr="0063069C">
        <w:rPr>
          <w:rFonts w:eastAsia="Symbol" w:cs="Arial"/>
        </w:rPr>
        <w:t xml:space="preserve">kan fler matcher spelas än </w:t>
      </w:r>
      <w:r w:rsidR="002B6F24" w:rsidRPr="0063069C">
        <w:rPr>
          <w:rFonts w:eastAsia="Symbol" w:cs="Arial"/>
        </w:rPr>
        <w:t>rekommenderad maxbelastning</w:t>
      </w:r>
      <w:r w:rsidR="00C14EF1" w:rsidRPr="0063069C">
        <w:rPr>
          <w:rFonts w:eastAsia="Symbol" w:cs="Arial"/>
        </w:rPr>
        <w:br/>
        <w:t xml:space="preserve">***= </w:t>
      </w:r>
      <w:r w:rsidR="002B6F24" w:rsidRPr="0063069C">
        <w:rPr>
          <w:rFonts w:eastAsia="Symbol" w:cs="Arial"/>
        </w:rPr>
        <w:t>Finns utrymme för att</w:t>
      </w:r>
      <w:r w:rsidR="00C14EF1" w:rsidRPr="0063069C">
        <w:rPr>
          <w:rFonts w:eastAsia="Symbol" w:cs="Arial"/>
        </w:rPr>
        <w:t xml:space="preserve"> öka matchbelastning postpubertet</w:t>
      </w:r>
    </w:p>
    <w:p w14:paraId="5720EA83" w14:textId="131C192D" w:rsidR="002A4E8A" w:rsidRPr="0063069C" w:rsidRDefault="002A4E8A" w:rsidP="00D516D9">
      <w:pPr>
        <w:rPr>
          <w:rStyle w:val="Rubrik1Char"/>
        </w:rPr>
      </w:pPr>
    </w:p>
    <w:p w14:paraId="39BD79BC" w14:textId="6266CBCE" w:rsidR="00A87EAD" w:rsidRDefault="00A07360" w:rsidP="00A87EAD">
      <w:pPr>
        <w:pStyle w:val="Ingetavstnd"/>
        <w:rPr>
          <w:rFonts w:ascii="Arial" w:hAnsi="Arial" w:cs="Arial"/>
          <w:lang w:eastAsia="sv-SE"/>
        </w:rPr>
      </w:pPr>
      <w:bookmarkStart w:id="31" w:name="_Toc120780097"/>
      <w:r w:rsidRPr="0063069C">
        <w:rPr>
          <w:rStyle w:val="Rubrik1Char"/>
        </w:rPr>
        <w:t>Andra idrotter</w:t>
      </w:r>
      <w:bookmarkEnd w:id="30"/>
      <w:bookmarkEnd w:id="31"/>
      <w:r w:rsidR="00C14EF1" w:rsidRPr="0063069C">
        <w:rPr>
          <w:rFonts w:ascii="Arial" w:eastAsia="Symbol" w:hAnsi="Arial" w:cs="Arial"/>
        </w:rPr>
        <w:br/>
      </w:r>
      <w:r w:rsidRPr="0063069C">
        <w:rPr>
          <w:rFonts w:ascii="Arial" w:hAnsi="Arial" w:cs="Arial"/>
        </w:rPr>
        <w:t xml:space="preserve">I </w:t>
      </w:r>
      <w:r w:rsidR="00206E06" w:rsidRPr="0063069C">
        <w:rPr>
          <w:rFonts w:ascii="Arial" w:hAnsi="Arial" w:cs="Arial"/>
        </w:rPr>
        <w:t>vår förening</w:t>
      </w:r>
      <w:r w:rsidRPr="0063069C">
        <w:rPr>
          <w:rFonts w:ascii="Arial" w:hAnsi="Arial" w:cs="Arial"/>
        </w:rPr>
        <w:t xml:space="preserve"> uppmuntrar vi spelarna att hålla på med flera idrotter parallellt ända upp i högstadieåldern och underlättar detta för dem. Att erbjuda en </w:t>
      </w:r>
      <w:r w:rsidR="00F04769" w:rsidRPr="0063069C">
        <w:rPr>
          <w:rFonts w:ascii="Arial" w:hAnsi="Arial" w:cs="Arial"/>
        </w:rPr>
        <w:t xml:space="preserve">bra </w:t>
      </w:r>
      <w:r w:rsidR="00F457B1">
        <w:rPr>
          <w:rFonts w:ascii="Arial" w:hAnsi="Arial" w:cs="Arial"/>
        </w:rPr>
        <w:t xml:space="preserve">och långsiktig </w:t>
      </w:r>
      <w:r w:rsidR="00F04769" w:rsidRPr="0063069C">
        <w:rPr>
          <w:rFonts w:ascii="Arial" w:hAnsi="Arial" w:cs="Arial"/>
        </w:rPr>
        <w:t>verksamhet ä</w:t>
      </w:r>
      <w:r w:rsidRPr="0063069C">
        <w:rPr>
          <w:rFonts w:ascii="Arial" w:hAnsi="Arial" w:cs="Arial"/>
        </w:rPr>
        <w:t>r vår strategi att få spelarna att så småningom välja basket som sin prioriterade idrott.</w:t>
      </w:r>
      <w:r w:rsidR="00A87EAD" w:rsidRPr="0063069C">
        <w:rPr>
          <w:rFonts w:ascii="Arial" w:hAnsi="Arial" w:cs="Arial"/>
        </w:rPr>
        <w:t xml:space="preserve"> </w:t>
      </w:r>
      <w:r w:rsidR="00A87EAD" w:rsidRPr="0063069C">
        <w:rPr>
          <w:rFonts w:ascii="Arial" w:hAnsi="Arial" w:cs="Arial"/>
          <w:lang w:eastAsia="sv-SE"/>
        </w:rPr>
        <w:t xml:space="preserve"> </w:t>
      </w:r>
    </w:p>
    <w:p w14:paraId="3BE8AE6B" w14:textId="77777777" w:rsidR="009D3A69" w:rsidRPr="0063069C" w:rsidRDefault="009D3A69" w:rsidP="00A87EAD">
      <w:pPr>
        <w:pStyle w:val="Ingetavstnd"/>
        <w:rPr>
          <w:rFonts w:ascii="Arial" w:hAnsi="Arial" w:cs="Arial"/>
          <w:lang w:eastAsia="sv-SE"/>
        </w:rPr>
      </w:pPr>
    </w:p>
    <w:p w14:paraId="6BCD9EA3" w14:textId="41A0393E" w:rsidR="00C14EF1" w:rsidRPr="0063069C" w:rsidRDefault="00507D43" w:rsidP="001042EB">
      <w:pPr>
        <w:pStyle w:val="Rubrik1"/>
      </w:pPr>
      <w:bookmarkStart w:id="32" w:name="_Toc120780098"/>
      <w:r w:rsidRPr="0063069C">
        <w:t>Rekrytering</w:t>
      </w:r>
      <w:r w:rsidR="00C81E68" w:rsidRPr="0063069C">
        <w:t xml:space="preserve"> – aktiv/passiv</w:t>
      </w:r>
      <w:bookmarkEnd w:id="32"/>
    </w:p>
    <w:p w14:paraId="58E0CE4A" w14:textId="5F465E62" w:rsidR="00C14EF1" w:rsidRPr="0063069C" w:rsidRDefault="009806C8" w:rsidP="00C14EF1">
      <w:r>
        <w:t>Klubben</w:t>
      </w:r>
      <w:r w:rsidR="00C14EF1" w:rsidRPr="0063069C">
        <w:t xml:space="preserve"> arbetar inte aktivt med rekrytering av spelare. Oavsett om det är internt </w:t>
      </w:r>
      <w:proofErr w:type="gramStart"/>
      <w:r w:rsidR="009D3A69" w:rsidRPr="0063069C">
        <w:t xml:space="preserve">mellan lag </w:t>
      </w:r>
      <w:r w:rsidR="00166630">
        <w:t>eller</w:t>
      </w:r>
      <w:proofErr w:type="gramEnd"/>
      <w:r w:rsidR="00C14EF1" w:rsidRPr="0063069C">
        <w:t xml:space="preserve"> utanför föreningen. För att föreningslivet hos basketföreningar ska frodas och kunna erbjuda träningar för </w:t>
      </w:r>
      <w:r w:rsidR="00535D11" w:rsidRPr="0063069C">
        <w:t xml:space="preserve">lag utanför kommunen behöver spelarna stanna i </w:t>
      </w:r>
      <w:r w:rsidR="00AA73DA" w:rsidRPr="0063069C">
        <w:t xml:space="preserve">externa </w:t>
      </w:r>
      <w:r w:rsidR="00535D11" w:rsidRPr="0063069C">
        <w:t>förening</w:t>
      </w:r>
      <w:r w:rsidR="00AA73DA" w:rsidRPr="0063069C">
        <w:t xml:space="preserve">ar </w:t>
      </w:r>
      <w:r w:rsidR="00535D11" w:rsidRPr="0063069C">
        <w:t xml:space="preserve">så länge träningen är utvecklande för individen. Om en spelare eller ledare upplever att utvecklingen har stagnerat och spelare behöver en ny miljö så är spelaren välkommen till vår verksamhet genom en passiv rekrytering. Ingen aktiv rekrytering av spelare i distriktet får därför ske. Utanför distriktet är det accepterat att arbeta med aktiv rekrytering. </w:t>
      </w:r>
    </w:p>
    <w:p w14:paraId="0B4D69E6" w14:textId="4DB46E4D" w:rsidR="00507D43" w:rsidRPr="0063069C" w:rsidRDefault="00535D11" w:rsidP="00C81E68">
      <w:r w:rsidRPr="009806C8">
        <w:rPr>
          <w:b/>
          <w:bCs/>
        </w:rPr>
        <w:t>Aktiv</w:t>
      </w:r>
      <w:r w:rsidR="009806C8" w:rsidRPr="009806C8">
        <w:rPr>
          <w:b/>
          <w:bCs/>
        </w:rPr>
        <w:t xml:space="preserve"> rekrytering</w:t>
      </w:r>
      <w:r w:rsidRPr="0063069C">
        <w:t xml:space="preserve"> </w:t>
      </w:r>
      <w:r w:rsidR="00AD4655" w:rsidRPr="0063069C">
        <w:t>=</w:t>
      </w:r>
      <w:r w:rsidRPr="0063069C">
        <w:t xml:space="preserve"> </w:t>
      </w:r>
      <w:r w:rsidR="00905FD0" w:rsidRPr="0063069C">
        <w:t xml:space="preserve">någon från er </w:t>
      </w:r>
      <w:r w:rsidR="00AD4655" w:rsidRPr="0063069C">
        <w:t>förening</w:t>
      </w:r>
      <w:r w:rsidR="009806C8">
        <w:t xml:space="preserve"> eller annat lag</w:t>
      </w:r>
      <w:r w:rsidR="00AD4655" w:rsidRPr="0063069C">
        <w:t xml:space="preserve"> </w:t>
      </w:r>
      <w:r w:rsidR="00905FD0" w:rsidRPr="0063069C">
        <w:t xml:space="preserve">frågar en spelare i en annan förening </w:t>
      </w:r>
      <w:r w:rsidR="00AD4655" w:rsidRPr="0063069C">
        <w:t xml:space="preserve">om hen vill </w:t>
      </w:r>
      <w:r w:rsidR="00905FD0" w:rsidRPr="0063069C">
        <w:t xml:space="preserve">byta </w:t>
      </w:r>
      <w:r w:rsidR="00580463" w:rsidRPr="0063069C">
        <w:t>till er förening</w:t>
      </w:r>
      <w:r w:rsidR="00905FD0" w:rsidRPr="0063069C">
        <w:t>,</w:t>
      </w:r>
      <w:r w:rsidRPr="0063069C">
        <w:br/>
      </w:r>
      <w:r w:rsidR="00AD4655" w:rsidRPr="009806C8">
        <w:rPr>
          <w:b/>
          <w:bCs/>
        </w:rPr>
        <w:t>Passiv</w:t>
      </w:r>
      <w:r w:rsidR="009806C8" w:rsidRPr="009806C8">
        <w:rPr>
          <w:b/>
          <w:bCs/>
        </w:rPr>
        <w:t xml:space="preserve"> rekrytering</w:t>
      </w:r>
      <w:r w:rsidR="009806C8">
        <w:t xml:space="preserve"> </w:t>
      </w:r>
      <w:r w:rsidR="00AD4655" w:rsidRPr="0063069C">
        <w:t>=</w:t>
      </w:r>
      <w:r w:rsidR="00AA73DA" w:rsidRPr="0063069C">
        <w:t xml:space="preserve"> </w:t>
      </w:r>
      <w:r w:rsidR="00AD4655" w:rsidRPr="0063069C">
        <w:t>om spelare själva hör av sig och vill byta förening.</w:t>
      </w:r>
    </w:p>
    <w:p w14:paraId="7A67396C" w14:textId="77777777" w:rsidR="00A941C2" w:rsidRPr="0063069C" w:rsidRDefault="00A941C2" w:rsidP="00C81E68">
      <w:pPr>
        <w:rPr>
          <w:rFonts w:cs="Arial"/>
        </w:rPr>
      </w:pPr>
    </w:p>
    <w:p w14:paraId="6D498B4E" w14:textId="3AC0E9D9" w:rsidR="00A941C2" w:rsidRPr="0063069C" w:rsidRDefault="00A941C2" w:rsidP="001042EB">
      <w:pPr>
        <w:pStyle w:val="Rubrik1"/>
        <w:rPr>
          <w:lang w:eastAsia="sv-SE"/>
        </w:rPr>
      </w:pPr>
      <w:bookmarkStart w:id="33" w:name="_Toc120780099"/>
      <w:r w:rsidRPr="0063069C">
        <w:rPr>
          <w:lang w:eastAsia="sv-SE"/>
        </w:rPr>
        <w:t>Kost och näring</w:t>
      </w:r>
      <w:bookmarkEnd w:id="33"/>
    </w:p>
    <w:p w14:paraId="1073FD1E" w14:textId="77777777" w:rsidR="00C84637" w:rsidRDefault="00A941C2" w:rsidP="00A941C2">
      <w:pPr>
        <w:rPr>
          <w:lang w:eastAsia="sv-SE"/>
        </w:rPr>
      </w:pPr>
      <w:r w:rsidRPr="0063069C">
        <w:rPr>
          <w:lang w:eastAsia="sv-SE"/>
        </w:rPr>
        <w:t>Basket är en kolhydratberoende sport</w:t>
      </w:r>
      <w:r w:rsidR="00C84637">
        <w:rPr>
          <w:lang w:eastAsia="sv-SE"/>
        </w:rPr>
        <w:t xml:space="preserve"> och det är därför viktigt att tänka på vad spelarna äter innan, under och efter träning eller match.</w:t>
      </w:r>
    </w:p>
    <w:p w14:paraId="0F9900CC" w14:textId="46B48068" w:rsidR="00C84637" w:rsidRPr="00C84637" w:rsidRDefault="00C84637" w:rsidP="00C84637">
      <w:pPr>
        <w:pStyle w:val="Liststycke"/>
        <w:numPr>
          <w:ilvl w:val="0"/>
          <w:numId w:val="15"/>
        </w:numPr>
        <w:rPr>
          <w:sz w:val="22"/>
          <w:szCs w:val="22"/>
        </w:rPr>
      </w:pPr>
      <w:r w:rsidRPr="00C84637">
        <w:rPr>
          <w:sz w:val="22"/>
          <w:szCs w:val="22"/>
        </w:rPr>
        <w:lastRenderedPageBreak/>
        <w:t>K</w:t>
      </w:r>
      <w:r w:rsidR="00166630" w:rsidRPr="00C84637">
        <w:rPr>
          <w:sz w:val="22"/>
          <w:szCs w:val="22"/>
        </w:rPr>
        <w:t xml:space="preserve">olhydrater är den </w:t>
      </w:r>
      <w:r w:rsidRPr="00C84637">
        <w:rPr>
          <w:sz w:val="22"/>
          <w:szCs w:val="22"/>
        </w:rPr>
        <w:t xml:space="preserve">viktigaste källan av </w:t>
      </w:r>
      <w:r w:rsidR="00A941C2" w:rsidRPr="00C84637">
        <w:rPr>
          <w:sz w:val="22"/>
          <w:szCs w:val="22"/>
        </w:rPr>
        <w:t xml:space="preserve">energi som </w:t>
      </w:r>
      <w:r>
        <w:rPr>
          <w:sz w:val="22"/>
          <w:szCs w:val="22"/>
        </w:rPr>
        <w:t>basket</w:t>
      </w:r>
      <w:r w:rsidR="00166630" w:rsidRPr="00C84637">
        <w:rPr>
          <w:sz w:val="22"/>
          <w:szCs w:val="22"/>
        </w:rPr>
        <w:t>spelare</w:t>
      </w:r>
      <w:r w:rsidR="00A941C2" w:rsidRPr="00C84637">
        <w:rPr>
          <w:sz w:val="22"/>
          <w:szCs w:val="22"/>
        </w:rPr>
        <w:t xml:space="preserve"> behöver </w:t>
      </w:r>
      <w:r w:rsidR="00166630" w:rsidRPr="00C84637">
        <w:rPr>
          <w:sz w:val="22"/>
          <w:szCs w:val="22"/>
        </w:rPr>
        <w:t xml:space="preserve">för </w:t>
      </w:r>
      <w:r w:rsidR="00A941C2" w:rsidRPr="00C84637">
        <w:rPr>
          <w:sz w:val="22"/>
          <w:szCs w:val="22"/>
        </w:rPr>
        <w:t>att utföra många högintensiva intervaller, start och stopvändningar och hopp</w:t>
      </w:r>
      <w:r w:rsidRPr="00C84637">
        <w:rPr>
          <w:sz w:val="22"/>
          <w:szCs w:val="22"/>
        </w:rPr>
        <w:t xml:space="preserve"> under en längre tid. </w:t>
      </w:r>
    </w:p>
    <w:p w14:paraId="1B990D64" w14:textId="5CF18BDA" w:rsidR="00C84637" w:rsidRPr="00C84637" w:rsidRDefault="00C84637" w:rsidP="00C84637">
      <w:pPr>
        <w:pStyle w:val="Liststycke"/>
        <w:numPr>
          <w:ilvl w:val="0"/>
          <w:numId w:val="15"/>
        </w:numPr>
        <w:rPr>
          <w:sz w:val="22"/>
          <w:szCs w:val="22"/>
        </w:rPr>
      </w:pPr>
      <w:r>
        <w:rPr>
          <w:sz w:val="22"/>
          <w:szCs w:val="22"/>
        </w:rPr>
        <w:t xml:space="preserve">Ett rimligt intag av </w:t>
      </w:r>
      <w:r w:rsidR="00166630" w:rsidRPr="00C84637">
        <w:rPr>
          <w:sz w:val="22"/>
          <w:szCs w:val="22"/>
        </w:rPr>
        <w:t xml:space="preserve">fett är viktigt för spelare </w:t>
      </w:r>
      <w:r w:rsidR="00A941C2" w:rsidRPr="00C84637">
        <w:rPr>
          <w:sz w:val="22"/>
          <w:szCs w:val="22"/>
        </w:rPr>
        <w:t>på grund av dess påverkan på hormoner, immunförsvar</w:t>
      </w:r>
      <w:r w:rsidR="003E217F" w:rsidRPr="00C84637">
        <w:rPr>
          <w:sz w:val="22"/>
          <w:szCs w:val="22"/>
        </w:rPr>
        <w:t xml:space="preserve"> och skydd för viktiga organ. </w:t>
      </w:r>
      <w:r>
        <w:rPr>
          <w:sz w:val="22"/>
          <w:szCs w:val="22"/>
        </w:rPr>
        <w:t xml:space="preserve">Det är viktigt för idrottare att behålla en balans i kroppen för att fortsätta tränare och vara fysiskt aktiv. </w:t>
      </w:r>
    </w:p>
    <w:p w14:paraId="4AFC9848" w14:textId="5A731DDB" w:rsidR="00A941C2" w:rsidRPr="00C84637" w:rsidRDefault="00166630" w:rsidP="00C84637">
      <w:pPr>
        <w:pStyle w:val="Liststycke"/>
        <w:numPr>
          <w:ilvl w:val="0"/>
          <w:numId w:val="15"/>
        </w:numPr>
        <w:rPr>
          <w:sz w:val="22"/>
          <w:szCs w:val="22"/>
        </w:rPr>
      </w:pPr>
      <w:r w:rsidRPr="00C84637">
        <w:rPr>
          <w:sz w:val="22"/>
          <w:szCs w:val="22"/>
        </w:rPr>
        <w:t>P</w:t>
      </w:r>
      <w:r w:rsidR="003E217F" w:rsidRPr="00C84637">
        <w:rPr>
          <w:sz w:val="22"/>
          <w:szCs w:val="22"/>
        </w:rPr>
        <w:t xml:space="preserve">rotein är viktigt på grund av dess funktion som byggmaterial för kroppen. </w:t>
      </w:r>
      <w:r w:rsidR="00C84637">
        <w:rPr>
          <w:sz w:val="22"/>
          <w:szCs w:val="22"/>
        </w:rPr>
        <w:t xml:space="preserve">Med protein bygger spelarna muskler, stärker ledband och skelett. </w:t>
      </w:r>
      <w:r w:rsidR="003E217F" w:rsidRPr="00C84637">
        <w:rPr>
          <w:sz w:val="22"/>
          <w:szCs w:val="22"/>
        </w:rPr>
        <w:t xml:space="preserve">Protein är däremot inte en stor energikälla som vi kan förbruka under hög fysisk aktivitet. </w:t>
      </w:r>
    </w:p>
    <w:p w14:paraId="388A86F9" w14:textId="77777777" w:rsidR="000224ED" w:rsidRDefault="000224ED" w:rsidP="003E217F">
      <w:pPr>
        <w:pStyle w:val="Rubrik2"/>
      </w:pPr>
      <w:bookmarkStart w:id="34" w:name="_Toc120780100"/>
    </w:p>
    <w:p w14:paraId="2D0AE6FB" w14:textId="4B0FCF24" w:rsidR="003E217F" w:rsidRPr="0063069C" w:rsidRDefault="003E217F" w:rsidP="003E217F">
      <w:pPr>
        <w:pStyle w:val="Rubrik2"/>
      </w:pPr>
      <w:r w:rsidRPr="0063069C">
        <w:t>Måltider</w:t>
      </w:r>
      <w:bookmarkEnd w:id="34"/>
    </w:p>
    <w:p w14:paraId="4BA78E87" w14:textId="41EB5354" w:rsidR="006F6275" w:rsidRPr="0063069C" w:rsidRDefault="003E217F" w:rsidP="003E217F">
      <w:pPr>
        <w:rPr>
          <w:lang w:eastAsia="sv-SE"/>
        </w:rPr>
      </w:pPr>
      <w:r w:rsidRPr="0063069C">
        <w:rPr>
          <w:lang w:eastAsia="sv-SE"/>
        </w:rPr>
        <w:t>Idrottare har en hög energiförbrukning och behöver</w:t>
      </w:r>
      <w:r w:rsidR="00E329D2" w:rsidRPr="0063069C">
        <w:rPr>
          <w:lang w:eastAsia="sv-SE"/>
        </w:rPr>
        <w:t xml:space="preserve"> i regel</w:t>
      </w:r>
      <w:r w:rsidRPr="0063069C">
        <w:rPr>
          <w:lang w:eastAsia="sv-SE"/>
        </w:rPr>
        <w:t xml:space="preserve"> äta mer än en vanlig person</w:t>
      </w:r>
      <w:r w:rsidR="00E329D2" w:rsidRPr="0063069C">
        <w:rPr>
          <w:lang w:eastAsia="sv-SE"/>
        </w:rPr>
        <w:t xml:space="preserve"> med normal fysisk aktivitet. </w:t>
      </w:r>
      <w:r w:rsidRPr="0063069C">
        <w:rPr>
          <w:lang w:eastAsia="sv-SE"/>
        </w:rPr>
        <w:t xml:space="preserve">Därför kan det vara bra att fördela måltider under dagen till ungefär </w:t>
      </w:r>
      <w:r w:rsidR="00F543AD" w:rsidRPr="0063069C">
        <w:rPr>
          <w:lang w:eastAsia="sv-SE"/>
        </w:rPr>
        <w:t>sex</w:t>
      </w:r>
      <w:r w:rsidRPr="0063069C">
        <w:rPr>
          <w:lang w:eastAsia="sv-SE"/>
        </w:rPr>
        <w:t xml:space="preserve"> måltider per dag</w:t>
      </w:r>
      <w:r w:rsidR="00220525" w:rsidRPr="0063069C">
        <w:rPr>
          <w:lang w:eastAsia="sv-SE"/>
        </w:rPr>
        <w:t>, f</w:t>
      </w:r>
      <w:r w:rsidRPr="0063069C">
        <w:rPr>
          <w:lang w:eastAsia="sv-SE"/>
        </w:rPr>
        <w:t xml:space="preserve">rukost, lunch, middag och några mellanmål under dagen. </w:t>
      </w:r>
      <w:r w:rsidR="00F543AD" w:rsidRPr="0063069C">
        <w:rPr>
          <w:lang w:eastAsia="sv-SE"/>
        </w:rPr>
        <w:t>Detta för att inte träna eller tävla med full mage som kan vara obehagligt, inte träna eller tävla under matsmältning och för att inte ha för lågt blodglukosvärde under aktiviteter.</w:t>
      </w:r>
      <w:r w:rsidR="006F6275" w:rsidRPr="0063069C">
        <w:rPr>
          <w:lang w:eastAsia="sv-SE"/>
        </w:rPr>
        <w:t xml:space="preserve"> Det är viktigt att spelarna har balans mellan energi in (mat- och dryck intag) och energi ut (</w:t>
      </w:r>
      <w:r w:rsidR="00456874" w:rsidRPr="0063069C">
        <w:rPr>
          <w:lang w:eastAsia="sv-SE"/>
        </w:rPr>
        <w:t xml:space="preserve">fysisk aktivitet). </w:t>
      </w:r>
    </w:p>
    <w:p w14:paraId="19E81AED" w14:textId="461FEFAF" w:rsidR="00F543AD" w:rsidRPr="0063069C" w:rsidRDefault="00F543AD" w:rsidP="00F543AD">
      <w:pPr>
        <w:pStyle w:val="Rubrik2"/>
      </w:pPr>
      <w:bookmarkStart w:id="35" w:name="_Toc120780101"/>
      <w:r w:rsidRPr="0063069C">
        <w:t>Innan träning och tävling</w:t>
      </w:r>
      <w:bookmarkEnd w:id="35"/>
    </w:p>
    <w:p w14:paraId="0B91930B" w14:textId="77777777" w:rsidR="00F543AD" w:rsidRPr="0063069C" w:rsidRDefault="00F543AD" w:rsidP="00F543AD">
      <w:pPr>
        <w:pStyle w:val="Liststycke"/>
        <w:numPr>
          <w:ilvl w:val="0"/>
          <w:numId w:val="15"/>
        </w:numPr>
        <w:rPr>
          <w:sz w:val="22"/>
          <w:szCs w:val="22"/>
        </w:rPr>
      </w:pPr>
      <w:r w:rsidRPr="0063069C">
        <w:rPr>
          <w:sz w:val="22"/>
          <w:szCs w:val="22"/>
        </w:rPr>
        <w:t>Idrottaren rekommenderas äta ett större intag av kolhydrater 3-5h före fysisk prestation</w:t>
      </w:r>
    </w:p>
    <w:p w14:paraId="7980CC7C" w14:textId="77777777" w:rsidR="00F543AD" w:rsidRPr="0063069C" w:rsidRDefault="00F543AD" w:rsidP="00F543AD">
      <w:pPr>
        <w:pStyle w:val="Liststycke"/>
        <w:numPr>
          <w:ilvl w:val="0"/>
          <w:numId w:val="15"/>
        </w:numPr>
        <w:rPr>
          <w:sz w:val="22"/>
          <w:szCs w:val="22"/>
        </w:rPr>
      </w:pPr>
      <w:r w:rsidRPr="0063069C">
        <w:rPr>
          <w:sz w:val="22"/>
          <w:szCs w:val="22"/>
        </w:rPr>
        <w:t xml:space="preserve">Idrottaren rekommenderas äta ett mindre intag av kolhydrater </w:t>
      </w:r>
      <w:proofErr w:type="gramStart"/>
      <w:r w:rsidRPr="0063069C">
        <w:rPr>
          <w:sz w:val="22"/>
          <w:szCs w:val="22"/>
        </w:rPr>
        <w:t>30-60</w:t>
      </w:r>
      <w:proofErr w:type="gramEnd"/>
      <w:r w:rsidRPr="0063069C">
        <w:rPr>
          <w:sz w:val="22"/>
          <w:szCs w:val="22"/>
        </w:rPr>
        <w:t xml:space="preserve"> minuter före fysisk prestation</w:t>
      </w:r>
    </w:p>
    <w:p w14:paraId="3D2EE0EA" w14:textId="4F040B9D" w:rsidR="003E217F" w:rsidRPr="0063069C" w:rsidRDefault="00F543AD" w:rsidP="00F543AD">
      <w:pPr>
        <w:pStyle w:val="Liststycke"/>
        <w:numPr>
          <w:ilvl w:val="0"/>
          <w:numId w:val="15"/>
        </w:numPr>
        <w:rPr>
          <w:sz w:val="22"/>
          <w:szCs w:val="22"/>
        </w:rPr>
      </w:pPr>
      <w:r w:rsidRPr="0063069C">
        <w:rPr>
          <w:sz w:val="22"/>
          <w:szCs w:val="22"/>
        </w:rPr>
        <w:t xml:space="preserve">Drick mycket vatten </w:t>
      </w:r>
    </w:p>
    <w:p w14:paraId="0FAAD5FF" w14:textId="523AF46D" w:rsidR="00A07360" w:rsidRPr="0063069C" w:rsidRDefault="00A07360" w:rsidP="00C11731"/>
    <w:p w14:paraId="3ABFC9FF" w14:textId="4B62C95F" w:rsidR="00F543AD" w:rsidRPr="0063069C" w:rsidRDefault="00F543AD" w:rsidP="00F543AD">
      <w:pPr>
        <w:pStyle w:val="Rubrik2"/>
      </w:pPr>
      <w:bookmarkStart w:id="36" w:name="_Toc120780102"/>
      <w:r w:rsidRPr="0063069C">
        <w:t>Efter träning och tävling</w:t>
      </w:r>
      <w:bookmarkEnd w:id="36"/>
    </w:p>
    <w:p w14:paraId="27D431FB" w14:textId="17088D42" w:rsidR="00F543AD" w:rsidRPr="0063069C" w:rsidRDefault="00E329D2" w:rsidP="00F543AD">
      <w:pPr>
        <w:pStyle w:val="Liststycke"/>
        <w:numPr>
          <w:ilvl w:val="0"/>
          <w:numId w:val="15"/>
        </w:numPr>
        <w:rPr>
          <w:sz w:val="22"/>
          <w:szCs w:val="22"/>
        </w:rPr>
      </w:pPr>
      <w:r w:rsidRPr="0063069C">
        <w:rPr>
          <w:sz w:val="22"/>
          <w:szCs w:val="22"/>
        </w:rPr>
        <w:t>Inte mer än</w:t>
      </w:r>
      <w:r w:rsidR="00F543AD" w:rsidRPr="0063069C">
        <w:rPr>
          <w:sz w:val="22"/>
          <w:szCs w:val="22"/>
        </w:rPr>
        <w:t xml:space="preserve"> 30 minuter efter avslutad aktivitet, intag av snabba kolhydrater (smörgås, frukt, drickyoghurt</w:t>
      </w:r>
      <w:r w:rsidRPr="0063069C">
        <w:rPr>
          <w:sz w:val="22"/>
          <w:szCs w:val="22"/>
        </w:rPr>
        <w:t>, juice</w:t>
      </w:r>
      <w:r w:rsidR="00F543AD" w:rsidRPr="0063069C">
        <w:rPr>
          <w:sz w:val="22"/>
          <w:szCs w:val="22"/>
        </w:rPr>
        <w:t xml:space="preserve">) </w:t>
      </w:r>
    </w:p>
    <w:p w14:paraId="038BDB35" w14:textId="506A042C" w:rsidR="00F543AD" w:rsidRPr="0063069C" w:rsidRDefault="00E329D2" w:rsidP="00F543AD">
      <w:pPr>
        <w:pStyle w:val="Liststycke"/>
        <w:numPr>
          <w:ilvl w:val="0"/>
          <w:numId w:val="15"/>
        </w:numPr>
        <w:rPr>
          <w:sz w:val="22"/>
          <w:szCs w:val="22"/>
        </w:rPr>
      </w:pPr>
      <w:r w:rsidRPr="0063069C">
        <w:rPr>
          <w:sz w:val="22"/>
          <w:szCs w:val="22"/>
        </w:rPr>
        <w:t>Inte mer än</w:t>
      </w:r>
      <w:r w:rsidR="00F543AD" w:rsidRPr="0063069C">
        <w:rPr>
          <w:sz w:val="22"/>
          <w:szCs w:val="22"/>
        </w:rPr>
        <w:t xml:space="preserve"> 2h efter avslutad aktivitet, intag av ett större mål bestående av kolhydrater och protein</w:t>
      </w:r>
    </w:p>
    <w:p w14:paraId="6DF2A202" w14:textId="3E1FD240" w:rsidR="00F543AD" w:rsidRPr="0063069C" w:rsidRDefault="00F543AD" w:rsidP="00F543AD">
      <w:pPr>
        <w:pStyle w:val="Liststycke"/>
        <w:numPr>
          <w:ilvl w:val="0"/>
          <w:numId w:val="15"/>
        </w:numPr>
        <w:rPr>
          <w:sz w:val="22"/>
          <w:szCs w:val="22"/>
        </w:rPr>
      </w:pPr>
      <w:r w:rsidRPr="0063069C">
        <w:rPr>
          <w:sz w:val="22"/>
          <w:szCs w:val="22"/>
        </w:rPr>
        <w:t>Fyll på med vätska</w:t>
      </w:r>
    </w:p>
    <w:p w14:paraId="65D1C0B5" w14:textId="09A192D7" w:rsidR="00E329D2" w:rsidRPr="0063069C" w:rsidRDefault="00E329D2" w:rsidP="00E329D2"/>
    <w:p w14:paraId="168B029F" w14:textId="44771F03" w:rsidR="00E329D2" w:rsidRDefault="00E329D2" w:rsidP="00E329D2">
      <w:r w:rsidRPr="0063069C">
        <w:t>Om ni märker av att era spelare är</w:t>
      </w:r>
      <w:r w:rsidR="00220525" w:rsidRPr="0063069C">
        <w:t>;</w:t>
      </w:r>
      <w:r w:rsidRPr="0063069C">
        <w:t xml:space="preserve"> trött och energilös, </w:t>
      </w:r>
      <w:r w:rsidR="006F6275" w:rsidRPr="0063069C">
        <w:t xml:space="preserve">orkeslös, </w:t>
      </w:r>
      <w:r w:rsidR="00456874" w:rsidRPr="0063069C">
        <w:t>har</w:t>
      </w:r>
      <w:r w:rsidR="009806C8">
        <w:t xml:space="preserve"> </w:t>
      </w:r>
      <w:r w:rsidR="006F6275" w:rsidRPr="0063069C">
        <w:t>koncentrationssvårigheter, frekvent sjuk</w:t>
      </w:r>
      <w:r w:rsidR="00456874" w:rsidRPr="0063069C">
        <w:t xml:space="preserve"> </w:t>
      </w:r>
      <w:r w:rsidR="006F6275" w:rsidRPr="0063069C">
        <w:t xml:space="preserve">eller </w:t>
      </w:r>
      <w:r w:rsidR="00C84637">
        <w:t xml:space="preserve">är </w:t>
      </w:r>
      <w:r w:rsidR="006F6275" w:rsidRPr="0063069C">
        <w:t xml:space="preserve">ofta skadad så kan det vara en indikation på att matintaget är för lågt. Därför gäller </w:t>
      </w:r>
      <w:r w:rsidR="00456874" w:rsidRPr="0063069C">
        <w:t xml:space="preserve">det </w:t>
      </w:r>
      <w:r w:rsidR="006F6275" w:rsidRPr="0063069C">
        <w:t xml:space="preserve">att ha </w:t>
      </w:r>
      <w:r w:rsidR="00220525" w:rsidRPr="0063069C">
        <w:t xml:space="preserve">lite </w:t>
      </w:r>
      <w:r w:rsidR="006F6275" w:rsidRPr="0063069C">
        <w:t>koll på vad dina spelare äter under turneringar, sammandrag och matcher</w:t>
      </w:r>
      <w:r w:rsidR="00220525" w:rsidRPr="0063069C">
        <w:t xml:space="preserve"> för att säkerställa att alla spelare får i sig den näring de behöver för att träna och tävla.</w:t>
      </w:r>
    </w:p>
    <w:p w14:paraId="1BB4F165" w14:textId="15D7FA02" w:rsidR="00501139" w:rsidRPr="00501139" w:rsidRDefault="00064100" w:rsidP="001042EB">
      <w:pPr>
        <w:pStyle w:val="Rubrik1"/>
      </w:pPr>
      <w:bookmarkStart w:id="37" w:name="_Toc120780103"/>
      <w:r>
        <w:t>Material</w:t>
      </w:r>
      <w:bookmarkEnd w:id="37"/>
    </w:p>
    <w:p w14:paraId="53C59736" w14:textId="56BC28E0" w:rsidR="00064100" w:rsidRPr="00064100" w:rsidRDefault="00501139" w:rsidP="00064100">
      <w:r>
        <w:t>Idrottsspecifikt material</w:t>
      </w:r>
      <w:r w:rsidR="00064100">
        <w:t xml:space="preserve"> såsom bollar, konor, </w:t>
      </w:r>
      <w:proofErr w:type="spellStart"/>
      <w:r w:rsidR="00064100">
        <w:t>lånekläder</w:t>
      </w:r>
      <w:proofErr w:type="spellEnd"/>
      <w:r w:rsidR="00064100">
        <w:t>, poängtavlor, sekretariatsartiklar</w:t>
      </w:r>
      <w:r>
        <w:t xml:space="preserve"> med mera finns att låna på kansliet. Alla artiklar som lånas på kansliet måste lämnas tillbaka i ordentligt skick. Ta kontakt med kansliet om ni upplever att det finns något klubben kan köpa in för att förbättra träningsmiljön. </w:t>
      </w:r>
    </w:p>
    <w:p w14:paraId="36D1930A" w14:textId="633B0EB5" w:rsidR="00FA5F5F" w:rsidRDefault="009D3A69" w:rsidP="001042EB">
      <w:pPr>
        <w:pStyle w:val="Rubrik1"/>
        <w:rPr>
          <w:rFonts w:eastAsia="Symbol"/>
        </w:rPr>
      </w:pPr>
      <w:bookmarkStart w:id="38" w:name="_Toc120780104"/>
      <w:bookmarkStart w:id="39" w:name="_Toc49501317"/>
      <w:r>
        <w:rPr>
          <w:rFonts w:eastAsia="Symbol"/>
        </w:rPr>
        <w:t>Övrigt</w:t>
      </w:r>
      <w:bookmarkEnd w:id="38"/>
    </w:p>
    <w:p w14:paraId="170AFA66" w14:textId="77777777" w:rsidR="009E0D77" w:rsidRDefault="009E0D77" w:rsidP="009E0D77">
      <w:pPr>
        <w:pStyle w:val="Rubrik2"/>
      </w:pPr>
      <w:bookmarkStart w:id="40" w:name="_Toc120780105"/>
      <w:r>
        <w:t>All-</w:t>
      </w:r>
      <w:proofErr w:type="spellStart"/>
      <w:r>
        <w:t>Inclusive</w:t>
      </w:r>
      <w:proofErr w:type="spellEnd"/>
      <w:r>
        <w:t xml:space="preserve"> fonden</w:t>
      </w:r>
      <w:bookmarkEnd w:id="40"/>
    </w:p>
    <w:p w14:paraId="29D3F6A1" w14:textId="08B807AC" w:rsidR="009E0D77" w:rsidRPr="009E0D77" w:rsidRDefault="009E0D77" w:rsidP="009E0D77">
      <w:pPr>
        <w:rPr>
          <w:sz w:val="24"/>
          <w:szCs w:val="24"/>
        </w:rPr>
      </w:pPr>
      <w:r>
        <w:t>En fond för att öka</w:t>
      </w:r>
      <w:r w:rsidRPr="009E0D77">
        <w:t xml:space="preserve"> möjlighet för fler spelare, oavsett förutsättningar, att delta i vår träning- och tävlingsverksamhet.</w:t>
      </w:r>
    </w:p>
    <w:p w14:paraId="43A94D3D" w14:textId="77777777" w:rsidR="009E0D77" w:rsidRPr="009E0D77" w:rsidRDefault="009E0D77" w:rsidP="009E0D77">
      <w:pPr>
        <w:pStyle w:val="Normalwebb"/>
        <w:rPr>
          <w:rFonts w:ascii="Arial" w:hAnsi="Arial" w:cs="Arial"/>
          <w:sz w:val="22"/>
          <w:szCs w:val="22"/>
        </w:rPr>
      </w:pPr>
      <w:r w:rsidRPr="009E0D77">
        <w:rPr>
          <w:rFonts w:ascii="Arial" w:hAnsi="Arial" w:cs="Arial"/>
          <w:sz w:val="22"/>
          <w:szCs w:val="22"/>
        </w:rPr>
        <w:lastRenderedPageBreak/>
        <w:t>Östersund Basket Ungdom har startat ett projekt som syftar till att möjliggöra att alla våra spelare kan delta i våra aktiviteter oavsett förutsättningar. I och med projektet hoppas vi bidra med att skapa en välkomnande och inkluderande miljö som inte lämnar någon utanför på grund av utsatta familjeförhållanden eller individuella utmaningar.</w:t>
      </w:r>
    </w:p>
    <w:p w14:paraId="5104F354" w14:textId="77777777" w:rsidR="009E0D77" w:rsidRPr="009E0D77" w:rsidRDefault="009E0D77" w:rsidP="009E0D77">
      <w:pPr>
        <w:pStyle w:val="Normalwebb"/>
        <w:rPr>
          <w:rFonts w:ascii="Arial" w:hAnsi="Arial" w:cs="Arial"/>
          <w:sz w:val="22"/>
          <w:szCs w:val="22"/>
        </w:rPr>
      </w:pPr>
      <w:r w:rsidRPr="009E0D77">
        <w:rPr>
          <w:rFonts w:ascii="Arial" w:hAnsi="Arial" w:cs="Arial"/>
          <w:sz w:val="22"/>
          <w:szCs w:val="22"/>
        </w:rPr>
        <w:t>Ett medlemskap i vår förening medför relativt stora kostnader, framför allt för tävling, för varje spelare som deltar i seriespel i Stockholmsområdet och USM (</w:t>
      </w:r>
      <w:proofErr w:type="spellStart"/>
      <w:r w:rsidRPr="009E0D77">
        <w:rPr>
          <w:rFonts w:ascii="Arial" w:hAnsi="Arial" w:cs="Arial"/>
          <w:sz w:val="22"/>
          <w:szCs w:val="22"/>
        </w:rPr>
        <w:t>ungdoms-sm</w:t>
      </w:r>
      <w:proofErr w:type="spellEnd"/>
      <w:r w:rsidRPr="009E0D77">
        <w:rPr>
          <w:rFonts w:ascii="Arial" w:hAnsi="Arial" w:cs="Arial"/>
          <w:sz w:val="22"/>
          <w:szCs w:val="22"/>
        </w:rPr>
        <w:t>). Detta eftersom sådana resor bekostas av respektive lag, d.v.s. i praktiken spelarna och deras familjer. Långa avstånd och stora kostnader kan skapa en miljö som medför att vissa spelare inte har möjlighet att delta fullt ut i tävlingsverksamheten - vilket i sin tur skapar sämre förutsättningar för både idrottslig och personlig utveckling.</w:t>
      </w:r>
    </w:p>
    <w:p w14:paraId="45F7B302" w14:textId="77777777" w:rsidR="009E0D77" w:rsidRPr="009E0D77" w:rsidRDefault="009E0D77" w:rsidP="009E0D77">
      <w:pPr>
        <w:pStyle w:val="Normalwebb"/>
        <w:rPr>
          <w:rFonts w:ascii="Arial" w:hAnsi="Arial" w:cs="Arial"/>
          <w:sz w:val="22"/>
          <w:szCs w:val="22"/>
        </w:rPr>
      </w:pPr>
      <w:r w:rsidRPr="009E0D77">
        <w:rPr>
          <w:rFonts w:ascii="Arial" w:hAnsi="Arial" w:cs="Arial"/>
          <w:sz w:val="22"/>
          <w:szCs w:val="22"/>
        </w:rPr>
        <w:t>Att följa med på tävlingar och aktiviteter runtom i landet skapar tillfällen för träning i social kompetens, gruppdynamik, personlig utveckling, sportslig utveckling och mycket mer.</w:t>
      </w:r>
    </w:p>
    <w:p w14:paraId="4A9B373B" w14:textId="77777777" w:rsidR="009E0D77" w:rsidRPr="009E0D77" w:rsidRDefault="009E0D77" w:rsidP="009E0D77">
      <w:pPr>
        <w:pStyle w:val="Normalwebb"/>
        <w:rPr>
          <w:rFonts w:ascii="Arial" w:hAnsi="Arial" w:cs="Arial"/>
          <w:sz w:val="22"/>
          <w:szCs w:val="22"/>
        </w:rPr>
      </w:pPr>
      <w:r w:rsidRPr="009E0D77">
        <w:rPr>
          <w:rFonts w:ascii="Arial" w:hAnsi="Arial" w:cs="Arial"/>
          <w:sz w:val="22"/>
          <w:szCs w:val="22"/>
        </w:rPr>
        <w:t>Idrottsmiljön i vår förening skapar förutsättningar som bidrar till ökad integration för barn och ungdomar med varierande bakgrunder. Men att inte kunna delta i tävlingsmoment på grund av exempelvis ekonomiska förutsättningar är ett föreningsproblem men även ett samhällsproblem som kan leda till utanförskap. Därför vill föreningen göra vår del och lösa den interna föreningsproblematiken som finns. Vi hoppas att initiativet kan vara en del av en långsiktig lösning och ett sätt att arbeta mer progressivt med denna utmaning. Vi välkomnar privatpersoner, företag och andra intressenter att stötta detta initiativ med valfri insats.</w:t>
      </w:r>
    </w:p>
    <w:p w14:paraId="15519298" w14:textId="77777777" w:rsidR="009E0D77" w:rsidRPr="009E0D77" w:rsidRDefault="009E0D77" w:rsidP="009E0D77">
      <w:pPr>
        <w:rPr>
          <w:lang w:eastAsia="sv-SE"/>
        </w:rPr>
      </w:pPr>
    </w:p>
    <w:p w14:paraId="4B525A68" w14:textId="65335CA2" w:rsidR="00FA5F5F" w:rsidRPr="0063069C" w:rsidRDefault="00FA5F5F" w:rsidP="00FA5F5F">
      <w:pPr>
        <w:pStyle w:val="Rubrik2"/>
      </w:pPr>
      <w:bookmarkStart w:id="41" w:name="_Toc120780106"/>
      <w:r w:rsidRPr="0063069C">
        <w:t>Innanförskapsakademin</w:t>
      </w:r>
      <w:bookmarkEnd w:id="41"/>
    </w:p>
    <w:p w14:paraId="7B53DB92" w14:textId="69851F19" w:rsidR="00B1481F" w:rsidRPr="0063069C" w:rsidRDefault="00FA5F5F" w:rsidP="00B95044">
      <w:pPr>
        <w:rPr>
          <w:lang w:eastAsia="sv-SE"/>
        </w:rPr>
      </w:pPr>
      <w:r w:rsidRPr="0063069C">
        <w:rPr>
          <w:lang w:eastAsia="sv-SE"/>
        </w:rPr>
        <w:t>I vår förening integrerar personer från flera etniciteter och olika bakgrunder.</w:t>
      </w:r>
      <w:r w:rsidR="00220525" w:rsidRPr="0063069C">
        <w:rPr>
          <w:lang w:eastAsia="sv-SE"/>
        </w:rPr>
        <w:t xml:space="preserve"> Denna interaktion kan i vissa fall</w:t>
      </w:r>
      <w:r w:rsidRPr="0063069C">
        <w:rPr>
          <w:lang w:eastAsia="sv-SE"/>
        </w:rPr>
        <w:t xml:space="preserve"> skapa språkbarriärer som förhindrar kommunikation mellan ledare, spelare, föräldrar och förening. Därför samarbetar vi med Innanförskapsakademin som specialiserar sig i att hjälpa föreningar nå ut till föräldrar med utländsk bakgrund med hjälp av tolkning och översättningar av olika material. Om ni som ledare har svårt att nå fram till någon familj på grund av språkets förutsättningar så kontakta kansliet så får du hjälp med vidare hantering. </w:t>
      </w:r>
    </w:p>
    <w:p w14:paraId="0AB40F73" w14:textId="7EFE0F06" w:rsidR="00A96B60" w:rsidRPr="0063069C" w:rsidRDefault="00D72EDD" w:rsidP="001042EB">
      <w:pPr>
        <w:pStyle w:val="Rubrik1"/>
        <w:rPr>
          <w:lang w:eastAsia="sv-SE"/>
        </w:rPr>
      </w:pPr>
      <w:bookmarkStart w:id="42" w:name="_Toc120780107"/>
      <w:r>
        <w:rPr>
          <w:lang w:eastAsia="sv-SE"/>
        </w:rPr>
        <w:t>Ledar- och domarförsörjning</w:t>
      </w:r>
      <w:bookmarkEnd w:id="42"/>
    </w:p>
    <w:p w14:paraId="7F2438FC" w14:textId="47FD3187" w:rsidR="00B1481F" w:rsidRPr="0063069C" w:rsidRDefault="00B1481F" w:rsidP="00B1481F">
      <w:pPr>
        <w:rPr>
          <w:lang w:eastAsia="sv-SE"/>
        </w:rPr>
      </w:pPr>
      <w:r w:rsidRPr="0063069C">
        <w:rPr>
          <w:lang w:eastAsia="sv-SE"/>
        </w:rPr>
        <w:t>Varje år har vi ambitionen att utbilda ledare, domare och sekretariat genom Svenska Basketboll Förbundets</w:t>
      </w:r>
      <w:r w:rsidR="009806C8">
        <w:rPr>
          <w:lang w:eastAsia="sv-SE"/>
        </w:rPr>
        <w:t xml:space="preserve"> utbildningsplan</w:t>
      </w:r>
      <w:r w:rsidRPr="0063069C">
        <w:rPr>
          <w:lang w:eastAsia="sv-SE"/>
        </w:rPr>
        <w:t xml:space="preserve">. Genom </w:t>
      </w:r>
      <w:hyperlink r:id="rId13" w:history="1">
        <w:r w:rsidRPr="0063069C">
          <w:rPr>
            <w:rStyle w:val="Hyperlnk"/>
            <w:lang w:eastAsia="sv-SE"/>
          </w:rPr>
          <w:t>basketutbildning.se</w:t>
        </w:r>
      </w:hyperlink>
      <w:r w:rsidRPr="0063069C">
        <w:rPr>
          <w:lang w:eastAsia="sv-SE"/>
        </w:rPr>
        <w:t xml:space="preserve"> kan ni finna er egen medlemsprofil där ni kan anmäla eller genomföra utbildningar i olika områden. </w:t>
      </w:r>
      <w:r w:rsidR="009E30E7" w:rsidRPr="0063069C">
        <w:rPr>
          <w:lang w:eastAsia="sv-SE"/>
        </w:rPr>
        <w:t xml:space="preserve">Utbildningen </w:t>
      </w:r>
      <w:r w:rsidR="009806C8">
        <w:rPr>
          <w:lang w:eastAsia="sv-SE"/>
        </w:rPr>
        <w:t xml:space="preserve">står klubben för </w:t>
      </w:r>
      <w:r w:rsidR="009E30E7" w:rsidRPr="0063069C">
        <w:rPr>
          <w:lang w:eastAsia="sv-SE"/>
        </w:rPr>
        <w:t>till en viss nivå</w:t>
      </w:r>
      <w:r w:rsidR="009806C8">
        <w:rPr>
          <w:lang w:eastAsia="sv-SE"/>
        </w:rPr>
        <w:t xml:space="preserve">. </w:t>
      </w:r>
      <w:r w:rsidR="009E30E7" w:rsidRPr="0063069C">
        <w:rPr>
          <w:lang w:eastAsia="sv-SE"/>
        </w:rPr>
        <w:t xml:space="preserve">Vi står inte för kostnader i relation till elittränarutbildningar eller elitdomarutbildningar om detta inte är beslutat av föreningen. Om det finns ett intresse att vidareutbilda sig till elittränare eller domare så går det att via SISU/RF söka bidrag för utbildning. Kontakta </w:t>
      </w:r>
      <w:r w:rsidR="009806C8">
        <w:rPr>
          <w:lang w:eastAsia="sv-SE"/>
        </w:rPr>
        <w:t>klubbens kansli</w:t>
      </w:r>
      <w:r w:rsidR="009E30E7" w:rsidRPr="0063069C">
        <w:rPr>
          <w:lang w:eastAsia="sv-SE"/>
        </w:rPr>
        <w:t xml:space="preserve"> så hjälper vi till med processen. </w:t>
      </w:r>
    </w:p>
    <w:p w14:paraId="628CC25B" w14:textId="3E6E97C7" w:rsidR="009E30E7" w:rsidRPr="0063069C" w:rsidRDefault="009E30E7" w:rsidP="009E30E7">
      <w:pPr>
        <w:pStyle w:val="Rubrik2"/>
      </w:pPr>
      <w:bookmarkStart w:id="43" w:name="_Toc120780108"/>
      <w:r w:rsidRPr="0063069C">
        <w:t>Utbildning för ledare</w:t>
      </w:r>
      <w:bookmarkEnd w:id="43"/>
    </w:p>
    <w:p w14:paraId="33C17F91" w14:textId="6A1347F5" w:rsidR="009E30E7" w:rsidRPr="0063069C" w:rsidRDefault="009E30E7" w:rsidP="009E30E7">
      <w:pPr>
        <w:rPr>
          <w:lang w:eastAsia="sv-SE"/>
        </w:rPr>
      </w:pPr>
      <w:r w:rsidRPr="0063069C">
        <w:rPr>
          <w:lang w:eastAsia="sv-SE"/>
        </w:rPr>
        <w:t xml:space="preserve">Alla ledare som är aktiva hos oss behöver genomföra introduktionsutbildningen till utvecklingstränare. Introduktionen är riktad mot dem som innehar en tränarroll i föreningen. Vi vill även att alla våra ledare är uppdaterade på SBBF ramverk för spelarutveckling och sekretariatsutbildningen. </w:t>
      </w:r>
    </w:p>
    <w:p w14:paraId="101FB546" w14:textId="015056CD" w:rsidR="00FA6664" w:rsidRDefault="00FA6664" w:rsidP="009E30E7">
      <w:pPr>
        <w:rPr>
          <w:lang w:eastAsia="sv-SE"/>
        </w:rPr>
      </w:pPr>
      <w:r>
        <w:rPr>
          <w:noProof/>
          <w:lang w:eastAsia="sv-SE"/>
        </w:rPr>
        <w:lastRenderedPageBreak/>
        <w:drawing>
          <wp:inline distT="0" distB="0" distL="0" distR="0" wp14:anchorId="3C8DC7A7" wp14:editId="472622B0">
            <wp:extent cx="5760720" cy="3240405"/>
            <wp:effectExtent l="0" t="0" r="508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CDD56B6" w14:textId="7304744C" w:rsidR="00501139" w:rsidRDefault="00FA6664" w:rsidP="000224ED">
      <w:pPr>
        <w:rPr>
          <w:lang w:eastAsia="sv-SE"/>
        </w:rPr>
      </w:pPr>
      <w:r w:rsidRPr="00FA6664">
        <w:rPr>
          <w:b/>
          <w:bCs/>
          <w:lang w:eastAsia="sv-SE"/>
        </w:rPr>
        <w:t>Bild 1.</w:t>
      </w:r>
      <w:r>
        <w:rPr>
          <w:lang w:eastAsia="sv-SE"/>
        </w:rPr>
        <w:t xml:space="preserve"> Utbildningsmodell för Svensk Basket (SBBF, 2022) </w:t>
      </w:r>
    </w:p>
    <w:p w14:paraId="7593604F" w14:textId="0B7905BA" w:rsidR="00E62C83" w:rsidRPr="00E62C83" w:rsidRDefault="00E62C83" w:rsidP="003A5721">
      <w:pPr>
        <w:pStyle w:val="Rubrik2"/>
      </w:pPr>
      <w:bookmarkStart w:id="44" w:name="_Toc120780109"/>
      <w:r>
        <w:t>Ungdomsledare</w:t>
      </w:r>
      <w:bookmarkEnd w:id="44"/>
    </w:p>
    <w:p w14:paraId="530C77A8" w14:textId="02A38244" w:rsidR="00BE5DE8" w:rsidRPr="0063069C" w:rsidRDefault="00BE5DE8" w:rsidP="009E30E7">
      <w:pPr>
        <w:rPr>
          <w:lang w:eastAsia="sv-SE"/>
        </w:rPr>
      </w:pPr>
      <w:r w:rsidRPr="0063069C">
        <w:rPr>
          <w:lang w:eastAsia="sv-SE"/>
        </w:rPr>
        <w:t>Introduktion för utvecklingstränare är ett bra alternativ för alla ledare och tränare att genomföra. Utbildningsdelen introducerar en spelarutvecklingsplan från SBBF, exempel på träningsprogram, tävlingsbestämmelser för de yngsta spelarna, och två praktiska moment. Vi rekommenderar att ni pratar öppet om ledarskap och försöker att anmäla så många</w:t>
      </w:r>
      <w:r w:rsidR="009806C8">
        <w:rPr>
          <w:lang w:eastAsia="sv-SE"/>
        </w:rPr>
        <w:t xml:space="preserve"> av era spelare</w:t>
      </w:r>
      <w:r w:rsidRPr="0063069C">
        <w:rPr>
          <w:lang w:eastAsia="sv-SE"/>
        </w:rPr>
        <w:t xml:space="preserve"> som möjligt till introduktionskursen från och med U14. Ungt ledarskap är nyttigt och en närmare kontakt mellan spelare i olika åldrar har forskning visat ha</w:t>
      </w:r>
      <w:r w:rsidR="009806C8">
        <w:rPr>
          <w:lang w:eastAsia="sv-SE"/>
        </w:rPr>
        <w:t xml:space="preserve"> </w:t>
      </w:r>
      <w:r w:rsidR="007E683F" w:rsidRPr="0063069C">
        <w:rPr>
          <w:lang w:eastAsia="sv-SE"/>
        </w:rPr>
        <w:t>en positiv effekt</w:t>
      </w:r>
      <w:r w:rsidRPr="0063069C">
        <w:rPr>
          <w:lang w:eastAsia="sv-SE"/>
        </w:rPr>
        <w:t xml:space="preserve"> </w:t>
      </w:r>
      <w:r w:rsidR="005541C7">
        <w:rPr>
          <w:lang w:eastAsia="sv-SE"/>
        </w:rPr>
        <w:t xml:space="preserve">på </w:t>
      </w:r>
      <w:r w:rsidR="009806C8">
        <w:rPr>
          <w:lang w:eastAsia="sv-SE"/>
        </w:rPr>
        <w:t xml:space="preserve">utvecklingen av unga spelare. </w:t>
      </w:r>
    </w:p>
    <w:p w14:paraId="13102CFF" w14:textId="3568D1B4" w:rsidR="004902C2" w:rsidRDefault="006C7E2D" w:rsidP="00251582">
      <w:pPr>
        <w:rPr>
          <w:lang w:eastAsia="sv-SE"/>
        </w:rPr>
      </w:pPr>
      <w:r w:rsidRPr="0063069C">
        <w:rPr>
          <w:rFonts w:eastAsia="Symbol" w:cs="Arial"/>
        </w:rPr>
        <w:t>För att säkra framtiden</w:t>
      </w:r>
      <w:r w:rsidR="0078088B" w:rsidRPr="0063069C">
        <w:rPr>
          <w:rFonts w:eastAsia="Symbol" w:cs="Arial"/>
        </w:rPr>
        <w:t>s ledar- och domarförsörjning behö</w:t>
      </w:r>
      <w:r w:rsidRPr="0063069C">
        <w:rPr>
          <w:rFonts w:eastAsia="Symbol" w:cs="Arial"/>
        </w:rPr>
        <w:t>ver vi</w:t>
      </w:r>
      <w:r w:rsidR="00B05F7B" w:rsidRPr="0063069C">
        <w:rPr>
          <w:rFonts w:eastAsia="Symbol" w:cs="Arial"/>
        </w:rPr>
        <w:t xml:space="preserve"> </w:t>
      </w:r>
      <w:r w:rsidR="00CF2CF7" w:rsidRPr="0063069C">
        <w:rPr>
          <w:rFonts w:eastAsia="Symbol" w:cs="Arial"/>
        </w:rPr>
        <w:t>väcka intresset hos d</w:t>
      </w:r>
      <w:r w:rsidR="00B05F7B" w:rsidRPr="0063069C">
        <w:rPr>
          <w:rFonts w:eastAsia="Symbol" w:cs="Arial"/>
        </w:rPr>
        <w:t>agens spelare</w:t>
      </w:r>
      <w:r w:rsidR="00C97758" w:rsidRPr="0063069C">
        <w:rPr>
          <w:rFonts w:eastAsia="Symbol" w:cs="Arial"/>
        </w:rPr>
        <w:t xml:space="preserve"> tidigt</w:t>
      </w:r>
      <w:r w:rsidR="0078088B" w:rsidRPr="0063069C">
        <w:rPr>
          <w:rFonts w:eastAsia="Symbol" w:cs="Arial"/>
        </w:rPr>
        <w:t xml:space="preserve">. </w:t>
      </w:r>
      <w:r w:rsidR="00C97758" w:rsidRPr="0063069C">
        <w:rPr>
          <w:rFonts w:eastAsia="Symbol" w:cs="Arial"/>
        </w:rPr>
        <w:t>A</w:t>
      </w:r>
      <w:r w:rsidR="00C47449" w:rsidRPr="0063069C">
        <w:rPr>
          <w:lang w:eastAsia="sv-SE"/>
        </w:rPr>
        <w:t xml:space="preserve">tt </w:t>
      </w:r>
      <w:r w:rsidR="004902C2" w:rsidRPr="0063069C">
        <w:rPr>
          <w:lang w:eastAsia="sv-SE"/>
        </w:rPr>
        <w:t>döma</w:t>
      </w:r>
      <w:r w:rsidR="00A96B60" w:rsidRPr="0063069C">
        <w:rPr>
          <w:lang w:eastAsia="sv-SE"/>
        </w:rPr>
        <w:t xml:space="preserve"> basketmatcher och vara </w:t>
      </w:r>
      <w:r w:rsidR="004902C2" w:rsidRPr="0063069C">
        <w:rPr>
          <w:lang w:eastAsia="sv-SE"/>
        </w:rPr>
        <w:t>tränare</w:t>
      </w:r>
      <w:r w:rsidR="00A96B60" w:rsidRPr="0063069C">
        <w:rPr>
          <w:lang w:eastAsia="sv-SE"/>
        </w:rPr>
        <w:t xml:space="preserve"> för yngre lag</w:t>
      </w:r>
      <w:r w:rsidR="00C97758" w:rsidRPr="0063069C">
        <w:rPr>
          <w:lang w:eastAsia="sv-SE"/>
        </w:rPr>
        <w:t xml:space="preserve"> är dessutom utvecklande för spelaren</w:t>
      </w:r>
      <w:r w:rsidR="00C47449" w:rsidRPr="0063069C">
        <w:rPr>
          <w:lang w:eastAsia="sv-SE"/>
        </w:rPr>
        <w:t>.</w:t>
      </w:r>
      <w:r w:rsidR="00C97758" w:rsidRPr="0063069C">
        <w:rPr>
          <w:lang w:eastAsia="sv-SE"/>
        </w:rPr>
        <w:t xml:space="preserve"> </w:t>
      </w:r>
      <w:r w:rsidR="009806C8">
        <w:rPr>
          <w:lang w:eastAsia="sv-SE"/>
        </w:rPr>
        <w:t xml:space="preserve">Det finns möjligheter att döma lokala serier och miniligan samt träningsmatcher. Om det finns ett intresse i ditt lag att döma så ta kontakt med klubbens kansli. </w:t>
      </w:r>
    </w:p>
    <w:p w14:paraId="44B20F34" w14:textId="77777777" w:rsidR="000224ED" w:rsidRDefault="000224ED" w:rsidP="000224ED">
      <w:pPr>
        <w:pStyle w:val="Rubrik2"/>
      </w:pPr>
      <w:r>
        <w:t>Behörighetskrav för coacher från Svensk Basket</w:t>
      </w:r>
    </w:p>
    <w:p w14:paraId="760B36CF" w14:textId="127F3B98" w:rsidR="000224ED" w:rsidRDefault="000224ED" w:rsidP="000224ED">
      <w:pPr>
        <w:rPr>
          <w:shd w:val="clear" w:color="auto" w:fill="FFFFFF"/>
          <w:lang w:eastAsia="sv-SE"/>
        </w:rPr>
      </w:pPr>
      <w:r w:rsidRPr="000224ED">
        <w:rPr>
          <w:shd w:val="clear" w:color="auto" w:fill="FFFFFF"/>
          <w:lang w:eastAsia="sv-SE"/>
        </w:rPr>
        <w:t>Svenska Basketbollförbundet (SBBF) har inför kommande säsong (2022/2023) reviderat behörighetskraven för tränare. Syftet med kraven är att säkerställa att det finns utbildade ledare för alla lag som deltar i tävlingsverksamhet. Att ha utbildade ledare i så stor utsträckning som möjligt är en del av Svensk Baskets strategiska inriktning formulerad i Strategi 2025 att Växa och ha Välutbildade Basketpersoner i verksamheten.</w:t>
      </w:r>
    </w:p>
    <w:p w14:paraId="420D4E7A" w14:textId="119C7C6B" w:rsidR="000224ED" w:rsidRDefault="000224ED" w:rsidP="000224ED">
      <w:r>
        <w:t xml:space="preserve">Från och med säsongen </w:t>
      </w:r>
      <w:r w:rsidR="00891710">
        <w:t>2022–2023</w:t>
      </w:r>
      <w:r>
        <w:t xml:space="preserve"> är kraven på utbildning kopplat till tävlingsnivå följande:</w:t>
      </w:r>
    </w:p>
    <w:p w14:paraId="2B260C8D" w14:textId="3307043C" w:rsidR="000224ED" w:rsidRDefault="000224ED" w:rsidP="000224ED">
      <w:pPr>
        <w:rPr>
          <w:b/>
          <w:bCs/>
        </w:rPr>
      </w:pPr>
      <w:r w:rsidRPr="000224ED">
        <w:rPr>
          <w:b/>
          <w:bCs/>
        </w:rPr>
        <w:t>Upp till U12</w:t>
      </w:r>
      <w:r>
        <w:rPr>
          <w:b/>
          <w:bCs/>
        </w:rPr>
        <w:br/>
      </w:r>
      <w:r>
        <w:t>Introduktion Utvecklingstränare alt. Grundkurs + aktuell fortbildning för tränarlicens</w:t>
      </w:r>
    </w:p>
    <w:p w14:paraId="1398B729" w14:textId="67A2FE58" w:rsidR="000224ED" w:rsidRPr="000224ED" w:rsidRDefault="000224ED" w:rsidP="000224ED">
      <w:pPr>
        <w:rPr>
          <w:b/>
          <w:bCs/>
        </w:rPr>
      </w:pPr>
      <w:r w:rsidRPr="000224ED">
        <w:rPr>
          <w:b/>
          <w:bCs/>
        </w:rPr>
        <w:t>U13-20</w:t>
      </w:r>
      <w:r>
        <w:br/>
        <w:t>Grundutbildning Utvecklingstränare alt. Steg 1 + aktuell fortbildning för tränarlicens</w:t>
      </w:r>
      <w:r>
        <w:br/>
      </w:r>
      <w:r>
        <w:rPr>
          <w:b/>
          <w:bCs/>
        </w:rPr>
        <w:br/>
      </w:r>
      <w:r w:rsidRPr="000224ED">
        <w:rPr>
          <w:b/>
          <w:bCs/>
        </w:rPr>
        <w:t>USM samt tävlingsserier senior</w:t>
      </w:r>
      <w:r>
        <w:br/>
        <w:t>Fortsättningsutbildning Utvecklingstränare alt. Steg 2 + aktuell fortbildning för tränarlicens</w:t>
      </w:r>
    </w:p>
    <w:p w14:paraId="046E501E" w14:textId="7916AC0A" w:rsidR="00D82739" w:rsidRPr="0063069C" w:rsidRDefault="009F7FE8" w:rsidP="000224ED">
      <w:pPr>
        <w:pStyle w:val="Rubrik2"/>
      </w:pPr>
      <w:r w:rsidRPr="0063069C">
        <w:lastRenderedPageBreak/>
        <w:br/>
      </w:r>
      <w:bookmarkStart w:id="45" w:name="_Toc120780110"/>
      <w:bookmarkEnd w:id="39"/>
      <w:r w:rsidR="00D72EDD">
        <w:t>Tips</w:t>
      </w:r>
      <w:bookmarkEnd w:id="45"/>
    </w:p>
    <w:p w14:paraId="1A05C7F4" w14:textId="4F51D673" w:rsidR="00D82739" w:rsidRPr="005541C7" w:rsidRDefault="00D82739" w:rsidP="005541C7">
      <w:pPr>
        <w:pStyle w:val="Ingetavstnd"/>
        <w:rPr>
          <w:rFonts w:ascii="Arial" w:hAnsi="Arial" w:cs="Arial"/>
          <w:lang w:eastAsia="sv-SE"/>
        </w:rPr>
      </w:pPr>
      <w:r w:rsidRPr="0063069C">
        <w:rPr>
          <w:rFonts w:ascii="Arial" w:hAnsi="Arial" w:cs="Arial"/>
          <w:lang w:eastAsia="sv-SE"/>
        </w:rPr>
        <w:t>Här kommer några praktiska tips:</w:t>
      </w:r>
      <w:r w:rsidR="005541C7">
        <w:rPr>
          <w:rFonts w:ascii="Arial" w:hAnsi="Arial" w:cs="Arial"/>
          <w:lang w:eastAsia="sv-SE"/>
        </w:rPr>
        <w:br/>
      </w:r>
    </w:p>
    <w:p w14:paraId="6AD4A2AC" w14:textId="77777777" w:rsidR="00D82739" w:rsidRPr="0063069C" w:rsidRDefault="00D82739" w:rsidP="00D82739">
      <w:pPr>
        <w:pStyle w:val="Ingetavstnd"/>
        <w:numPr>
          <w:ilvl w:val="0"/>
          <w:numId w:val="5"/>
        </w:numPr>
        <w:rPr>
          <w:rFonts w:ascii="Arial" w:hAnsi="Arial" w:cs="Arial"/>
          <w:lang w:eastAsia="sv-SE"/>
        </w:rPr>
      </w:pPr>
      <w:r w:rsidRPr="0063069C">
        <w:rPr>
          <w:rFonts w:ascii="Arial" w:hAnsi="Arial" w:cs="Arial"/>
          <w:lang w:eastAsia="sv-SE"/>
        </w:rPr>
        <w:t>Träningen börjar i omklädningsrummet 10 minuter före utsatt halltid. Då samlas alla och ”checkar in”. På det sättet kan man maximera tiden på golvet.</w:t>
      </w:r>
    </w:p>
    <w:p w14:paraId="7A7181D0" w14:textId="7732F7EC" w:rsidR="00D82739" w:rsidRPr="0063069C" w:rsidRDefault="00D82739" w:rsidP="00D82739">
      <w:pPr>
        <w:pStyle w:val="Ingetavstnd"/>
        <w:numPr>
          <w:ilvl w:val="0"/>
          <w:numId w:val="5"/>
        </w:numPr>
        <w:rPr>
          <w:rFonts w:ascii="Arial" w:hAnsi="Arial" w:cs="Arial"/>
          <w:lang w:eastAsia="sv-SE"/>
        </w:rPr>
      </w:pPr>
      <w:r w:rsidRPr="0063069C">
        <w:rPr>
          <w:rFonts w:ascii="Arial" w:hAnsi="Arial" w:cs="Arial"/>
          <w:lang w:eastAsia="sv-SE"/>
        </w:rPr>
        <w:t xml:space="preserve">Vattenflaskorna ska alltid vara fyllda före ”in-checkningen” och placeras på ett i förväg bestämt ställe i hallen. </w:t>
      </w:r>
    </w:p>
    <w:p w14:paraId="6F8E06F7" w14:textId="77777777" w:rsidR="00D82739" w:rsidRPr="0063069C" w:rsidRDefault="00D82739" w:rsidP="00D82739">
      <w:pPr>
        <w:pStyle w:val="Ingetavstnd"/>
        <w:numPr>
          <w:ilvl w:val="0"/>
          <w:numId w:val="5"/>
        </w:numPr>
        <w:rPr>
          <w:rFonts w:ascii="Arial" w:hAnsi="Arial" w:cs="Arial"/>
          <w:lang w:eastAsia="sv-SE"/>
        </w:rPr>
      </w:pPr>
      <w:r w:rsidRPr="0063069C">
        <w:rPr>
          <w:rFonts w:ascii="Arial" w:hAnsi="Arial" w:cs="Arial"/>
          <w:lang w:eastAsia="sv-SE"/>
        </w:rPr>
        <w:t>Se till att ha en träningsplanering och korta ledtider mellan övningarna.</w:t>
      </w:r>
    </w:p>
    <w:p w14:paraId="36AE1C0E" w14:textId="77777777" w:rsidR="00D82739" w:rsidRPr="0063069C" w:rsidRDefault="00D82739" w:rsidP="00D82739">
      <w:pPr>
        <w:pStyle w:val="Ingetavstnd"/>
        <w:numPr>
          <w:ilvl w:val="0"/>
          <w:numId w:val="5"/>
        </w:numPr>
        <w:rPr>
          <w:rFonts w:ascii="Arial" w:hAnsi="Arial" w:cs="Arial"/>
          <w:lang w:eastAsia="sv-SE"/>
        </w:rPr>
      </w:pPr>
      <w:r w:rsidRPr="0063069C">
        <w:rPr>
          <w:rFonts w:ascii="Arial" w:hAnsi="Arial" w:cs="Arial"/>
          <w:lang w:eastAsia="sv-SE"/>
        </w:rPr>
        <w:t xml:space="preserve">För att minimera risken för sociala grupperingar och att spelare känner sig utanför, delar du som tränare in grupperna inför en övning. </w:t>
      </w:r>
    </w:p>
    <w:p w14:paraId="50771555" w14:textId="77777777" w:rsidR="00D82739" w:rsidRPr="0063069C" w:rsidRDefault="00D82739" w:rsidP="00D82739">
      <w:pPr>
        <w:pStyle w:val="Ingetavstnd"/>
        <w:numPr>
          <w:ilvl w:val="0"/>
          <w:numId w:val="5"/>
        </w:numPr>
        <w:rPr>
          <w:rFonts w:ascii="Arial" w:hAnsi="Arial" w:cs="Arial"/>
          <w:lang w:eastAsia="sv-SE"/>
        </w:rPr>
      </w:pPr>
      <w:r w:rsidRPr="0063069C">
        <w:rPr>
          <w:rFonts w:ascii="Arial" w:hAnsi="Arial" w:cs="Arial"/>
          <w:lang w:eastAsia="sv-SE"/>
        </w:rPr>
        <w:t xml:space="preserve">Om en spelare inte har möjlighet att komma på träningen, ber du om att få bli underrättad i förväg. </w:t>
      </w:r>
    </w:p>
    <w:p w14:paraId="05CEDBF4" w14:textId="77777777" w:rsidR="00D82739" w:rsidRPr="0063069C" w:rsidRDefault="00D82739" w:rsidP="00D82739">
      <w:pPr>
        <w:pStyle w:val="Ingetavstnd"/>
        <w:numPr>
          <w:ilvl w:val="0"/>
          <w:numId w:val="5"/>
        </w:numPr>
        <w:rPr>
          <w:rFonts w:ascii="Arial" w:hAnsi="Arial" w:cs="Arial"/>
          <w:lang w:eastAsia="sv-SE"/>
        </w:rPr>
      </w:pPr>
      <w:r w:rsidRPr="0063069C">
        <w:rPr>
          <w:rFonts w:ascii="Arial" w:hAnsi="Arial" w:cs="Arial"/>
          <w:lang w:eastAsia="sv-SE"/>
        </w:rPr>
        <w:t>Det är inte bara spelarna som måste ha ätit ordentligt före träning och match, utan även du som tränare. Din energi och ditt humör är helt avgörande för kvaliteten på träningen och spelarnas upplevelse av den. Om du har en dålig dag (alla har vi sådana) kan det vara bra att säga det till spelarna, så att de inte sammanblandar ditt eventuellt dåliga humör och tålamod med sin egen person eller prestation.</w:t>
      </w:r>
    </w:p>
    <w:p w14:paraId="6BD8E446" w14:textId="119CD8CA" w:rsidR="00D82739" w:rsidRPr="0063069C" w:rsidRDefault="00D82739" w:rsidP="00D82739">
      <w:pPr>
        <w:pStyle w:val="Ingetavstnd"/>
        <w:numPr>
          <w:ilvl w:val="0"/>
          <w:numId w:val="5"/>
        </w:numPr>
        <w:rPr>
          <w:rFonts w:ascii="Arial" w:hAnsi="Arial" w:cs="Arial"/>
          <w:lang w:eastAsia="sv-SE"/>
        </w:rPr>
      </w:pPr>
      <w:r w:rsidRPr="0063069C">
        <w:rPr>
          <w:rFonts w:ascii="Arial" w:hAnsi="Arial" w:cs="Arial"/>
          <w:lang w:eastAsia="sv-SE"/>
        </w:rPr>
        <w:t>Inför match, berätta gärna för föräldragruppen vad fokus på träning har varit på sista tiden (”rotering”/”pick ’n roll”/”hjälpförsvar”). Det gör det ännu roligare att följa matchen från läktaren (och reducerar eventuellt ensidigt fokus på poänggörande).</w:t>
      </w:r>
    </w:p>
    <w:p w14:paraId="7EB6456B" w14:textId="31920D09" w:rsidR="00442BA5" w:rsidRPr="0063069C" w:rsidRDefault="00442BA5" w:rsidP="00442BA5">
      <w:pPr>
        <w:pStyle w:val="Ingetavstnd"/>
        <w:rPr>
          <w:rFonts w:ascii="Symbol" w:eastAsia="Symbol" w:hAnsi="Symbol" w:cs="Symbol"/>
          <w:lang w:eastAsia="sv-SE"/>
        </w:rPr>
      </w:pPr>
    </w:p>
    <w:p w14:paraId="6282E7FA" w14:textId="739343CD" w:rsidR="00442BA5" w:rsidRPr="0063069C" w:rsidRDefault="00442BA5" w:rsidP="001042EB">
      <w:pPr>
        <w:pStyle w:val="Rubrik1"/>
        <w:rPr>
          <w:lang w:eastAsia="sv-SE"/>
        </w:rPr>
      </w:pPr>
      <w:bookmarkStart w:id="46" w:name="_Toc120780111"/>
      <w:r w:rsidRPr="0063069C">
        <w:rPr>
          <w:lang w:eastAsia="sv-SE"/>
        </w:rPr>
        <w:t>Likabehandlingsplan</w:t>
      </w:r>
      <w:bookmarkEnd w:id="46"/>
    </w:p>
    <w:p w14:paraId="530A58F5" w14:textId="4F48B29F" w:rsidR="00442BA5" w:rsidRPr="0063069C" w:rsidRDefault="00442BA5" w:rsidP="00442BA5">
      <w:pPr>
        <w:pStyle w:val="Ingetavstnd"/>
        <w:rPr>
          <w:rFonts w:ascii="Arial" w:hAnsi="Arial" w:cs="Arial"/>
          <w:lang w:eastAsia="sv-SE"/>
        </w:rPr>
      </w:pPr>
      <w:r w:rsidRPr="0063069C">
        <w:rPr>
          <w:rFonts w:ascii="Arial" w:hAnsi="Arial" w:cs="Arial"/>
          <w:lang w:eastAsia="sv-SE"/>
        </w:rPr>
        <w:t xml:space="preserve">Östersund Basket </w:t>
      </w:r>
      <w:r w:rsidR="009806C8">
        <w:rPr>
          <w:rFonts w:ascii="Arial" w:hAnsi="Arial" w:cs="Arial"/>
          <w:lang w:eastAsia="sv-SE"/>
        </w:rPr>
        <w:t>U</w:t>
      </w:r>
      <w:r w:rsidRPr="0063069C">
        <w:rPr>
          <w:rFonts w:ascii="Arial" w:hAnsi="Arial" w:cs="Arial"/>
          <w:lang w:eastAsia="sv-SE"/>
        </w:rPr>
        <w:t xml:space="preserve">ngdom strävar efter att låta energi, respekt och omtanke genomsyra verksamheten. Vi vill att aktiva, tränare och föräldrar ska trivas och må bra i vår förening. Ingen ska känna sig diskriminerad, trakasserad eller känna sig utsatt för annan kränkande behandling. </w:t>
      </w:r>
    </w:p>
    <w:p w14:paraId="4F038180" w14:textId="77777777" w:rsidR="00442BA5" w:rsidRPr="0063069C" w:rsidRDefault="00442BA5" w:rsidP="00442BA5">
      <w:pPr>
        <w:pStyle w:val="Ingetavstnd"/>
        <w:rPr>
          <w:rFonts w:ascii="Arial" w:hAnsi="Arial" w:cs="Arial"/>
          <w:lang w:eastAsia="sv-SE"/>
        </w:rPr>
      </w:pPr>
    </w:p>
    <w:p w14:paraId="548BE4D0" w14:textId="77777777" w:rsidR="00442BA5" w:rsidRPr="0063069C" w:rsidRDefault="00442BA5" w:rsidP="00442BA5">
      <w:pPr>
        <w:pStyle w:val="Ingetavstnd"/>
        <w:rPr>
          <w:rFonts w:ascii="Arial" w:hAnsi="Arial" w:cs="Arial"/>
          <w:lang w:eastAsia="sv-SE"/>
        </w:rPr>
      </w:pPr>
      <w:r w:rsidRPr="0063069C">
        <w:rPr>
          <w:rFonts w:ascii="Arial" w:hAnsi="Arial" w:cs="Arial"/>
          <w:lang w:eastAsia="sv-SE"/>
        </w:rPr>
        <w:t xml:space="preserve">Likabehandlingsplanen uppdateras kontinuerligt och likabehandlingsprincipen ska genomsyra hela föreningen. Likabehandlingsplanen gäller på alla platser där aktiva, ledare och föräldrar befinner sig, såsom på basketplanen, i omklädningsrummet, på tävlingar, i styrelserummet, i klubbrummet samt på internet. </w:t>
      </w:r>
    </w:p>
    <w:p w14:paraId="15D5ED2F" w14:textId="77777777" w:rsidR="00442BA5" w:rsidRPr="0063069C" w:rsidRDefault="00442BA5" w:rsidP="00442BA5">
      <w:pPr>
        <w:pStyle w:val="Ingetavstnd"/>
        <w:rPr>
          <w:rFonts w:ascii="Arial" w:hAnsi="Arial" w:cs="Arial"/>
          <w:lang w:eastAsia="sv-SE"/>
        </w:rPr>
      </w:pPr>
    </w:p>
    <w:p w14:paraId="4AF8F3F3" w14:textId="77777777" w:rsidR="00442BA5" w:rsidRPr="0063069C" w:rsidRDefault="00442BA5" w:rsidP="00442BA5">
      <w:pPr>
        <w:pStyle w:val="Ingetavstnd"/>
        <w:rPr>
          <w:rFonts w:ascii="Arial" w:hAnsi="Arial" w:cs="Arial"/>
          <w:lang w:eastAsia="sv-SE"/>
        </w:rPr>
      </w:pPr>
      <w:r w:rsidRPr="0063069C">
        <w:rPr>
          <w:rFonts w:ascii="Arial" w:hAnsi="Arial" w:cs="Arial"/>
          <w:b/>
          <w:bCs/>
          <w:lang w:eastAsia="sv-SE"/>
        </w:rPr>
        <w:t>För tränare:</w:t>
      </w:r>
      <w:r w:rsidRPr="0063069C">
        <w:rPr>
          <w:rFonts w:ascii="Arial" w:hAnsi="Arial" w:cs="Arial"/>
          <w:lang w:eastAsia="sv-SE"/>
        </w:rPr>
        <w:t xml:space="preserve"> Visa uppskattning och bygga goda relationer till spelare, föräldrar och övriga tränare. Tänka på att man är en förebild för sina ungdomar - i alla sammanhang.  Lyssna och bry sig om – se alla. Ha som första prioritet att utbilda och utveckla basketspelare på bästa sätt. Är lyhörd och känner av hur gruppen mår. Tar kontakt med föreningsstyrelse för hjälp om så behövs. </w:t>
      </w:r>
    </w:p>
    <w:p w14:paraId="4BB37CE1" w14:textId="77777777" w:rsidR="00442BA5" w:rsidRPr="0063069C" w:rsidRDefault="00442BA5" w:rsidP="00442BA5">
      <w:pPr>
        <w:pStyle w:val="Ingetavstnd"/>
        <w:rPr>
          <w:rFonts w:ascii="Arial" w:hAnsi="Arial" w:cs="Arial"/>
          <w:lang w:eastAsia="sv-SE"/>
        </w:rPr>
      </w:pPr>
    </w:p>
    <w:p w14:paraId="3FCAA824" w14:textId="77777777" w:rsidR="00442BA5" w:rsidRPr="0063069C" w:rsidRDefault="00442BA5" w:rsidP="00442BA5">
      <w:pPr>
        <w:pStyle w:val="Ingetavstnd"/>
        <w:rPr>
          <w:rFonts w:ascii="Arial" w:hAnsi="Arial" w:cs="Arial"/>
          <w:lang w:eastAsia="sv-SE"/>
        </w:rPr>
      </w:pPr>
      <w:r w:rsidRPr="0063069C">
        <w:rPr>
          <w:rFonts w:ascii="Arial" w:hAnsi="Arial" w:cs="Arial"/>
          <w:b/>
          <w:bCs/>
          <w:lang w:eastAsia="sv-SE"/>
        </w:rPr>
        <w:t>För aktiva:</w:t>
      </w:r>
      <w:r w:rsidRPr="0063069C">
        <w:rPr>
          <w:rFonts w:ascii="Arial" w:hAnsi="Arial" w:cs="Arial"/>
          <w:lang w:eastAsia="sv-SE"/>
        </w:rPr>
        <w:t xml:space="preserve"> Aktiva ska visa uppskattning och bygga goda relationer till sin tränare, föräldrar och övriga spelare. Behandlar alla spelare i föreningen lika och med respekt. Lyssnar på och ser andra aktiva. Försöker sprida positiv energi och ger beröm. Hjälper och stöttar sina kompisar i med- och motgång. Lyssnar på tränaren och visar respekt för tränarens kunskaper.</w:t>
      </w:r>
    </w:p>
    <w:p w14:paraId="5CA15633" w14:textId="77777777" w:rsidR="00442BA5" w:rsidRPr="0063069C" w:rsidRDefault="00442BA5" w:rsidP="00442BA5">
      <w:pPr>
        <w:pStyle w:val="Ingetavstnd"/>
        <w:rPr>
          <w:rFonts w:ascii="Arial" w:hAnsi="Arial" w:cs="Arial"/>
          <w:b/>
          <w:bCs/>
          <w:lang w:eastAsia="sv-SE"/>
        </w:rPr>
      </w:pPr>
    </w:p>
    <w:p w14:paraId="3474DCA9" w14:textId="77777777" w:rsidR="00442BA5" w:rsidRPr="0063069C" w:rsidRDefault="00442BA5" w:rsidP="00442BA5">
      <w:pPr>
        <w:pStyle w:val="Ingetavstnd"/>
        <w:rPr>
          <w:rFonts w:ascii="Arial" w:hAnsi="Arial" w:cs="Arial"/>
          <w:lang w:eastAsia="sv-SE"/>
        </w:rPr>
      </w:pPr>
      <w:r w:rsidRPr="0063069C">
        <w:rPr>
          <w:rFonts w:ascii="Arial" w:hAnsi="Arial" w:cs="Arial"/>
          <w:b/>
          <w:bCs/>
          <w:lang w:eastAsia="sv-SE"/>
        </w:rPr>
        <w:t>För föräldrar:</w:t>
      </w:r>
      <w:r w:rsidRPr="0063069C">
        <w:rPr>
          <w:rFonts w:ascii="Arial" w:hAnsi="Arial" w:cs="Arial"/>
          <w:lang w:eastAsia="sv-SE"/>
        </w:rPr>
        <w:t xml:space="preserve"> Visa uppskattning och bygga goda relationer till tränare, spelare och övriga föräldrar. Stöttar sina och andras barn och ungdomar i med- och motgång. Har insikt om och respekterar Östersunds Basketungdoms föreningspolicy och grundvärderingar. Respekterar tränarens ansvar och beslut, låter tränaren sköta träningen. Lägger en bra grund för barnets livsstil, mat, sömn och skola Inser att domarna dömer matcherna och respekterar domarnas arbete. Tänker på att man som vuxen och förälder är en viktig förebild utifrån vad man säger, skriver och hur man agerar. </w:t>
      </w:r>
    </w:p>
    <w:p w14:paraId="02421C16" w14:textId="77777777" w:rsidR="00442BA5" w:rsidRPr="0063069C" w:rsidRDefault="00442BA5" w:rsidP="00442BA5">
      <w:pPr>
        <w:pStyle w:val="Ingetavstnd"/>
        <w:rPr>
          <w:rFonts w:ascii="Arial" w:hAnsi="Arial" w:cs="Arial"/>
          <w:lang w:eastAsia="sv-SE"/>
        </w:rPr>
      </w:pPr>
    </w:p>
    <w:p w14:paraId="3D3C1F8E" w14:textId="16A1FBBF" w:rsidR="00442BA5" w:rsidRDefault="00442BA5" w:rsidP="00442BA5">
      <w:pPr>
        <w:pStyle w:val="Ingetavstnd"/>
        <w:rPr>
          <w:rFonts w:ascii="Arial" w:hAnsi="Arial" w:cs="Arial"/>
          <w:lang w:eastAsia="sv-SE"/>
        </w:rPr>
      </w:pPr>
      <w:r w:rsidRPr="0063069C">
        <w:rPr>
          <w:rFonts w:ascii="Arial" w:hAnsi="Arial" w:cs="Arial"/>
          <w:lang w:eastAsia="sv-SE"/>
        </w:rPr>
        <w:lastRenderedPageBreak/>
        <w:t>Föreningens styrelse har en handlingsplan gällande kränkande särbehandling att arbeta efter om något oönskat skulle inträffa.</w:t>
      </w:r>
    </w:p>
    <w:p w14:paraId="5F439651" w14:textId="3EEA89A7" w:rsidR="00B8672A" w:rsidRDefault="00B8672A" w:rsidP="00442BA5">
      <w:pPr>
        <w:pStyle w:val="Ingetavstnd"/>
        <w:rPr>
          <w:rFonts w:ascii="Arial" w:hAnsi="Arial" w:cs="Arial"/>
          <w:lang w:eastAsia="sv-SE"/>
        </w:rPr>
      </w:pPr>
    </w:p>
    <w:p w14:paraId="6E0D94C8" w14:textId="1A11B691" w:rsidR="00B8672A" w:rsidRPr="00B8672A" w:rsidRDefault="00B8672A" w:rsidP="00B8672A">
      <w:pPr>
        <w:pStyle w:val="Rubrik1"/>
        <w:rPr>
          <w:lang w:eastAsia="sv-SE"/>
        </w:rPr>
      </w:pPr>
      <w:r>
        <w:rPr>
          <w:lang w:eastAsia="sv-SE"/>
        </w:rPr>
        <w:t>Kontaktuppgifter</w:t>
      </w:r>
      <w:r>
        <w:rPr>
          <w:lang w:eastAsia="sv-SE"/>
        </w:rPr>
        <w:br/>
      </w:r>
    </w:p>
    <w:p w14:paraId="04E2053B" w14:textId="3685C4EC" w:rsidR="00B8672A" w:rsidRDefault="00B8672A" w:rsidP="00B8672A">
      <w:pPr>
        <w:rPr>
          <w:lang w:eastAsia="sv-SE"/>
        </w:rPr>
      </w:pPr>
      <w:r w:rsidRPr="00B8672A">
        <w:rPr>
          <w:b/>
          <w:bCs/>
          <w:lang w:eastAsia="sv-SE"/>
        </w:rPr>
        <w:t>Sportchef</w:t>
      </w:r>
      <w:r>
        <w:rPr>
          <w:lang w:eastAsia="sv-SE"/>
        </w:rPr>
        <w:br/>
        <w:t xml:space="preserve">Max Tandberg Vall </w:t>
      </w:r>
      <w:r>
        <w:rPr>
          <w:lang w:eastAsia="sv-SE"/>
        </w:rPr>
        <w:br/>
        <w:t>072 72 66 664</w:t>
      </w:r>
      <w:r>
        <w:rPr>
          <w:lang w:eastAsia="sv-SE"/>
        </w:rPr>
        <w:br/>
      </w:r>
      <w:hyperlink r:id="rId15" w:history="1">
        <w:r w:rsidRPr="00905045">
          <w:rPr>
            <w:rStyle w:val="Hyperlnk"/>
            <w:lang w:eastAsia="sv-SE"/>
          </w:rPr>
          <w:t>max@ostersundbasket.se</w:t>
        </w:r>
      </w:hyperlink>
    </w:p>
    <w:p w14:paraId="76976623" w14:textId="0E4C3FB7" w:rsidR="00186700" w:rsidRPr="00B8672A" w:rsidRDefault="00B8672A">
      <w:pPr>
        <w:rPr>
          <w:rStyle w:val="Rubrik1Char"/>
          <w:rFonts w:eastAsiaTheme="minorHAnsi" w:cstheme="minorBidi"/>
          <w:b w:val="0"/>
          <w:caps w:val="0"/>
          <w:sz w:val="22"/>
          <w:szCs w:val="22"/>
          <w:lang w:eastAsia="sv-SE"/>
        </w:rPr>
      </w:pPr>
      <w:r w:rsidRPr="00B8672A">
        <w:rPr>
          <w:b/>
          <w:bCs/>
          <w:lang w:eastAsia="sv-SE"/>
        </w:rPr>
        <w:t>Kansli</w:t>
      </w:r>
      <w:r>
        <w:rPr>
          <w:lang w:eastAsia="sv-SE"/>
        </w:rPr>
        <w:br/>
      </w:r>
      <w:r w:rsidRPr="00B8672A">
        <w:rPr>
          <w:lang w:eastAsia="sv-SE"/>
        </w:rPr>
        <w:t>063</w:t>
      </w:r>
      <w:r>
        <w:rPr>
          <w:lang w:eastAsia="sv-SE"/>
        </w:rPr>
        <w:t>-</w:t>
      </w:r>
      <w:r w:rsidRPr="00B8672A">
        <w:rPr>
          <w:lang w:eastAsia="sv-SE"/>
        </w:rPr>
        <w:t>12</w:t>
      </w:r>
      <w:r>
        <w:rPr>
          <w:lang w:eastAsia="sv-SE"/>
        </w:rPr>
        <w:t xml:space="preserve"> </w:t>
      </w:r>
      <w:r w:rsidRPr="00B8672A">
        <w:rPr>
          <w:lang w:eastAsia="sv-SE"/>
        </w:rPr>
        <w:t>94</w:t>
      </w:r>
      <w:r>
        <w:rPr>
          <w:lang w:eastAsia="sv-SE"/>
        </w:rPr>
        <w:t xml:space="preserve"> </w:t>
      </w:r>
      <w:r w:rsidRPr="00B8672A">
        <w:rPr>
          <w:lang w:eastAsia="sv-SE"/>
        </w:rPr>
        <w:t>50</w:t>
      </w:r>
      <w:r>
        <w:rPr>
          <w:lang w:eastAsia="sv-SE"/>
        </w:rPr>
        <w:br/>
      </w:r>
      <w:hyperlink r:id="rId16" w:history="1">
        <w:r w:rsidRPr="00905045">
          <w:rPr>
            <w:rStyle w:val="Hyperlnk"/>
            <w:lang w:eastAsia="sv-SE"/>
          </w:rPr>
          <w:t>kansli@ostersundbasket.se</w:t>
        </w:r>
      </w:hyperlink>
      <w:r>
        <w:rPr>
          <w:lang w:eastAsia="sv-SE"/>
        </w:rPr>
        <w:br/>
      </w:r>
      <w:r>
        <w:rPr>
          <w:lang w:eastAsia="sv-SE"/>
        </w:rPr>
        <w:br/>
      </w:r>
    </w:p>
    <w:p w14:paraId="405A7321" w14:textId="43B7A08F" w:rsidR="00A07360" w:rsidRPr="0063069C" w:rsidRDefault="00A07360" w:rsidP="00521241">
      <w:pPr>
        <w:rPr>
          <w:rFonts w:cs="Arial"/>
          <w:sz w:val="24"/>
          <w:szCs w:val="24"/>
          <w:lang w:eastAsia="sv-SE"/>
        </w:rPr>
      </w:pPr>
      <w:bookmarkStart w:id="47" w:name="_Toc120780112"/>
      <w:r w:rsidRPr="0063069C">
        <w:rPr>
          <w:rStyle w:val="Rubrik1Char"/>
        </w:rPr>
        <w:t>Våra åldersgrupper - översikt</w:t>
      </w:r>
      <w:bookmarkEnd w:id="47"/>
    </w:p>
    <w:tbl>
      <w:tblPr>
        <w:tblStyle w:val="Tabellrutnt"/>
        <w:tblW w:w="0" w:type="auto"/>
        <w:tblLook w:val="04A0" w:firstRow="1" w:lastRow="0" w:firstColumn="1" w:lastColumn="0" w:noHBand="0" w:noVBand="1"/>
      </w:tblPr>
      <w:tblGrid>
        <w:gridCol w:w="3114"/>
        <w:gridCol w:w="5948"/>
      </w:tblGrid>
      <w:tr w:rsidR="00A07360" w:rsidRPr="0063069C" w14:paraId="2F3DA5DD" w14:textId="77777777" w:rsidTr="3C10A0D8">
        <w:tc>
          <w:tcPr>
            <w:tcW w:w="9062" w:type="dxa"/>
            <w:gridSpan w:val="2"/>
          </w:tcPr>
          <w:p w14:paraId="68FF8FD4" w14:textId="7F05158A" w:rsidR="00A07360" w:rsidRPr="0063069C" w:rsidRDefault="008856BF" w:rsidP="00E36A9A">
            <w:pPr>
              <w:rPr>
                <w:rFonts w:cs="Arial"/>
                <w:b/>
                <w:bCs/>
              </w:rPr>
            </w:pPr>
            <w:r w:rsidRPr="0063069C">
              <w:rPr>
                <w:rFonts w:cs="Arial"/>
                <w:b/>
                <w:bCs/>
                <w:lang w:eastAsia="sv-SE"/>
              </w:rPr>
              <w:t>6–8 ÅR BASKETLEK</w:t>
            </w:r>
          </w:p>
        </w:tc>
      </w:tr>
      <w:tr w:rsidR="00A07360" w:rsidRPr="0063069C" w14:paraId="486CD304" w14:textId="77777777" w:rsidTr="3C10A0D8">
        <w:tc>
          <w:tcPr>
            <w:tcW w:w="3114" w:type="dxa"/>
          </w:tcPr>
          <w:p w14:paraId="6B10CDB3"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Lagindelning:</w:t>
            </w:r>
          </w:p>
        </w:tc>
        <w:tc>
          <w:tcPr>
            <w:tcW w:w="5948" w:type="dxa"/>
          </w:tcPr>
          <w:p w14:paraId="7EB031A0" w14:textId="36CBBB66" w:rsidR="00A07360" w:rsidRPr="0063069C" w:rsidRDefault="00BE5DE8" w:rsidP="00FD412C">
            <w:pPr>
              <w:pStyle w:val="Ingetavstnd"/>
              <w:rPr>
                <w:rFonts w:ascii="Arial" w:hAnsi="Arial" w:cs="Arial"/>
                <w:sz w:val="18"/>
                <w:szCs w:val="18"/>
                <w:lang w:eastAsia="sv-SE"/>
              </w:rPr>
            </w:pPr>
            <w:r w:rsidRPr="0063069C">
              <w:rPr>
                <w:rFonts w:ascii="Arial" w:hAnsi="Arial" w:cs="Arial"/>
                <w:sz w:val="18"/>
                <w:szCs w:val="18"/>
                <w:lang w:eastAsia="sv-SE"/>
              </w:rPr>
              <w:t xml:space="preserve">Lagindelning enligt geografisk placering och ålder. </w:t>
            </w:r>
          </w:p>
        </w:tc>
      </w:tr>
      <w:tr w:rsidR="00A07360" w:rsidRPr="0063069C" w14:paraId="670A09C3" w14:textId="77777777" w:rsidTr="3C10A0D8">
        <w:tc>
          <w:tcPr>
            <w:tcW w:w="3114" w:type="dxa"/>
          </w:tcPr>
          <w:p w14:paraId="11E81F17"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coacher per träningsgrupp:</w:t>
            </w:r>
          </w:p>
        </w:tc>
        <w:tc>
          <w:tcPr>
            <w:tcW w:w="5948" w:type="dxa"/>
          </w:tcPr>
          <w:p w14:paraId="10FD78A5" w14:textId="40FB2EF3" w:rsidR="00A07360" w:rsidRPr="0063069C" w:rsidRDefault="00404198"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1-2</w:t>
            </w:r>
            <w:proofErr w:type="gramEnd"/>
            <w:r w:rsidRPr="0063069C">
              <w:rPr>
                <w:rFonts w:ascii="Arial" w:hAnsi="Arial" w:cs="Arial"/>
                <w:sz w:val="18"/>
                <w:szCs w:val="18"/>
                <w:lang w:eastAsia="sv-SE"/>
              </w:rPr>
              <w:t xml:space="preserve"> </w:t>
            </w:r>
          </w:p>
        </w:tc>
      </w:tr>
      <w:tr w:rsidR="00A07360" w:rsidRPr="0063069C" w14:paraId="577F08A7" w14:textId="77777777" w:rsidTr="3C10A0D8">
        <w:tc>
          <w:tcPr>
            <w:tcW w:w="3114" w:type="dxa"/>
          </w:tcPr>
          <w:p w14:paraId="33019375"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basketträningar per vecka:</w:t>
            </w:r>
          </w:p>
        </w:tc>
        <w:tc>
          <w:tcPr>
            <w:tcW w:w="5948" w:type="dxa"/>
          </w:tcPr>
          <w:p w14:paraId="5E82B5A3" w14:textId="1B5E7078" w:rsidR="00A07360" w:rsidRPr="0063069C" w:rsidRDefault="00404198"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1-2</w:t>
            </w:r>
            <w:proofErr w:type="gramEnd"/>
            <w:r w:rsidRPr="0063069C">
              <w:rPr>
                <w:rFonts w:ascii="Arial" w:hAnsi="Arial" w:cs="Arial"/>
                <w:sz w:val="18"/>
                <w:szCs w:val="18"/>
                <w:lang w:eastAsia="sv-SE"/>
              </w:rPr>
              <w:t xml:space="preserve"> pass per vecka</w:t>
            </w:r>
          </w:p>
        </w:tc>
      </w:tr>
      <w:tr w:rsidR="00A07360" w:rsidRPr="0063069C" w14:paraId="1DB232DA" w14:textId="77777777" w:rsidTr="3C10A0D8">
        <w:tc>
          <w:tcPr>
            <w:tcW w:w="3114" w:type="dxa"/>
          </w:tcPr>
          <w:p w14:paraId="390E3F15"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Längd på träning:</w:t>
            </w:r>
          </w:p>
        </w:tc>
        <w:tc>
          <w:tcPr>
            <w:tcW w:w="5948" w:type="dxa"/>
          </w:tcPr>
          <w:p w14:paraId="7296C937" w14:textId="6E7E0F80" w:rsidR="00A07360" w:rsidRPr="0063069C" w:rsidRDefault="00404198" w:rsidP="00FD412C">
            <w:pPr>
              <w:pStyle w:val="Ingetavstnd"/>
              <w:rPr>
                <w:rFonts w:ascii="Arial" w:hAnsi="Arial" w:cs="Arial"/>
                <w:sz w:val="18"/>
                <w:szCs w:val="18"/>
                <w:lang w:eastAsia="sv-SE"/>
              </w:rPr>
            </w:pPr>
            <w:r w:rsidRPr="0063069C">
              <w:rPr>
                <w:rFonts w:ascii="Arial" w:hAnsi="Arial" w:cs="Arial"/>
                <w:sz w:val="18"/>
                <w:szCs w:val="18"/>
                <w:lang w:eastAsia="sv-SE"/>
              </w:rPr>
              <w:t>60 min</w:t>
            </w:r>
          </w:p>
        </w:tc>
      </w:tr>
      <w:tr w:rsidR="00A07360" w:rsidRPr="0063069C" w14:paraId="622C6134" w14:textId="77777777" w:rsidTr="3C10A0D8">
        <w:tc>
          <w:tcPr>
            <w:tcW w:w="3114" w:type="dxa"/>
          </w:tcPr>
          <w:p w14:paraId="58559003" w14:textId="3A506105" w:rsidR="00A07360" w:rsidRPr="0063069C" w:rsidRDefault="004D2170" w:rsidP="00FD412C">
            <w:pPr>
              <w:pStyle w:val="Ingetavstnd"/>
              <w:rPr>
                <w:rFonts w:ascii="Arial" w:hAnsi="Arial" w:cs="Arial"/>
                <w:sz w:val="18"/>
                <w:szCs w:val="18"/>
                <w:lang w:eastAsia="sv-SE"/>
              </w:rPr>
            </w:pPr>
            <w:r w:rsidRPr="0063069C">
              <w:rPr>
                <w:rFonts w:ascii="Arial" w:hAnsi="Arial" w:cs="Arial"/>
                <w:sz w:val="18"/>
                <w:szCs w:val="18"/>
                <w:lang w:eastAsia="sv-SE"/>
              </w:rPr>
              <w:t xml:space="preserve">Antal </w:t>
            </w:r>
            <w:proofErr w:type="spellStart"/>
            <w:r w:rsidRPr="0063069C">
              <w:rPr>
                <w:rFonts w:ascii="Arial" w:hAnsi="Arial" w:cs="Arial"/>
                <w:sz w:val="18"/>
                <w:szCs w:val="18"/>
                <w:lang w:eastAsia="sv-SE"/>
              </w:rPr>
              <w:t>f</w:t>
            </w:r>
            <w:r w:rsidR="00A07360" w:rsidRPr="0063069C">
              <w:rPr>
                <w:rFonts w:ascii="Arial" w:hAnsi="Arial" w:cs="Arial"/>
                <w:sz w:val="18"/>
                <w:szCs w:val="18"/>
                <w:lang w:eastAsia="sv-SE"/>
              </w:rPr>
              <w:t>yspass</w:t>
            </w:r>
            <w:proofErr w:type="spellEnd"/>
            <w:r w:rsidR="00FD605C" w:rsidRPr="0063069C">
              <w:rPr>
                <w:rFonts w:ascii="Arial" w:hAnsi="Arial" w:cs="Arial"/>
                <w:sz w:val="18"/>
                <w:szCs w:val="18"/>
                <w:lang w:eastAsia="sv-SE"/>
              </w:rPr>
              <w:t>/</w:t>
            </w:r>
            <w:r w:rsidRPr="0063069C">
              <w:rPr>
                <w:rFonts w:ascii="Arial" w:hAnsi="Arial" w:cs="Arial"/>
                <w:sz w:val="18"/>
                <w:szCs w:val="18"/>
                <w:lang w:eastAsia="sv-SE"/>
              </w:rPr>
              <w:t>vecka</w:t>
            </w:r>
            <w:r w:rsidR="00A07360" w:rsidRPr="0063069C">
              <w:rPr>
                <w:rFonts w:ascii="Arial" w:hAnsi="Arial" w:cs="Arial"/>
                <w:sz w:val="18"/>
                <w:szCs w:val="18"/>
                <w:lang w:eastAsia="sv-SE"/>
              </w:rPr>
              <w:t>:</w:t>
            </w:r>
          </w:p>
        </w:tc>
        <w:tc>
          <w:tcPr>
            <w:tcW w:w="5948" w:type="dxa"/>
          </w:tcPr>
          <w:p w14:paraId="6582B37B" w14:textId="3E7A366B" w:rsidR="00A07360" w:rsidRPr="0063069C" w:rsidRDefault="009441C5" w:rsidP="00FD412C">
            <w:pPr>
              <w:pStyle w:val="Ingetavstnd"/>
              <w:rPr>
                <w:rFonts w:ascii="Arial" w:hAnsi="Arial" w:cs="Arial"/>
                <w:sz w:val="18"/>
                <w:szCs w:val="18"/>
                <w:lang w:eastAsia="sv-SE"/>
              </w:rPr>
            </w:pPr>
            <w:proofErr w:type="spellStart"/>
            <w:r w:rsidRPr="0063069C">
              <w:rPr>
                <w:rFonts w:ascii="Arial" w:hAnsi="Arial" w:cs="Arial"/>
                <w:sz w:val="18"/>
                <w:szCs w:val="18"/>
                <w:lang w:eastAsia="sv-SE"/>
              </w:rPr>
              <w:t>Fys</w:t>
            </w:r>
            <w:proofErr w:type="spellEnd"/>
            <w:r w:rsidRPr="0063069C">
              <w:rPr>
                <w:rFonts w:ascii="Arial" w:hAnsi="Arial" w:cs="Arial"/>
                <w:sz w:val="18"/>
                <w:szCs w:val="18"/>
                <w:lang w:eastAsia="sv-SE"/>
              </w:rPr>
              <w:t xml:space="preserve"> ingår i ordinarie träningspass</w:t>
            </w:r>
          </w:p>
        </w:tc>
      </w:tr>
      <w:tr w:rsidR="00A07360" w:rsidRPr="0063069C" w14:paraId="3CF76912" w14:textId="77777777" w:rsidTr="3C10A0D8">
        <w:tc>
          <w:tcPr>
            <w:tcW w:w="3114" w:type="dxa"/>
          </w:tcPr>
          <w:p w14:paraId="5B99FAD4" w14:textId="3269D2E4"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Matcher</w:t>
            </w:r>
            <w:r w:rsidR="0083518E" w:rsidRPr="0063069C">
              <w:rPr>
                <w:rFonts w:ascii="Arial" w:hAnsi="Arial" w:cs="Arial"/>
                <w:sz w:val="18"/>
                <w:szCs w:val="18"/>
                <w:lang w:eastAsia="sv-SE"/>
              </w:rPr>
              <w:t>/serier</w:t>
            </w:r>
            <w:r w:rsidRPr="0063069C">
              <w:rPr>
                <w:rFonts w:ascii="Arial" w:hAnsi="Arial" w:cs="Arial"/>
                <w:sz w:val="18"/>
                <w:szCs w:val="18"/>
                <w:lang w:eastAsia="sv-SE"/>
              </w:rPr>
              <w:t>:</w:t>
            </w:r>
          </w:p>
        </w:tc>
        <w:tc>
          <w:tcPr>
            <w:tcW w:w="5948" w:type="dxa"/>
          </w:tcPr>
          <w:p w14:paraId="3D388948" w14:textId="14E6B79B" w:rsidR="00A07360" w:rsidRPr="0063069C" w:rsidRDefault="000224ED" w:rsidP="00FD412C">
            <w:pPr>
              <w:pStyle w:val="Ingetavstnd"/>
              <w:rPr>
                <w:rFonts w:ascii="Arial" w:hAnsi="Arial" w:cs="Arial"/>
                <w:sz w:val="18"/>
                <w:szCs w:val="18"/>
                <w:lang w:eastAsia="sv-SE"/>
              </w:rPr>
            </w:pPr>
            <w:r>
              <w:rPr>
                <w:rFonts w:ascii="Arial" w:hAnsi="Arial" w:cs="Arial"/>
                <w:sz w:val="18"/>
                <w:szCs w:val="18"/>
                <w:lang w:eastAsia="sv-SE"/>
              </w:rPr>
              <w:t>-</w:t>
            </w:r>
          </w:p>
        </w:tc>
      </w:tr>
      <w:tr w:rsidR="00A07360" w:rsidRPr="0063069C" w14:paraId="5282D0EF" w14:textId="77777777" w:rsidTr="3C10A0D8">
        <w:tc>
          <w:tcPr>
            <w:tcW w:w="3114" w:type="dxa"/>
          </w:tcPr>
          <w:p w14:paraId="7A86B02D"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Cuper/turneringar:</w:t>
            </w:r>
          </w:p>
        </w:tc>
        <w:tc>
          <w:tcPr>
            <w:tcW w:w="5948" w:type="dxa"/>
          </w:tcPr>
          <w:p w14:paraId="1C21A9FB" w14:textId="19B3CEBD" w:rsidR="00A07360" w:rsidRPr="0063069C" w:rsidRDefault="005541C7" w:rsidP="00FD412C">
            <w:pPr>
              <w:pStyle w:val="Ingetavstnd"/>
              <w:rPr>
                <w:rFonts w:ascii="Arial" w:hAnsi="Arial" w:cs="Arial"/>
                <w:sz w:val="18"/>
                <w:szCs w:val="18"/>
                <w:lang w:eastAsia="sv-SE"/>
              </w:rPr>
            </w:pPr>
            <w:r>
              <w:rPr>
                <w:rFonts w:ascii="Arial" w:hAnsi="Arial" w:cs="Arial"/>
                <w:sz w:val="18"/>
                <w:szCs w:val="18"/>
                <w:lang w:eastAsia="sv-SE"/>
              </w:rPr>
              <w:t>-</w:t>
            </w:r>
          </w:p>
        </w:tc>
      </w:tr>
      <w:tr w:rsidR="00A07360" w:rsidRPr="0063069C" w14:paraId="6773D9C8" w14:textId="77777777" w:rsidTr="3C10A0D8">
        <w:tc>
          <w:tcPr>
            <w:tcW w:w="3114" w:type="dxa"/>
          </w:tcPr>
          <w:p w14:paraId="7F9636FD" w14:textId="4460DFD2" w:rsidR="00A07360" w:rsidRPr="0063069C" w:rsidRDefault="0083518E" w:rsidP="00FD412C">
            <w:pPr>
              <w:pStyle w:val="Ingetavstnd"/>
              <w:rPr>
                <w:rFonts w:ascii="Arial" w:hAnsi="Arial" w:cs="Arial"/>
                <w:sz w:val="18"/>
                <w:szCs w:val="18"/>
                <w:lang w:eastAsia="sv-SE"/>
              </w:rPr>
            </w:pPr>
            <w:r w:rsidRPr="0063069C">
              <w:rPr>
                <w:rFonts w:ascii="Arial" w:hAnsi="Arial" w:cs="Arial"/>
                <w:sz w:val="18"/>
                <w:szCs w:val="18"/>
                <w:lang w:eastAsia="sv-SE"/>
              </w:rPr>
              <w:t>Reglerad s</w:t>
            </w:r>
            <w:r w:rsidR="00A07360" w:rsidRPr="0063069C">
              <w:rPr>
                <w:rFonts w:ascii="Arial" w:hAnsi="Arial" w:cs="Arial"/>
                <w:sz w:val="18"/>
                <w:szCs w:val="18"/>
                <w:lang w:eastAsia="sv-SE"/>
              </w:rPr>
              <w:t>peltid:</w:t>
            </w:r>
          </w:p>
        </w:tc>
        <w:tc>
          <w:tcPr>
            <w:tcW w:w="5948" w:type="dxa"/>
          </w:tcPr>
          <w:p w14:paraId="40C883C4" w14:textId="48551BF2" w:rsidR="00A07360" w:rsidRPr="0063069C" w:rsidRDefault="005541C7" w:rsidP="00FD412C">
            <w:pPr>
              <w:pStyle w:val="Ingetavstnd"/>
              <w:rPr>
                <w:rFonts w:ascii="Arial" w:hAnsi="Arial" w:cs="Arial"/>
                <w:sz w:val="18"/>
                <w:szCs w:val="18"/>
                <w:lang w:eastAsia="sv-SE"/>
              </w:rPr>
            </w:pPr>
            <w:r w:rsidRPr="0063069C">
              <w:rPr>
                <w:rFonts w:ascii="Arial" w:hAnsi="Arial" w:cs="Arial"/>
                <w:sz w:val="18"/>
                <w:szCs w:val="18"/>
                <w:lang w:eastAsia="sv-SE"/>
              </w:rPr>
              <w:t>Jämlik alla matcher utan undantag</w:t>
            </w:r>
          </w:p>
        </w:tc>
      </w:tr>
      <w:tr w:rsidR="00A07360" w:rsidRPr="0063069C" w14:paraId="7FCA9E2C" w14:textId="77777777" w:rsidTr="3C10A0D8">
        <w:tc>
          <w:tcPr>
            <w:tcW w:w="3114" w:type="dxa"/>
          </w:tcPr>
          <w:p w14:paraId="6276B6DB"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Användning av spelsystem med förutbestämda beslut:</w:t>
            </w:r>
          </w:p>
        </w:tc>
        <w:tc>
          <w:tcPr>
            <w:tcW w:w="5948" w:type="dxa"/>
          </w:tcPr>
          <w:p w14:paraId="7F51CA4B" w14:textId="7FF99B4B" w:rsidR="00A07360" w:rsidRPr="0063069C" w:rsidRDefault="005541C7" w:rsidP="00FD412C">
            <w:pPr>
              <w:pStyle w:val="Ingetavstnd"/>
              <w:rPr>
                <w:rFonts w:ascii="Arial" w:hAnsi="Arial" w:cs="Arial"/>
                <w:sz w:val="18"/>
                <w:szCs w:val="18"/>
                <w:lang w:eastAsia="sv-SE"/>
              </w:rPr>
            </w:pPr>
            <w:r>
              <w:rPr>
                <w:rFonts w:ascii="Arial" w:hAnsi="Arial" w:cs="Arial"/>
                <w:sz w:val="18"/>
                <w:szCs w:val="18"/>
                <w:lang w:eastAsia="sv-SE"/>
              </w:rPr>
              <w:t>Nej</w:t>
            </w:r>
          </w:p>
        </w:tc>
      </w:tr>
      <w:tr w:rsidR="00A07360" w:rsidRPr="0063069C" w14:paraId="15FB910E" w14:textId="77777777" w:rsidTr="3C10A0D8">
        <w:tc>
          <w:tcPr>
            <w:tcW w:w="3114" w:type="dxa"/>
          </w:tcPr>
          <w:p w14:paraId="1B22F2CD"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Utbildningsnivå tränare:</w:t>
            </w:r>
          </w:p>
        </w:tc>
        <w:tc>
          <w:tcPr>
            <w:tcW w:w="5948" w:type="dxa"/>
          </w:tcPr>
          <w:p w14:paraId="26C95CD8" w14:textId="0338A4B3" w:rsidR="00A07360" w:rsidRPr="0063069C" w:rsidRDefault="00404198" w:rsidP="3C10A0D8">
            <w:pPr>
              <w:pStyle w:val="Ingetavstnd"/>
              <w:rPr>
                <w:rFonts w:ascii="Arial" w:eastAsia="Symbol" w:hAnsi="Arial" w:cs="Arial"/>
                <w:sz w:val="18"/>
                <w:szCs w:val="18"/>
                <w:lang w:eastAsia="sv-SE"/>
              </w:rPr>
            </w:pPr>
            <w:r w:rsidRPr="0063069C">
              <w:rPr>
                <w:rFonts w:ascii="Arial" w:eastAsia="Symbol" w:hAnsi="Arial" w:cs="Arial"/>
                <w:sz w:val="18"/>
                <w:szCs w:val="18"/>
                <w:lang w:eastAsia="sv-SE"/>
              </w:rPr>
              <w:t>Ingen</w:t>
            </w:r>
          </w:p>
        </w:tc>
      </w:tr>
      <w:tr w:rsidR="00A07360" w:rsidRPr="0063069C" w14:paraId="35893112" w14:textId="77777777" w:rsidTr="3C10A0D8">
        <w:tc>
          <w:tcPr>
            <w:tcW w:w="3114" w:type="dxa"/>
          </w:tcPr>
          <w:p w14:paraId="430C6FA6"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Individuella utvecklingssamtal med spelarna:</w:t>
            </w:r>
          </w:p>
        </w:tc>
        <w:tc>
          <w:tcPr>
            <w:tcW w:w="5948" w:type="dxa"/>
          </w:tcPr>
          <w:p w14:paraId="4F241011" w14:textId="21CC98C0"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Ne</w:t>
            </w:r>
            <w:r w:rsidR="00404198" w:rsidRPr="0063069C">
              <w:rPr>
                <w:rFonts w:ascii="Arial" w:hAnsi="Arial" w:cs="Arial"/>
                <w:sz w:val="18"/>
                <w:szCs w:val="18"/>
                <w:lang w:eastAsia="sv-SE"/>
              </w:rPr>
              <w:t>j</w:t>
            </w:r>
          </w:p>
        </w:tc>
      </w:tr>
      <w:tr w:rsidR="00A07360" w:rsidRPr="0063069C" w14:paraId="6FADBC5E" w14:textId="77777777" w:rsidTr="3C10A0D8">
        <w:tc>
          <w:tcPr>
            <w:tcW w:w="3114" w:type="dxa"/>
          </w:tcPr>
          <w:p w14:paraId="6B2C51A8"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 xml:space="preserve">Periodisera </w:t>
            </w:r>
            <w:proofErr w:type="spellStart"/>
            <w:r w:rsidRPr="0063069C">
              <w:rPr>
                <w:rFonts w:ascii="Arial" w:hAnsi="Arial" w:cs="Arial"/>
                <w:sz w:val="18"/>
                <w:szCs w:val="18"/>
                <w:lang w:eastAsia="sv-SE"/>
              </w:rPr>
              <w:t>träningsåret</w:t>
            </w:r>
            <w:proofErr w:type="spellEnd"/>
            <w:r w:rsidRPr="0063069C">
              <w:rPr>
                <w:rFonts w:ascii="Arial" w:hAnsi="Arial" w:cs="Arial"/>
                <w:sz w:val="18"/>
                <w:szCs w:val="18"/>
                <w:lang w:eastAsia="sv-SE"/>
              </w:rPr>
              <w:t>:</w:t>
            </w:r>
          </w:p>
        </w:tc>
        <w:tc>
          <w:tcPr>
            <w:tcW w:w="5948" w:type="dxa"/>
          </w:tcPr>
          <w:p w14:paraId="1E459D3C" w14:textId="072A740B"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Ne</w:t>
            </w:r>
            <w:r w:rsidR="00404198" w:rsidRPr="0063069C">
              <w:rPr>
                <w:rFonts w:ascii="Arial" w:hAnsi="Arial" w:cs="Arial"/>
                <w:sz w:val="18"/>
                <w:szCs w:val="18"/>
                <w:lang w:eastAsia="sv-SE"/>
              </w:rPr>
              <w:t>j</w:t>
            </w:r>
          </w:p>
        </w:tc>
      </w:tr>
    </w:tbl>
    <w:p w14:paraId="254C502B" w14:textId="21AC595E" w:rsidR="00A07360" w:rsidRPr="0063069C" w:rsidRDefault="00A07360" w:rsidP="00A07360">
      <w:pPr>
        <w:pStyle w:val="Ingetavstnd"/>
        <w:rPr>
          <w:rFonts w:ascii="Arial" w:hAnsi="Arial" w:cs="Arial"/>
          <w:sz w:val="24"/>
          <w:szCs w:val="24"/>
          <w:lang w:eastAsia="sv-SE"/>
        </w:rPr>
      </w:pPr>
    </w:p>
    <w:p w14:paraId="6BED1D59" w14:textId="77777777" w:rsidR="007C5483" w:rsidRPr="0063069C" w:rsidRDefault="007C5483" w:rsidP="00A07360">
      <w:pPr>
        <w:pStyle w:val="Ingetavstnd"/>
        <w:rPr>
          <w:rFonts w:ascii="Arial" w:hAnsi="Arial" w:cs="Arial"/>
          <w:sz w:val="24"/>
          <w:szCs w:val="24"/>
          <w:lang w:eastAsia="sv-SE"/>
        </w:rPr>
      </w:pPr>
    </w:p>
    <w:p w14:paraId="1DC1F51A" w14:textId="77777777" w:rsidR="00A07360" w:rsidRPr="0063069C" w:rsidRDefault="00A07360" w:rsidP="00A07360">
      <w:pPr>
        <w:pStyle w:val="Ingetavstnd"/>
        <w:rPr>
          <w:rFonts w:ascii="Arial" w:hAnsi="Arial" w:cs="Arial"/>
          <w:sz w:val="24"/>
          <w:szCs w:val="24"/>
          <w:lang w:eastAsia="sv-SE"/>
        </w:rPr>
      </w:pPr>
    </w:p>
    <w:tbl>
      <w:tblPr>
        <w:tblStyle w:val="Tabellrutnt"/>
        <w:tblW w:w="0" w:type="auto"/>
        <w:tblLook w:val="04A0" w:firstRow="1" w:lastRow="0" w:firstColumn="1" w:lastColumn="0" w:noHBand="0" w:noVBand="1"/>
      </w:tblPr>
      <w:tblGrid>
        <w:gridCol w:w="3114"/>
        <w:gridCol w:w="5948"/>
      </w:tblGrid>
      <w:tr w:rsidR="00A07360" w:rsidRPr="0063069C" w14:paraId="44729C0E" w14:textId="77777777" w:rsidTr="00FD412C">
        <w:tc>
          <w:tcPr>
            <w:tcW w:w="9062" w:type="dxa"/>
            <w:gridSpan w:val="2"/>
          </w:tcPr>
          <w:p w14:paraId="34E4B14D" w14:textId="2E0CB508" w:rsidR="00A07360" w:rsidRPr="0063069C" w:rsidRDefault="00416EFF" w:rsidP="00416EFF">
            <w:pPr>
              <w:rPr>
                <w:rFonts w:cs="Arial"/>
                <w:b/>
                <w:bCs/>
              </w:rPr>
            </w:pPr>
            <w:r w:rsidRPr="0063069C">
              <w:rPr>
                <w:rFonts w:cs="Arial"/>
                <w:b/>
                <w:bCs/>
              </w:rPr>
              <w:t xml:space="preserve">U8-U10 </w:t>
            </w:r>
            <w:proofErr w:type="spellStart"/>
            <w:r w:rsidRPr="0063069C">
              <w:rPr>
                <w:rFonts w:cs="Arial"/>
                <w:b/>
                <w:bCs/>
              </w:rPr>
              <w:t>EASY</w:t>
            </w:r>
            <w:proofErr w:type="spellEnd"/>
            <w:r w:rsidRPr="0063069C">
              <w:rPr>
                <w:rFonts w:cs="Arial"/>
                <w:b/>
                <w:bCs/>
              </w:rPr>
              <w:t xml:space="preserve"> BASKET</w:t>
            </w:r>
          </w:p>
        </w:tc>
      </w:tr>
      <w:tr w:rsidR="00A07360" w:rsidRPr="0063069C" w14:paraId="306A677F" w14:textId="77777777" w:rsidTr="00FD412C">
        <w:tc>
          <w:tcPr>
            <w:tcW w:w="3114" w:type="dxa"/>
          </w:tcPr>
          <w:p w14:paraId="7BD9B10E"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Lagindelning:</w:t>
            </w:r>
          </w:p>
        </w:tc>
        <w:tc>
          <w:tcPr>
            <w:tcW w:w="5948" w:type="dxa"/>
          </w:tcPr>
          <w:p w14:paraId="696A5C78" w14:textId="16D9DFF6" w:rsidR="00A07360" w:rsidRPr="0063069C" w:rsidRDefault="00BE5DE8" w:rsidP="00FD412C">
            <w:pPr>
              <w:pStyle w:val="Ingetavstnd"/>
              <w:rPr>
                <w:rFonts w:ascii="Arial" w:hAnsi="Arial" w:cs="Arial"/>
                <w:sz w:val="18"/>
                <w:szCs w:val="18"/>
                <w:lang w:eastAsia="sv-SE"/>
              </w:rPr>
            </w:pPr>
            <w:r w:rsidRPr="0063069C">
              <w:rPr>
                <w:rFonts w:ascii="Arial" w:hAnsi="Arial" w:cs="Arial"/>
                <w:sz w:val="18"/>
                <w:szCs w:val="18"/>
                <w:lang w:eastAsia="sv-SE"/>
              </w:rPr>
              <w:t>Lagindelning enligt geografisk placering och ålder.</w:t>
            </w:r>
          </w:p>
        </w:tc>
      </w:tr>
      <w:tr w:rsidR="00A07360" w:rsidRPr="0063069C" w14:paraId="794B61D8" w14:textId="77777777" w:rsidTr="00FD412C">
        <w:tc>
          <w:tcPr>
            <w:tcW w:w="3114" w:type="dxa"/>
          </w:tcPr>
          <w:p w14:paraId="7D114F4C"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coacher per träningsgrupp:</w:t>
            </w:r>
          </w:p>
        </w:tc>
        <w:tc>
          <w:tcPr>
            <w:tcW w:w="5948" w:type="dxa"/>
          </w:tcPr>
          <w:p w14:paraId="1C1C007C" w14:textId="58760175" w:rsidR="00A07360" w:rsidRPr="0063069C" w:rsidRDefault="00404198"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1-2</w:t>
            </w:r>
            <w:proofErr w:type="gramEnd"/>
          </w:p>
        </w:tc>
      </w:tr>
      <w:tr w:rsidR="00A07360" w:rsidRPr="0063069C" w14:paraId="02AD6532" w14:textId="77777777" w:rsidTr="00FD412C">
        <w:tc>
          <w:tcPr>
            <w:tcW w:w="3114" w:type="dxa"/>
          </w:tcPr>
          <w:p w14:paraId="1514C8F8" w14:textId="1988496C"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basketträningar per vecka:</w:t>
            </w:r>
          </w:p>
        </w:tc>
        <w:tc>
          <w:tcPr>
            <w:tcW w:w="5948" w:type="dxa"/>
          </w:tcPr>
          <w:p w14:paraId="596E9740" w14:textId="5683D9C4" w:rsidR="00A07360" w:rsidRPr="0063069C" w:rsidRDefault="00A448E3" w:rsidP="00FD412C">
            <w:pPr>
              <w:pStyle w:val="Ingetavstnd"/>
              <w:rPr>
                <w:rFonts w:ascii="Arial" w:hAnsi="Arial" w:cs="Arial"/>
                <w:sz w:val="18"/>
                <w:szCs w:val="18"/>
                <w:lang w:eastAsia="sv-SE"/>
              </w:rPr>
            </w:pPr>
            <w:r w:rsidRPr="0063069C">
              <w:rPr>
                <w:rFonts w:ascii="Arial" w:hAnsi="Arial" w:cs="Arial"/>
                <w:sz w:val="18"/>
                <w:szCs w:val="18"/>
                <w:lang w:eastAsia="sv-SE"/>
              </w:rPr>
              <w:t>[</w:t>
            </w:r>
            <w:r w:rsidR="001C1C1C" w:rsidRPr="0063069C">
              <w:rPr>
                <w:rFonts w:ascii="Arial" w:hAnsi="Arial" w:cs="Arial"/>
                <w:sz w:val="18"/>
                <w:szCs w:val="18"/>
                <w:lang w:eastAsia="sv-SE"/>
              </w:rPr>
              <w:t>U8-U9</w:t>
            </w:r>
            <w:r w:rsidR="001828EE" w:rsidRPr="0063069C">
              <w:rPr>
                <w:rFonts w:ascii="Arial" w:hAnsi="Arial" w:cs="Arial"/>
                <w:sz w:val="18"/>
                <w:szCs w:val="18"/>
                <w:lang w:eastAsia="sv-SE"/>
              </w:rPr>
              <w:t xml:space="preserve"> </w:t>
            </w:r>
            <w:r w:rsidR="002B57C6" w:rsidRPr="0063069C">
              <w:rPr>
                <w:rFonts w:ascii="Arial" w:hAnsi="Arial" w:cs="Arial"/>
                <w:sz w:val="18"/>
                <w:szCs w:val="18"/>
                <w:lang w:eastAsia="sv-SE"/>
              </w:rPr>
              <w:t>1</w:t>
            </w:r>
            <w:r w:rsidR="001828EE" w:rsidRPr="0063069C">
              <w:rPr>
                <w:rFonts w:ascii="Arial" w:hAnsi="Arial" w:cs="Arial"/>
                <w:sz w:val="18"/>
                <w:szCs w:val="18"/>
                <w:lang w:eastAsia="sv-SE"/>
              </w:rPr>
              <w:t xml:space="preserve"> gg</w:t>
            </w:r>
            <w:r w:rsidR="00404198" w:rsidRPr="0063069C">
              <w:rPr>
                <w:rFonts w:ascii="Arial" w:hAnsi="Arial" w:cs="Arial"/>
                <w:sz w:val="18"/>
                <w:szCs w:val="18"/>
                <w:lang w:eastAsia="sv-SE"/>
              </w:rPr>
              <w:t>r</w:t>
            </w:r>
            <w:r w:rsidRPr="0063069C">
              <w:rPr>
                <w:rFonts w:ascii="Arial" w:hAnsi="Arial" w:cs="Arial"/>
                <w:sz w:val="18"/>
                <w:szCs w:val="18"/>
                <w:lang w:eastAsia="sv-SE"/>
              </w:rPr>
              <w:t>] [</w:t>
            </w:r>
            <w:r w:rsidR="00A004A3" w:rsidRPr="0063069C">
              <w:rPr>
                <w:rFonts w:ascii="Arial" w:hAnsi="Arial" w:cs="Arial"/>
                <w:sz w:val="18"/>
                <w:szCs w:val="18"/>
                <w:lang w:eastAsia="sv-SE"/>
              </w:rPr>
              <w:t>U10 2 ggr</w:t>
            </w:r>
            <w:r w:rsidRPr="0063069C">
              <w:rPr>
                <w:rFonts w:ascii="Arial" w:hAnsi="Arial" w:cs="Arial"/>
                <w:sz w:val="18"/>
                <w:szCs w:val="18"/>
                <w:lang w:eastAsia="sv-SE"/>
              </w:rPr>
              <w:t>]</w:t>
            </w:r>
          </w:p>
        </w:tc>
      </w:tr>
      <w:tr w:rsidR="00A07360" w:rsidRPr="0063069C" w14:paraId="1D30C87D" w14:textId="77777777" w:rsidTr="00FD412C">
        <w:tc>
          <w:tcPr>
            <w:tcW w:w="3114" w:type="dxa"/>
          </w:tcPr>
          <w:p w14:paraId="6FB8FB62"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Längd på träning:</w:t>
            </w:r>
          </w:p>
        </w:tc>
        <w:tc>
          <w:tcPr>
            <w:tcW w:w="5948" w:type="dxa"/>
          </w:tcPr>
          <w:p w14:paraId="2690D464" w14:textId="09A99AA3" w:rsidR="00A07360" w:rsidRPr="0063069C" w:rsidRDefault="00EA1936" w:rsidP="00FD412C">
            <w:pPr>
              <w:pStyle w:val="Ingetavstnd"/>
              <w:rPr>
                <w:rFonts w:ascii="Arial" w:hAnsi="Arial" w:cs="Arial"/>
                <w:sz w:val="18"/>
                <w:szCs w:val="18"/>
                <w:lang w:eastAsia="sv-SE"/>
              </w:rPr>
            </w:pPr>
            <w:r w:rsidRPr="0063069C">
              <w:rPr>
                <w:rFonts w:ascii="Arial" w:hAnsi="Arial" w:cs="Arial"/>
                <w:sz w:val="18"/>
                <w:szCs w:val="18"/>
                <w:lang w:eastAsia="sv-SE"/>
              </w:rPr>
              <w:t>U8-</w:t>
            </w:r>
            <w:r w:rsidR="00404198" w:rsidRPr="0063069C">
              <w:rPr>
                <w:rFonts w:ascii="Arial" w:hAnsi="Arial" w:cs="Arial"/>
                <w:sz w:val="18"/>
                <w:szCs w:val="18"/>
                <w:lang w:eastAsia="sv-SE"/>
              </w:rPr>
              <w:t>10</w:t>
            </w:r>
            <w:r w:rsidRPr="0063069C">
              <w:rPr>
                <w:rFonts w:ascii="Arial" w:hAnsi="Arial" w:cs="Arial"/>
                <w:sz w:val="18"/>
                <w:szCs w:val="18"/>
                <w:lang w:eastAsia="sv-SE"/>
              </w:rPr>
              <w:t xml:space="preserve"> </w:t>
            </w:r>
            <w:r w:rsidR="000D2191" w:rsidRPr="0063069C">
              <w:rPr>
                <w:rFonts w:ascii="Arial" w:hAnsi="Arial" w:cs="Arial"/>
                <w:sz w:val="18"/>
                <w:szCs w:val="18"/>
                <w:lang w:eastAsia="sv-SE"/>
              </w:rPr>
              <w:t>60 min</w:t>
            </w:r>
            <w:r w:rsidRPr="0063069C">
              <w:rPr>
                <w:rFonts w:ascii="Arial" w:hAnsi="Arial" w:cs="Arial"/>
                <w:sz w:val="18"/>
                <w:szCs w:val="18"/>
                <w:lang w:eastAsia="sv-SE"/>
              </w:rPr>
              <w:t xml:space="preserve"> </w:t>
            </w:r>
          </w:p>
        </w:tc>
      </w:tr>
      <w:tr w:rsidR="00A07360" w:rsidRPr="0063069C" w14:paraId="5DAA26A9" w14:textId="77777777" w:rsidTr="00FD412C">
        <w:tc>
          <w:tcPr>
            <w:tcW w:w="3114" w:type="dxa"/>
          </w:tcPr>
          <w:p w14:paraId="738813D0" w14:textId="5684B59D" w:rsidR="00A07360" w:rsidRPr="0063069C" w:rsidRDefault="00EE3CBB" w:rsidP="00FD412C">
            <w:pPr>
              <w:pStyle w:val="Ingetavstnd"/>
              <w:rPr>
                <w:rFonts w:ascii="Arial" w:hAnsi="Arial" w:cs="Arial"/>
                <w:sz w:val="18"/>
                <w:szCs w:val="18"/>
                <w:lang w:eastAsia="sv-SE"/>
              </w:rPr>
            </w:pPr>
            <w:r w:rsidRPr="0063069C">
              <w:rPr>
                <w:rFonts w:ascii="Arial" w:hAnsi="Arial" w:cs="Arial"/>
                <w:sz w:val="18"/>
                <w:szCs w:val="18"/>
                <w:lang w:eastAsia="sv-SE"/>
              </w:rPr>
              <w:t xml:space="preserve">Antal </w:t>
            </w:r>
            <w:proofErr w:type="spellStart"/>
            <w:r w:rsidRPr="0063069C">
              <w:rPr>
                <w:rFonts w:ascii="Arial" w:hAnsi="Arial" w:cs="Arial"/>
                <w:sz w:val="18"/>
                <w:szCs w:val="18"/>
                <w:lang w:eastAsia="sv-SE"/>
              </w:rPr>
              <w:t>fyspass</w:t>
            </w:r>
            <w:proofErr w:type="spellEnd"/>
            <w:r w:rsidRPr="0063069C">
              <w:rPr>
                <w:rFonts w:ascii="Arial" w:hAnsi="Arial" w:cs="Arial"/>
                <w:sz w:val="18"/>
                <w:szCs w:val="18"/>
                <w:lang w:eastAsia="sv-SE"/>
              </w:rPr>
              <w:t>/vecka:</w:t>
            </w:r>
          </w:p>
        </w:tc>
        <w:tc>
          <w:tcPr>
            <w:tcW w:w="5948" w:type="dxa"/>
          </w:tcPr>
          <w:p w14:paraId="466CF970" w14:textId="2C1AAF2A" w:rsidR="00A07360" w:rsidRPr="0063069C" w:rsidRDefault="009441C5" w:rsidP="00FD412C">
            <w:pPr>
              <w:pStyle w:val="Ingetavstnd"/>
              <w:rPr>
                <w:rFonts w:ascii="Arial" w:hAnsi="Arial" w:cs="Arial"/>
                <w:sz w:val="18"/>
                <w:szCs w:val="18"/>
                <w:lang w:eastAsia="sv-SE"/>
              </w:rPr>
            </w:pPr>
            <w:proofErr w:type="spellStart"/>
            <w:r w:rsidRPr="0063069C">
              <w:rPr>
                <w:rFonts w:ascii="Arial" w:hAnsi="Arial" w:cs="Arial"/>
                <w:sz w:val="18"/>
                <w:szCs w:val="18"/>
                <w:lang w:eastAsia="sv-SE"/>
              </w:rPr>
              <w:t>Fys</w:t>
            </w:r>
            <w:proofErr w:type="spellEnd"/>
            <w:r w:rsidRPr="0063069C">
              <w:rPr>
                <w:rFonts w:ascii="Arial" w:hAnsi="Arial" w:cs="Arial"/>
                <w:sz w:val="18"/>
                <w:szCs w:val="18"/>
                <w:lang w:eastAsia="sv-SE"/>
              </w:rPr>
              <w:t xml:space="preserve"> ingår i ordinarie träningspass</w:t>
            </w:r>
          </w:p>
        </w:tc>
      </w:tr>
      <w:tr w:rsidR="00A07360" w:rsidRPr="0063069C" w14:paraId="5F5D7232" w14:textId="77777777" w:rsidTr="00FD412C">
        <w:tc>
          <w:tcPr>
            <w:tcW w:w="3114" w:type="dxa"/>
          </w:tcPr>
          <w:p w14:paraId="639A0D97" w14:textId="60564697" w:rsidR="00A07360" w:rsidRPr="0063069C" w:rsidRDefault="006F4AEF" w:rsidP="00FD412C">
            <w:pPr>
              <w:pStyle w:val="Ingetavstnd"/>
              <w:rPr>
                <w:rFonts w:ascii="Arial" w:hAnsi="Arial" w:cs="Arial"/>
                <w:sz w:val="18"/>
                <w:szCs w:val="18"/>
                <w:lang w:eastAsia="sv-SE"/>
              </w:rPr>
            </w:pPr>
            <w:r w:rsidRPr="0063069C">
              <w:rPr>
                <w:rFonts w:ascii="Arial" w:hAnsi="Arial" w:cs="Arial"/>
                <w:sz w:val="18"/>
                <w:szCs w:val="18"/>
                <w:lang w:eastAsia="sv-SE"/>
              </w:rPr>
              <w:t>Matcher/serier:</w:t>
            </w:r>
          </w:p>
        </w:tc>
        <w:tc>
          <w:tcPr>
            <w:tcW w:w="5948" w:type="dxa"/>
          </w:tcPr>
          <w:p w14:paraId="28083EC9" w14:textId="0123671A" w:rsidR="00A07360" w:rsidRPr="0063069C" w:rsidRDefault="00404198" w:rsidP="00FD412C">
            <w:pPr>
              <w:pStyle w:val="Ingetavstnd"/>
              <w:rPr>
                <w:rFonts w:ascii="Arial" w:hAnsi="Arial" w:cs="Arial"/>
                <w:sz w:val="18"/>
                <w:szCs w:val="18"/>
                <w:lang w:val="en-US" w:eastAsia="sv-SE"/>
              </w:rPr>
            </w:pPr>
            <w:r w:rsidRPr="0063069C">
              <w:rPr>
                <w:rFonts w:ascii="Arial" w:hAnsi="Arial" w:cs="Arial"/>
                <w:sz w:val="18"/>
                <w:szCs w:val="18"/>
                <w:lang w:val="en-US" w:eastAsia="sv-SE"/>
              </w:rPr>
              <w:t>Easy Basket Challenge (</w:t>
            </w:r>
            <w:proofErr w:type="spellStart"/>
            <w:r w:rsidRPr="0063069C">
              <w:rPr>
                <w:rFonts w:ascii="Arial" w:hAnsi="Arial" w:cs="Arial"/>
                <w:sz w:val="18"/>
                <w:szCs w:val="18"/>
                <w:lang w:val="en-US" w:eastAsia="sv-SE"/>
              </w:rPr>
              <w:t>EBC</w:t>
            </w:r>
            <w:proofErr w:type="spellEnd"/>
            <w:r w:rsidRPr="0063069C">
              <w:rPr>
                <w:rFonts w:ascii="Arial" w:hAnsi="Arial" w:cs="Arial"/>
                <w:sz w:val="18"/>
                <w:szCs w:val="18"/>
                <w:lang w:val="en-US" w:eastAsia="sv-SE"/>
              </w:rPr>
              <w:t xml:space="preserve">) </w:t>
            </w:r>
          </w:p>
        </w:tc>
      </w:tr>
      <w:tr w:rsidR="00A07360" w:rsidRPr="0063069C" w14:paraId="700FA3A0" w14:textId="77777777" w:rsidTr="00FD412C">
        <w:tc>
          <w:tcPr>
            <w:tcW w:w="3114" w:type="dxa"/>
          </w:tcPr>
          <w:p w14:paraId="1EF2C574"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Cuper/turneringar:</w:t>
            </w:r>
          </w:p>
        </w:tc>
        <w:tc>
          <w:tcPr>
            <w:tcW w:w="5948" w:type="dxa"/>
          </w:tcPr>
          <w:p w14:paraId="628DAC16" w14:textId="4636EFD7" w:rsidR="00A07360" w:rsidRPr="0063069C" w:rsidRDefault="00404198" w:rsidP="00FD412C">
            <w:pPr>
              <w:pStyle w:val="Ingetavstnd"/>
              <w:rPr>
                <w:rFonts w:ascii="Arial" w:hAnsi="Arial" w:cs="Arial"/>
                <w:sz w:val="18"/>
                <w:szCs w:val="18"/>
                <w:lang w:eastAsia="sv-SE"/>
              </w:rPr>
            </w:pPr>
            <w:r w:rsidRPr="0063069C">
              <w:rPr>
                <w:rFonts w:ascii="Arial" w:hAnsi="Arial" w:cs="Arial"/>
                <w:sz w:val="18"/>
                <w:szCs w:val="18"/>
                <w:lang w:eastAsia="sv-SE"/>
              </w:rPr>
              <w:t>-</w:t>
            </w:r>
          </w:p>
        </w:tc>
      </w:tr>
      <w:tr w:rsidR="00A07360" w:rsidRPr="0063069C" w14:paraId="6AA6115E" w14:textId="77777777" w:rsidTr="00FD412C">
        <w:tc>
          <w:tcPr>
            <w:tcW w:w="3114" w:type="dxa"/>
          </w:tcPr>
          <w:p w14:paraId="230536F3" w14:textId="40C5742D" w:rsidR="00A07360" w:rsidRPr="0063069C" w:rsidRDefault="001C5A5A" w:rsidP="00FD412C">
            <w:pPr>
              <w:pStyle w:val="Ingetavstnd"/>
              <w:rPr>
                <w:rFonts w:ascii="Arial" w:hAnsi="Arial" w:cs="Arial"/>
                <w:sz w:val="18"/>
                <w:szCs w:val="18"/>
                <w:lang w:eastAsia="sv-SE"/>
              </w:rPr>
            </w:pPr>
            <w:r w:rsidRPr="0063069C">
              <w:rPr>
                <w:rFonts w:ascii="Arial" w:hAnsi="Arial" w:cs="Arial"/>
                <w:sz w:val="18"/>
                <w:szCs w:val="18"/>
                <w:lang w:eastAsia="sv-SE"/>
              </w:rPr>
              <w:t>Reglerad speltid:</w:t>
            </w:r>
          </w:p>
        </w:tc>
        <w:tc>
          <w:tcPr>
            <w:tcW w:w="5948" w:type="dxa"/>
          </w:tcPr>
          <w:p w14:paraId="1A19CBA4" w14:textId="2C490DF0" w:rsidR="00A07360" w:rsidRPr="0063069C" w:rsidRDefault="00BB7719" w:rsidP="00FD412C">
            <w:pPr>
              <w:pStyle w:val="Ingetavstnd"/>
              <w:rPr>
                <w:rFonts w:ascii="Arial" w:hAnsi="Arial" w:cs="Arial"/>
                <w:sz w:val="18"/>
                <w:szCs w:val="18"/>
                <w:lang w:eastAsia="sv-SE"/>
              </w:rPr>
            </w:pPr>
            <w:r w:rsidRPr="0063069C">
              <w:rPr>
                <w:rFonts w:ascii="Arial" w:hAnsi="Arial" w:cs="Arial"/>
                <w:sz w:val="18"/>
                <w:szCs w:val="18"/>
                <w:lang w:eastAsia="sv-SE"/>
              </w:rPr>
              <w:t xml:space="preserve">Jämlik </w:t>
            </w:r>
            <w:r w:rsidR="006A072C" w:rsidRPr="0063069C">
              <w:rPr>
                <w:rFonts w:ascii="Arial" w:hAnsi="Arial" w:cs="Arial"/>
                <w:sz w:val="18"/>
                <w:szCs w:val="18"/>
                <w:lang w:eastAsia="sv-SE"/>
              </w:rPr>
              <w:t xml:space="preserve">alla matcher </w:t>
            </w:r>
            <w:r w:rsidRPr="0063069C">
              <w:rPr>
                <w:rFonts w:ascii="Arial" w:hAnsi="Arial" w:cs="Arial"/>
                <w:sz w:val="18"/>
                <w:szCs w:val="18"/>
                <w:lang w:eastAsia="sv-SE"/>
              </w:rPr>
              <w:t>utan undantag</w:t>
            </w:r>
          </w:p>
        </w:tc>
      </w:tr>
      <w:tr w:rsidR="00A07360" w:rsidRPr="0063069C" w14:paraId="37B3987E" w14:textId="77777777" w:rsidTr="00FD412C">
        <w:tc>
          <w:tcPr>
            <w:tcW w:w="3114" w:type="dxa"/>
          </w:tcPr>
          <w:p w14:paraId="7FF5253A"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Användning av spelsystem med förutbestämda beslut:</w:t>
            </w:r>
          </w:p>
        </w:tc>
        <w:tc>
          <w:tcPr>
            <w:tcW w:w="5948" w:type="dxa"/>
          </w:tcPr>
          <w:p w14:paraId="7AA2195A" w14:textId="210648C1" w:rsidR="00A07360" w:rsidRPr="0063069C" w:rsidRDefault="006A072C" w:rsidP="00FD412C">
            <w:pPr>
              <w:pStyle w:val="Ingetavstnd"/>
              <w:rPr>
                <w:rFonts w:ascii="Arial" w:hAnsi="Arial" w:cs="Arial"/>
                <w:sz w:val="18"/>
                <w:szCs w:val="18"/>
                <w:lang w:eastAsia="sv-SE"/>
              </w:rPr>
            </w:pPr>
            <w:r w:rsidRPr="0063069C">
              <w:rPr>
                <w:rFonts w:ascii="Arial" w:hAnsi="Arial" w:cs="Arial"/>
                <w:sz w:val="18"/>
                <w:szCs w:val="18"/>
                <w:lang w:eastAsia="sv-SE"/>
              </w:rPr>
              <w:t>Nej</w:t>
            </w:r>
          </w:p>
        </w:tc>
      </w:tr>
      <w:tr w:rsidR="000224ED" w:rsidRPr="0063069C" w14:paraId="4FBEC0FA" w14:textId="77777777" w:rsidTr="00FD412C">
        <w:tc>
          <w:tcPr>
            <w:tcW w:w="3114" w:type="dxa"/>
          </w:tcPr>
          <w:p w14:paraId="7FEDEAEB" w14:textId="77777777"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Utbildningsnivå tränare:</w:t>
            </w:r>
          </w:p>
        </w:tc>
        <w:tc>
          <w:tcPr>
            <w:tcW w:w="5948" w:type="dxa"/>
          </w:tcPr>
          <w:p w14:paraId="655A2EB5" w14:textId="595CC592"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 xml:space="preserve">Utvecklingstränare Intro </w:t>
            </w:r>
            <w:r>
              <w:rPr>
                <w:rFonts w:ascii="Arial" w:hAnsi="Arial" w:cs="Arial"/>
                <w:sz w:val="18"/>
                <w:szCs w:val="18"/>
                <w:lang w:eastAsia="sv-SE"/>
              </w:rPr>
              <w:t xml:space="preserve">eller </w:t>
            </w:r>
            <w:r w:rsidRPr="0063069C">
              <w:rPr>
                <w:rFonts w:ascii="Arial" w:hAnsi="Arial" w:cs="Arial"/>
                <w:sz w:val="18"/>
                <w:szCs w:val="18"/>
                <w:lang w:eastAsia="sv-SE"/>
              </w:rPr>
              <w:t>Grund</w:t>
            </w:r>
            <w:r>
              <w:rPr>
                <w:rFonts w:ascii="Arial" w:hAnsi="Arial" w:cs="Arial"/>
                <w:sz w:val="18"/>
                <w:szCs w:val="18"/>
                <w:lang w:eastAsia="sv-SE"/>
              </w:rPr>
              <w:t>kurs + Fortbildning</w:t>
            </w:r>
          </w:p>
        </w:tc>
      </w:tr>
      <w:tr w:rsidR="000224ED" w:rsidRPr="0063069C" w14:paraId="71CE4098" w14:textId="77777777" w:rsidTr="00FD412C">
        <w:tc>
          <w:tcPr>
            <w:tcW w:w="3114" w:type="dxa"/>
          </w:tcPr>
          <w:p w14:paraId="66FEF2C6" w14:textId="77777777"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Individuella utvecklingssamtal med spelarna:</w:t>
            </w:r>
          </w:p>
        </w:tc>
        <w:tc>
          <w:tcPr>
            <w:tcW w:w="5948" w:type="dxa"/>
          </w:tcPr>
          <w:p w14:paraId="5DB487E5" w14:textId="32061617"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Nej</w:t>
            </w:r>
          </w:p>
        </w:tc>
      </w:tr>
      <w:tr w:rsidR="000224ED" w:rsidRPr="0063069C" w14:paraId="630D9637" w14:textId="77777777" w:rsidTr="00FD412C">
        <w:tc>
          <w:tcPr>
            <w:tcW w:w="3114" w:type="dxa"/>
          </w:tcPr>
          <w:p w14:paraId="1090F059" w14:textId="77777777"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 xml:space="preserve">Periodisera </w:t>
            </w:r>
            <w:proofErr w:type="spellStart"/>
            <w:r w:rsidRPr="0063069C">
              <w:rPr>
                <w:rFonts w:ascii="Arial" w:hAnsi="Arial" w:cs="Arial"/>
                <w:sz w:val="18"/>
                <w:szCs w:val="18"/>
                <w:lang w:eastAsia="sv-SE"/>
              </w:rPr>
              <w:t>träningsåret</w:t>
            </w:r>
            <w:proofErr w:type="spellEnd"/>
            <w:r w:rsidRPr="0063069C">
              <w:rPr>
                <w:rFonts w:ascii="Arial" w:hAnsi="Arial" w:cs="Arial"/>
                <w:sz w:val="18"/>
                <w:szCs w:val="18"/>
                <w:lang w:eastAsia="sv-SE"/>
              </w:rPr>
              <w:t>:</w:t>
            </w:r>
          </w:p>
        </w:tc>
        <w:tc>
          <w:tcPr>
            <w:tcW w:w="5948" w:type="dxa"/>
          </w:tcPr>
          <w:p w14:paraId="236133D1" w14:textId="09CBD7A9"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Nej</w:t>
            </w:r>
          </w:p>
        </w:tc>
      </w:tr>
    </w:tbl>
    <w:p w14:paraId="1092DFAD" w14:textId="5F317D08" w:rsidR="007831CB" w:rsidRDefault="007831CB" w:rsidP="00186700">
      <w:pPr>
        <w:rPr>
          <w:lang w:eastAsia="sv-SE"/>
        </w:rPr>
      </w:pPr>
    </w:p>
    <w:p w14:paraId="08968124" w14:textId="77777777" w:rsidR="00C402C5" w:rsidRPr="0063069C" w:rsidRDefault="00C402C5" w:rsidP="00186700">
      <w:pPr>
        <w:rPr>
          <w:lang w:eastAsia="sv-SE"/>
        </w:rPr>
      </w:pPr>
    </w:p>
    <w:tbl>
      <w:tblPr>
        <w:tblStyle w:val="Tabellrutnt"/>
        <w:tblW w:w="0" w:type="auto"/>
        <w:tblLook w:val="04A0" w:firstRow="1" w:lastRow="0" w:firstColumn="1" w:lastColumn="0" w:noHBand="0" w:noVBand="1"/>
      </w:tblPr>
      <w:tblGrid>
        <w:gridCol w:w="3114"/>
        <w:gridCol w:w="5948"/>
      </w:tblGrid>
      <w:tr w:rsidR="00A07360" w:rsidRPr="0063069C" w14:paraId="30F9A583" w14:textId="77777777" w:rsidTr="3C10A0D8">
        <w:tc>
          <w:tcPr>
            <w:tcW w:w="9062" w:type="dxa"/>
            <w:gridSpan w:val="2"/>
          </w:tcPr>
          <w:p w14:paraId="29A4C3D6" w14:textId="68DB2834" w:rsidR="00A07360" w:rsidRPr="0063069C" w:rsidRDefault="00416EFF" w:rsidP="00416EFF">
            <w:pPr>
              <w:rPr>
                <w:rFonts w:cs="Arial"/>
                <w:b/>
                <w:bCs/>
              </w:rPr>
            </w:pPr>
            <w:r w:rsidRPr="0063069C">
              <w:rPr>
                <w:rFonts w:cs="Arial"/>
                <w:b/>
                <w:bCs/>
              </w:rPr>
              <w:t xml:space="preserve">U11-U12 </w:t>
            </w:r>
            <w:proofErr w:type="spellStart"/>
            <w:r w:rsidRPr="0063069C">
              <w:rPr>
                <w:rFonts w:cs="Arial"/>
                <w:b/>
                <w:bCs/>
              </w:rPr>
              <w:t>EASY</w:t>
            </w:r>
            <w:proofErr w:type="spellEnd"/>
            <w:r w:rsidRPr="0063069C">
              <w:rPr>
                <w:rFonts w:cs="Arial"/>
                <w:b/>
                <w:bCs/>
              </w:rPr>
              <w:t xml:space="preserve"> BASKET</w:t>
            </w:r>
          </w:p>
        </w:tc>
      </w:tr>
      <w:tr w:rsidR="00A07360" w:rsidRPr="0063069C" w14:paraId="4837E1E9" w14:textId="77777777" w:rsidTr="3C10A0D8">
        <w:tc>
          <w:tcPr>
            <w:tcW w:w="3114" w:type="dxa"/>
          </w:tcPr>
          <w:p w14:paraId="744F51FA"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Lagindelning:</w:t>
            </w:r>
          </w:p>
        </w:tc>
        <w:tc>
          <w:tcPr>
            <w:tcW w:w="5948" w:type="dxa"/>
          </w:tcPr>
          <w:p w14:paraId="2208D749" w14:textId="3F718B3A" w:rsidR="00A07360" w:rsidRPr="0063069C" w:rsidRDefault="00BE5DE8" w:rsidP="00FD412C">
            <w:pPr>
              <w:pStyle w:val="Ingetavstnd"/>
              <w:rPr>
                <w:rFonts w:ascii="Arial" w:hAnsi="Arial" w:cs="Arial"/>
                <w:sz w:val="18"/>
                <w:szCs w:val="18"/>
                <w:lang w:eastAsia="sv-SE"/>
              </w:rPr>
            </w:pPr>
            <w:r w:rsidRPr="0063069C">
              <w:rPr>
                <w:rFonts w:ascii="Arial" w:hAnsi="Arial" w:cs="Arial"/>
                <w:sz w:val="18"/>
                <w:szCs w:val="18"/>
                <w:lang w:eastAsia="sv-SE"/>
              </w:rPr>
              <w:t>Lagindelning enligt geografisk placering och ålder.</w:t>
            </w:r>
          </w:p>
        </w:tc>
      </w:tr>
      <w:tr w:rsidR="00A07360" w:rsidRPr="0063069C" w14:paraId="2D922D12" w14:textId="77777777" w:rsidTr="3C10A0D8">
        <w:tc>
          <w:tcPr>
            <w:tcW w:w="3114" w:type="dxa"/>
          </w:tcPr>
          <w:p w14:paraId="22E2920B"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coacher per träningsgrupp:</w:t>
            </w:r>
          </w:p>
        </w:tc>
        <w:tc>
          <w:tcPr>
            <w:tcW w:w="5948" w:type="dxa"/>
          </w:tcPr>
          <w:p w14:paraId="69098723" w14:textId="378D6127" w:rsidR="00A07360" w:rsidRPr="0063069C" w:rsidRDefault="007C5483"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1-2</w:t>
            </w:r>
            <w:proofErr w:type="gramEnd"/>
          </w:p>
        </w:tc>
      </w:tr>
      <w:tr w:rsidR="00A07360" w:rsidRPr="0063069C" w14:paraId="0C12F48C" w14:textId="77777777" w:rsidTr="3C10A0D8">
        <w:tc>
          <w:tcPr>
            <w:tcW w:w="3114" w:type="dxa"/>
          </w:tcPr>
          <w:p w14:paraId="737C4F7D"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lastRenderedPageBreak/>
              <w:t>Antal basketträningar per vecka:</w:t>
            </w:r>
          </w:p>
        </w:tc>
        <w:tc>
          <w:tcPr>
            <w:tcW w:w="5948" w:type="dxa"/>
          </w:tcPr>
          <w:p w14:paraId="030258BD" w14:textId="11B705FF" w:rsidR="00A07360" w:rsidRPr="0063069C" w:rsidRDefault="009F6D59"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2</w:t>
            </w:r>
            <w:r w:rsidR="007C5483" w:rsidRPr="0063069C">
              <w:rPr>
                <w:rFonts w:ascii="Arial" w:hAnsi="Arial" w:cs="Arial"/>
                <w:sz w:val="18"/>
                <w:szCs w:val="18"/>
                <w:lang w:eastAsia="sv-SE"/>
              </w:rPr>
              <w:t>-3</w:t>
            </w:r>
            <w:proofErr w:type="gramEnd"/>
            <w:r w:rsidRPr="0063069C">
              <w:rPr>
                <w:rFonts w:ascii="Arial" w:hAnsi="Arial" w:cs="Arial"/>
                <w:sz w:val="18"/>
                <w:szCs w:val="18"/>
                <w:lang w:eastAsia="sv-SE"/>
              </w:rPr>
              <w:t xml:space="preserve"> ggr</w:t>
            </w:r>
          </w:p>
        </w:tc>
      </w:tr>
      <w:tr w:rsidR="00A07360" w:rsidRPr="0063069C" w14:paraId="39112D12" w14:textId="77777777" w:rsidTr="3C10A0D8">
        <w:tc>
          <w:tcPr>
            <w:tcW w:w="3114" w:type="dxa"/>
          </w:tcPr>
          <w:p w14:paraId="1E314A5D"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Längd på träning:</w:t>
            </w:r>
          </w:p>
        </w:tc>
        <w:tc>
          <w:tcPr>
            <w:tcW w:w="5948" w:type="dxa"/>
          </w:tcPr>
          <w:p w14:paraId="63FE97C4" w14:textId="500E9DEB" w:rsidR="00A07360" w:rsidRPr="0063069C" w:rsidRDefault="000F0FEB" w:rsidP="00FD412C">
            <w:pPr>
              <w:pStyle w:val="Ingetavstnd"/>
              <w:rPr>
                <w:rFonts w:ascii="Arial" w:hAnsi="Arial" w:cs="Arial"/>
                <w:sz w:val="18"/>
                <w:szCs w:val="18"/>
                <w:lang w:eastAsia="sv-SE"/>
              </w:rPr>
            </w:pPr>
            <w:r w:rsidRPr="0063069C">
              <w:rPr>
                <w:rFonts w:ascii="Arial" w:hAnsi="Arial" w:cs="Arial"/>
                <w:sz w:val="18"/>
                <w:szCs w:val="18"/>
                <w:lang w:eastAsia="sv-SE"/>
              </w:rPr>
              <w:t>75 min</w:t>
            </w:r>
          </w:p>
        </w:tc>
      </w:tr>
      <w:tr w:rsidR="00A07360" w:rsidRPr="0063069C" w14:paraId="21CCDB8B" w14:textId="77777777" w:rsidTr="3C10A0D8">
        <w:tc>
          <w:tcPr>
            <w:tcW w:w="3114" w:type="dxa"/>
          </w:tcPr>
          <w:p w14:paraId="62FAD079" w14:textId="516F94ED" w:rsidR="00A07360" w:rsidRPr="0063069C" w:rsidRDefault="00EE3CBB" w:rsidP="00FD412C">
            <w:pPr>
              <w:pStyle w:val="Ingetavstnd"/>
              <w:rPr>
                <w:rFonts w:ascii="Arial" w:hAnsi="Arial" w:cs="Arial"/>
                <w:sz w:val="18"/>
                <w:szCs w:val="18"/>
                <w:lang w:eastAsia="sv-SE"/>
              </w:rPr>
            </w:pPr>
            <w:r w:rsidRPr="0063069C">
              <w:rPr>
                <w:rFonts w:ascii="Arial" w:hAnsi="Arial" w:cs="Arial"/>
                <w:sz w:val="18"/>
                <w:szCs w:val="18"/>
                <w:lang w:eastAsia="sv-SE"/>
              </w:rPr>
              <w:t xml:space="preserve">Antal </w:t>
            </w:r>
            <w:proofErr w:type="spellStart"/>
            <w:r w:rsidRPr="0063069C">
              <w:rPr>
                <w:rFonts w:ascii="Arial" w:hAnsi="Arial" w:cs="Arial"/>
                <w:sz w:val="18"/>
                <w:szCs w:val="18"/>
                <w:lang w:eastAsia="sv-SE"/>
              </w:rPr>
              <w:t>fyspass</w:t>
            </w:r>
            <w:proofErr w:type="spellEnd"/>
            <w:r w:rsidRPr="0063069C">
              <w:rPr>
                <w:rFonts w:ascii="Arial" w:hAnsi="Arial" w:cs="Arial"/>
                <w:sz w:val="18"/>
                <w:szCs w:val="18"/>
                <w:lang w:eastAsia="sv-SE"/>
              </w:rPr>
              <w:t>/vecka:</w:t>
            </w:r>
          </w:p>
        </w:tc>
        <w:tc>
          <w:tcPr>
            <w:tcW w:w="5948" w:type="dxa"/>
          </w:tcPr>
          <w:p w14:paraId="4B1C8FFE" w14:textId="684DA5F3" w:rsidR="00A07360" w:rsidRPr="0063069C" w:rsidRDefault="006B5D5D" w:rsidP="00FD412C">
            <w:pPr>
              <w:pStyle w:val="Ingetavstnd"/>
              <w:rPr>
                <w:rFonts w:ascii="Arial" w:hAnsi="Arial" w:cs="Arial"/>
                <w:sz w:val="18"/>
                <w:szCs w:val="18"/>
                <w:lang w:eastAsia="sv-SE"/>
              </w:rPr>
            </w:pPr>
            <w:proofErr w:type="spellStart"/>
            <w:r w:rsidRPr="0063069C">
              <w:rPr>
                <w:rFonts w:ascii="Arial" w:hAnsi="Arial" w:cs="Arial"/>
                <w:sz w:val="18"/>
                <w:szCs w:val="18"/>
                <w:lang w:eastAsia="sv-SE"/>
              </w:rPr>
              <w:t>Fys</w:t>
            </w:r>
            <w:proofErr w:type="spellEnd"/>
            <w:r w:rsidRPr="0063069C">
              <w:rPr>
                <w:rFonts w:ascii="Arial" w:hAnsi="Arial" w:cs="Arial"/>
                <w:sz w:val="18"/>
                <w:szCs w:val="18"/>
                <w:lang w:eastAsia="sv-SE"/>
              </w:rPr>
              <w:t xml:space="preserve"> ingår i ordinarie träningspass</w:t>
            </w:r>
          </w:p>
        </w:tc>
      </w:tr>
      <w:tr w:rsidR="00A07360" w:rsidRPr="00B8672A" w14:paraId="6190A0E8" w14:textId="77777777" w:rsidTr="3C10A0D8">
        <w:tc>
          <w:tcPr>
            <w:tcW w:w="3114" w:type="dxa"/>
          </w:tcPr>
          <w:p w14:paraId="4B0F15EC" w14:textId="3A61D9D0" w:rsidR="00A07360" w:rsidRPr="0063069C" w:rsidRDefault="007F7396" w:rsidP="00FD412C">
            <w:pPr>
              <w:pStyle w:val="Ingetavstnd"/>
              <w:rPr>
                <w:rFonts w:ascii="Arial" w:hAnsi="Arial" w:cs="Arial"/>
                <w:sz w:val="18"/>
                <w:szCs w:val="18"/>
                <w:lang w:eastAsia="sv-SE"/>
              </w:rPr>
            </w:pPr>
            <w:r w:rsidRPr="0063069C">
              <w:rPr>
                <w:rFonts w:ascii="Arial" w:hAnsi="Arial" w:cs="Arial"/>
                <w:sz w:val="18"/>
                <w:szCs w:val="18"/>
                <w:lang w:eastAsia="sv-SE"/>
              </w:rPr>
              <w:t>Matcher/serier:</w:t>
            </w:r>
          </w:p>
        </w:tc>
        <w:tc>
          <w:tcPr>
            <w:tcW w:w="5948" w:type="dxa"/>
          </w:tcPr>
          <w:p w14:paraId="1CC8E1F1" w14:textId="2E5E00C4" w:rsidR="00A07360" w:rsidRPr="0063069C" w:rsidRDefault="00A448E3" w:rsidP="00FD412C">
            <w:pPr>
              <w:pStyle w:val="Ingetavstnd"/>
              <w:rPr>
                <w:rFonts w:ascii="Arial" w:hAnsi="Arial" w:cs="Arial"/>
                <w:sz w:val="18"/>
                <w:szCs w:val="18"/>
                <w:lang w:val="en-US" w:eastAsia="sv-SE"/>
              </w:rPr>
            </w:pPr>
            <w:r w:rsidRPr="0063069C">
              <w:rPr>
                <w:rFonts w:ascii="Arial" w:hAnsi="Arial" w:cs="Arial"/>
                <w:sz w:val="18"/>
                <w:szCs w:val="18"/>
                <w:lang w:val="en-US" w:eastAsia="sv-SE"/>
              </w:rPr>
              <w:t>[</w:t>
            </w:r>
            <w:r w:rsidR="007C5483" w:rsidRPr="0063069C">
              <w:rPr>
                <w:rFonts w:ascii="Arial" w:hAnsi="Arial" w:cs="Arial"/>
                <w:sz w:val="18"/>
                <w:szCs w:val="18"/>
                <w:lang w:val="en-US" w:eastAsia="sv-SE"/>
              </w:rPr>
              <w:t>U11-12 Easy Basket Challenge</w:t>
            </w:r>
            <w:r w:rsidRPr="0063069C">
              <w:rPr>
                <w:rFonts w:ascii="Arial" w:hAnsi="Arial" w:cs="Arial"/>
                <w:sz w:val="18"/>
                <w:szCs w:val="18"/>
                <w:lang w:val="en-US" w:eastAsia="sv-SE"/>
              </w:rPr>
              <w:t>]</w:t>
            </w:r>
            <w:r w:rsidR="007C5483" w:rsidRPr="0063069C">
              <w:rPr>
                <w:rFonts w:ascii="Arial" w:hAnsi="Arial" w:cs="Arial"/>
                <w:sz w:val="18"/>
                <w:szCs w:val="18"/>
                <w:lang w:val="en-US" w:eastAsia="sv-SE"/>
              </w:rPr>
              <w:t xml:space="preserve"> </w:t>
            </w:r>
            <w:r w:rsidRPr="0063069C">
              <w:rPr>
                <w:rFonts w:ascii="Arial" w:hAnsi="Arial" w:cs="Arial"/>
                <w:sz w:val="18"/>
                <w:szCs w:val="18"/>
                <w:lang w:val="en-US" w:eastAsia="sv-SE"/>
              </w:rPr>
              <w:t>[</w:t>
            </w:r>
            <w:r w:rsidR="007C5483" w:rsidRPr="0063069C">
              <w:rPr>
                <w:rFonts w:ascii="Arial" w:hAnsi="Arial" w:cs="Arial"/>
                <w:sz w:val="18"/>
                <w:szCs w:val="18"/>
                <w:lang w:val="en-US" w:eastAsia="sv-SE"/>
              </w:rPr>
              <w:t>U12 Easy Basket</w:t>
            </w:r>
            <w:r w:rsidRPr="0063069C">
              <w:rPr>
                <w:rFonts w:ascii="Arial" w:hAnsi="Arial" w:cs="Arial"/>
                <w:sz w:val="18"/>
                <w:szCs w:val="18"/>
                <w:lang w:val="en-US" w:eastAsia="sv-SE"/>
              </w:rPr>
              <w:t>]</w:t>
            </w:r>
          </w:p>
        </w:tc>
      </w:tr>
      <w:tr w:rsidR="00A07360" w:rsidRPr="0063069C" w14:paraId="63311466" w14:textId="77777777" w:rsidTr="3C10A0D8">
        <w:tc>
          <w:tcPr>
            <w:tcW w:w="3114" w:type="dxa"/>
          </w:tcPr>
          <w:p w14:paraId="0479D3A1"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Cuper/turneringar:</w:t>
            </w:r>
          </w:p>
        </w:tc>
        <w:tc>
          <w:tcPr>
            <w:tcW w:w="5948" w:type="dxa"/>
          </w:tcPr>
          <w:p w14:paraId="4FD96CD5" w14:textId="4E9021A1" w:rsidR="00A07360" w:rsidRPr="0063069C" w:rsidRDefault="000224ED" w:rsidP="00FD412C">
            <w:pPr>
              <w:pStyle w:val="Ingetavstnd"/>
              <w:rPr>
                <w:rFonts w:ascii="Arial" w:hAnsi="Arial" w:cs="Arial"/>
                <w:sz w:val="18"/>
                <w:szCs w:val="18"/>
                <w:lang w:eastAsia="sv-SE"/>
              </w:rPr>
            </w:pPr>
            <w:r>
              <w:rPr>
                <w:rFonts w:ascii="Arial" w:hAnsi="Arial" w:cs="Arial"/>
                <w:sz w:val="18"/>
                <w:szCs w:val="18"/>
                <w:lang w:eastAsia="sv-SE"/>
              </w:rPr>
              <w:t>-</w:t>
            </w:r>
          </w:p>
        </w:tc>
      </w:tr>
      <w:tr w:rsidR="00A07360" w:rsidRPr="0063069C" w14:paraId="7C8E35AC" w14:textId="77777777" w:rsidTr="3C10A0D8">
        <w:tc>
          <w:tcPr>
            <w:tcW w:w="3114" w:type="dxa"/>
          </w:tcPr>
          <w:p w14:paraId="6CE871E8" w14:textId="04D92CDC" w:rsidR="00A07360" w:rsidRPr="0063069C" w:rsidRDefault="001C5A5A" w:rsidP="00FD412C">
            <w:pPr>
              <w:pStyle w:val="Ingetavstnd"/>
              <w:rPr>
                <w:rFonts w:ascii="Arial" w:hAnsi="Arial" w:cs="Arial"/>
                <w:sz w:val="18"/>
                <w:szCs w:val="18"/>
                <w:lang w:eastAsia="sv-SE"/>
              </w:rPr>
            </w:pPr>
            <w:r w:rsidRPr="0063069C">
              <w:rPr>
                <w:rFonts w:ascii="Arial" w:hAnsi="Arial" w:cs="Arial"/>
                <w:sz w:val="18"/>
                <w:szCs w:val="18"/>
                <w:lang w:eastAsia="sv-SE"/>
              </w:rPr>
              <w:t>Reglerad speltid:</w:t>
            </w:r>
          </w:p>
        </w:tc>
        <w:tc>
          <w:tcPr>
            <w:tcW w:w="5948" w:type="dxa"/>
          </w:tcPr>
          <w:p w14:paraId="2C66BDDB" w14:textId="3CDA78FC" w:rsidR="00A07360" w:rsidRPr="0063069C" w:rsidRDefault="00FD0A72" w:rsidP="00FD412C">
            <w:pPr>
              <w:pStyle w:val="Ingetavstnd"/>
              <w:rPr>
                <w:rFonts w:ascii="Arial" w:hAnsi="Arial" w:cs="Arial"/>
                <w:sz w:val="18"/>
                <w:szCs w:val="18"/>
                <w:lang w:eastAsia="sv-SE"/>
              </w:rPr>
            </w:pPr>
            <w:r w:rsidRPr="0063069C">
              <w:rPr>
                <w:rFonts w:ascii="Arial" w:hAnsi="Arial" w:cs="Arial"/>
                <w:sz w:val="18"/>
                <w:szCs w:val="18"/>
                <w:lang w:eastAsia="sv-SE"/>
              </w:rPr>
              <w:t xml:space="preserve">Jämlik </w:t>
            </w:r>
            <w:r w:rsidR="00063DF5" w:rsidRPr="0063069C">
              <w:rPr>
                <w:rFonts w:ascii="Arial" w:hAnsi="Arial" w:cs="Arial"/>
                <w:sz w:val="18"/>
                <w:szCs w:val="18"/>
                <w:lang w:eastAsia="sv-SE"/>
              </w:rPr>
              <w:t xml:space="preserve">speltid </w:t>
            </w:r>
            <w:r w:rsidRPr="0063069C">
              <w:rPr>
                <w:rFonts w:ascii="Arial" w:hAnsi="Arial" w:cs="Arial"/>
                <w:sz w:val="18"/>
                <w:szCs w:val="18"/>
                <w:lang w:eastAsia="sv-SE"/>
              </w:rPr>
              <w:t>alla matcher utan undantag</w:t>
            </w:r>
          </w:p>
        </w:tc>
      </w:tr>
      <w:tr w:rsidR="00A07360" w:rsidRPr="0063069C" w14:paraId="06BE1E89" w14:textId="77777777" w:rsidTr="3C10A0D8">
        <w:tc>
          <w:tcPr>
            <w:tcW w:w="3114" w:type="dxa"/>
          </w:tcPr>
          <w:p w14:paraId="76AE13BF"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Användning av spelsystem med förutbestämda beslut:</w:t>
            </w:r>
          </w:p>
        </w:tc>
        <w:tc>
          <w:tcPr>
            <w:tcW w:w="5948" w:type="dxa"/>
          </w:tcPr>
          <w:p w14:paraId="0F3887CB" w14:textId="169CEECA" w:rsidR="00A07360" w:rsidRPr="0063069C" w:rsidRDefault="004D7297" w:rsidP="00FD412C">
            <w:pPr>
              <w:pStyle w:val="Ingetavstnd"/>
              <w:rPr>
                <w:rFonts w:ascii="Arial" w:hAnsi="Arial" w:cs="Arial"/>
                <w:sz w:val="18"/>
                <w:szCs w:val="18"/>
                <w:lang w:eastAsia="sv-SE"/>
              </w:rPr>
            </w:pPr>
            <w:r w:rsidRPr="0063069C">
              <w:rPr>
                <w:rFonts w:ascii="Arial" w:hAnsi="Arial" w:cs="Arial"/>
                <w:sz w:val="18"/>
                <w:szCs w:val="18"/>
                <w:lang w:eastAsia="sv-SE"/>
              </w:rPr>
              <w:t>Nej</w:t>
            </w:r>
          </w:p>
        </w:tc>
      </w:tr>
      <w:tr w:rsidR="000224ED" w:rsidRPr="0063069C" w14:paraId="7F5AB714" w14:textId="77777777" w:rsidTr="3C10A0D8">
        <w:tc>
          <w:tcPr>
            <w:tcW w:w="3114" w:type="dxa"/>
          </w:tcPr>
          <w:p w14:paraId="46A6328E" w14:textId="77777777"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Utbildningsnivå tränare:</w:t>
            </w:r>
          </w:p>
        </w:tc>
        <w:tc>
          <w:tcPr>
            <w:tcW w:w="5948" w:type="dxa"/>
          </w:tcPr>
          <w:p w14:paraId="70EE41AE" w14:textId="10F57A94" w:rsidR="000224ED" w:rsidRPr="0063069C" w:rsidRDefault="000224ED" w:rsidP="000224ED">
            <w:pPr>
              <w:pStyle w:val="Ingetavstnd"/>
              <w:rPr>
                <w:rFonts w:ascii="Symbol" w:eastAsia="Symbol" w:hAnsi="Symbol" w:cs="Symbol"/>
                <w:sz w:val="18"/>
                <w:szCs w:val="18"/>
                <w:lang w:eastAsia="sv-SE"/>
              </w:rPr>
            </w:pPr>
            <w:r w:rsidRPr="0063069C">
              <w:rPr>
                <w:rFonts w:ascii="Arial" w:hAnsi="Arial" w:cs="Arial"/>
                <w:sz w:val="18"/>
                <w:szCs w:val="18"/>
                <w:lang w:eastAsia="sv-SE"/>
              </w:rPr>
              <w:t xml:space="preserve">Utvecklingstränare Intro </w:t>
            </w:r>
            <w:r>
              <w:rPr>
                <w:rFonts w:ascii="Arial" w:hAnsi="Arial" w:cs="Arial"/>
                <w:sz w:val="18"/>
                <w:szCs w:val="18"/>
                <w:lang w:eastAsia="sv-SE"/>
              </w:rPr>
              <w:t xml:space="preserve">eller </w:t>
            </w:r>
            <w:r w:rsidRPr="0063069C">
              <w:rPr>
                <w:rFonts w:ascii="Arial" w:hAnsi="Arial" w:cs="Arial"/>
                <w:sz w:val="18"/>
                <w:szCs w:val="18"/>
                <w:lang w:eastAsia="sv-SE"/>
              </w:rPr>
              <w:t>Grund</w:t>
            </w:r>
            <w:r>
              <w:rPr>
                <w:rFonts w:ascii="Arial" w:hAnsi="Arial" w:cs="Arial"/>
                <w:sz w:val="18"/>
                <w:szCs w:val="18"/>
                <w:lang w:eastAsia="sv-SE"/>
              </w:rPr>
              <w:t>kurs + Fortbildning</w:t>
            </w:r>
          </w:p>
        </w:tc>
      </w:tr>
      <w:tr w:rsidR="000224ED" w:rsidRPr="0063069C" w14:paraId="69828808" w14:textId="77777777" w:rsidTr="3C10A0D8">
        <w:tc>
          <w:tcPr>
            <w:tcW w:w="3114" w:type="dxa"/>
          </w:tcPr>
          <w:p w14:paraId="6C711BA8" w14:textId="77777777"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Individuella utvecklingssamtal med spelarna:</w:t>
            </w:r>
          </w:p>
        </w:tc>
        <w:tc>
          <w:tcPr>
            <w:tcW w:w="5948" w:type="dxa"/>
          </w:tcPr>
          <w:p w14:paraId="4A3EE275" w14:textId="3014FC42"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Om de önskar, annars enkel enkät</w:t>
            </w:r>
          </w:p>
        </w:tc>
      </w:tr>
      <w:tr w:rsidR="000224ED" w:rsidRPr="0063069C" w14:paraId="75E748F3" w14:textId="77777777" w:rsidTr="3C10A0D8">
        <w:tc>
          <w:tcPr>
            <w:tcW w:w="3114" w:type="dxa"/>
          </w:tcPr>
          <w:p w14:paraId="4FA97977" w14:textId="7DB7D4BE"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 xml:space="preserve">Periodisera </w:t>
            </w:r>
            <w:proofErr w:type="spellStart"/>
            <w:r w:rsidRPr="0063069C">
              <w:rPr>
                <w:rFonts w:ascii="Arial" w:hAnsi="Arial" w:cs="Arial"/>
                <w:sz w:val="18"/>
                <w:szCs w:val="18"/>
                <w:lang w:eastAsia="sv-SE"/>
              </w:rPr>
              <w:t>träningsåret</w:t>
            </w:r>
            <w:proofErr w:type="spellEnd"/>
            <w:r w:rsidRPr="0063069C">
              <w:rPr>
                <w:rFonts w:ascii="Arial" w:hAnsi="Arial" w:cs="Arial"/>
                <w:sz w:val="18"/>
                <w:szCs w:val="18"/>
                <w:lang w:eastAsia="sv-SE"/>
              </w:rPr>
              <w:t>:</w:t>
            </w:r>
          </w:p>
        </w:tc>
        <w:tc>
          <w:tcPr>
            <w:tcW w:w="5948" w:type="dxa"/>
          </w:tcPr>
          <w:p w14:paraId="33A5ACE9" w14:textId="13BDD737" w:rsidR="000224ED" w:rsidRPr="0063069C" w:rsidRDefault="000224ED" w:rsidP="000224ED">
            <w:pPr>
              <w:pStyle w:val="Ingetavstnd"/>
              <w:rPr>
                <w:rFonts w:ascii="Arial" w:hAnsi="Arial" w:cs="Arial"/>
                <w:sz w:val="18"/>
                <w:szCs w:val="18"/>
                <w:lang w:eastAsia="sv-SE"/>
              </w:rPr>
            </w:pPr>
            <w:r w:rsidRPr="0063069C">
              <w:rPr>
                <w:rFonts w:ascii="Arial" w:hAnsi="Arial" w:cs="Arial"/>
                <w:sz w:val="18"/>
                <w:szCs w:val="18"/>
                <w:lang w:eastAsia="sv-SE"/>
              </w:rPr>
              <w:t>Nej</w:t>
            </w:r>
          </w:p>
        </w:tc>
      </w:tr>
    </w:tbl>
    <w:p w14:paraId="78856523" w14:textId="05DA055A" w:rsidR="00354B4C" w:rsidRPr="0063069C" w:rsidRDefault="00354B4C" w:rsidP="00186700">
      <w:pPr>
        <w:rPr>
          <w:lang w:eastAsia="sv-SE"/>
        </w:rPr>
      </w:pPr>
    </w:p>
    <w:p w14:paraId="09E3DE76" w14:textId="25B99DBF" w:rsidR="00A07360" w:rsidRDefault="00A07360" w:rsidP="00186700">
      <w:pPr>
        <w:rPr>
          <w:lang w:eastAsia="sv-SE"/>
        </w:rPr>
      </w:pPr>
    </w:p>
    <w:p w14:paraId="5CE56C92" w14:textId="6883021D" w:rsidR="000224ED" w:rsidRDefault="000224ED" w:rsidP="00186700">
      <w:pPr>
        <w:rPr>
          <w:lang w:eastAsia="sv-SE"/>
        </w:rPr>
      </w:pPr>
    </w:p>
    <w:p w14:paraId="27C5D469" w14:textId="77777777" w:rsidR="000224ED" w:rsidRPr="0063069C" w:rsidRDefault="000224ED" w:rsidP="00186700">
      <w:pPr>
        <w:rPr>
          <w:lang w:eastAsia="sv-SE"/>
        </w:rPr>
      </w:pPr>
    </w:p>
    <w:tbl>
      <w:tblPr>
        <w:tblStyle w:val="Tabellrutnt"/>
        <w:tblW w:w="0" w:type="auto"/>
        <w:tblLook w:val="04A0" w:firstRow="1" w:lastRow="0" w:firstColumn="1" w:lastColumn="0" w:noHBand="0" w:noVBand="1"/>
      </w:tblPr>
      <w:tblGrid>
        <w:gridCol w:w="3114"/>
        <w:gridCol w:w="5948"/>
      </w:tblGrid>
      <w:tr w:rsidR="00A07360" w:rsidRPr="0063069C" w14:paraId="19AE8606" w14:textId="77777777" w:rsidTr="3C10A0D8">
        <w:tc>
          <w:tcPr>
            <w:tcW w:w="9062" w:type="dxa"/>
            <w:gridSpan w:val="2"/>
          </w:tcPr>
          <w:p w14:paraId="3085D7A4" w14:textId="77777777" w:rsidR="00A07360" w:rsidRPr="0063069C" w:rsidRDefault="00A07360" w:rsidP="001F57FC">
            <w:pPr>
              <w:rPr>
                <w:rFonts w:cs="Arial"/>
                <w:b/>
                <w:bCs/>
              </w:rPr>
            </w:pPr>
            <w:r w:rsidRPr="0063069C">
              <w:rPr>
                <w:rFonts w:cs="Arial"/>
                <w:b/>
                <w:bCs/>
              </w:rPr>
              <w:t>U13-U14</w:t>
            </w:r>
          </w:p>
        </w:tc>
      </w:tr>
      <w:tr w:rsidR="00A07360" w:rsidRPr="0063069C" w14:paraId="3BD07734" w14:textId="77777777" w:rsidTr="3C10A0D8">
        <w:tc>
          <w:tcPr>
            <w:tcW w:w="3114" w:type="dxa"/>
          </w:tcPr>
          <w:p w14:paraId="575846AE"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Lagindelning:</w:t>
            </w:r>
          </w:p>
        </w:tc>
        <w:tc>
          <w:tcPr>
            <w:tcW w:w="5948" w:type="dxa"/>
          </w:tcPr>
          <w:p w14:paraId="709C6B62" w14:textId="01F70604" w:rsidR="00A07360" w:rsidRPr="0063069C" w:rsidRDefault="00BE5DE8" w:rsidP="00FD412C">
            <w:pPr>
              <w:pStyle w:val="Ingetavstnd"/>
              <w:rPr>
                <w:rFonts w:ascii="Arial" w:hAnsi="Arial" w:cs="Arial"/>
                <w:sz w:val="18"/>
                <w:szCs w:val="18"/>
                <w:lang w:eastAsia="sv-SE"/>
              </w:rPr>
            </w:pPr>
            <w:r w:rsidRPr="0063069C">
              <w:rPr>
                <w:rFonts w:ascii="Arial" w:hAnsi="Arial" w:cs="Arial"/>
                <w:sz w:val="18"/>
                <w:szCs w:val="18"/>
                <w:lang w:eastAsia="sv-SE"/>
              </w:rPr>
              <w:t>Lagindelning enligt geografisk placering och ålder.</w:t>
            </w:r>
          </w:p>
        </w:tc>
      </w:tr>
      <w:tr w:rsidR="00A07360" w:rsidRPr="0063069C" w14:paraId="3DB445C1" w14:textId="77777777" w:rsidTr="3C10A0D8">
        <w:tc>
          <w:tcPr>
            <w:tcW w:w="3114" w:type="dxa"/>
          </w:tcPr>
          <w:p w14:paraId="4779CF3F"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coacher per träningsgrupp:</w:t>
            </w:r>
          </w:p>
        </w:tc>
        <w:tc>
          <w:tcPr>
            <w:tcW w:w="5948" w:type="dxa"/>
          </w:tcPr>
          <w:p w14:paraId="2710770F" w14:textId="666298B4" w:rsidR="00A07360" w:rsidRPr="0063069C" w:rsidRDefault="007C5483"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1-3</w:t>
            </w:r>
            <w:proofErr w:type="gramEnd"/>
          </w:p>
        </w:tc>
      </w:tr>
      <w:tr w:rsidR="00A07360" w:rsidRPr="0063069C" w14:paraId="33A3C582" w14:textId="77777777" w:rsidTr="3C10A0D8">
        <w:tc>
          <w:tcPr>
            <w:tcW w:w="3114" w:type="dxa"/>
          </w:tcPr>
          <w:p w14:paraId="26D3AF87"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basketträningar per vecka:</w:t>
            </w:r>
          </w:p>
        </w:tc>
        <w:tc>
          <w:tcPr>
            <w:tcW w:w="5948" w:type="dxa"/>
          </w:tcPr>
          <w:p w14:paraId="2201A1AA" w14:textId="7A74A617" w:rsidR="00A07360" w:rsidRPr="0063069C" w:rsidRDefault="00E17FE2"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2-4</w:t>
            </w:r>
            <w:proofErr w:type="gramEnd"/>
          </w:p>
        </w:tc>
      </w:tr>
      <w:tr w:rsidR="00A07360" w:rsidRPr="0063069C" w14:paraId="73CCA053" w14:textId="77777777" w:rsidTr="3C10A0D8">
        <w:tc>
          <w:tcPr>
            <w:tcW w:w="3114" w:type="dxa"/>
          </w:tcPr>
          <w:p w14:paraId="14A2A800"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Längd på träning:</w:t>
            </w:r>
          </w:p>
        </w:tc>
        <w:tc>
          <w:tcPr>
            <w:tcW w:w="5948" w:type="dxa"/>
          </w:tcPr>
          <w:p w14:paraId="3F13C07F" w14:textId="7DAAD106" w:rsidR="00A07360" w:rsidRPr="0063069C" w:rsidRDefault="00290D74"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60-90</w:t>
            </w:r>
            <w:proofErr w:type="gramEnd"/>
            <w:r w:rsidRPr="0063069C">
              <w:rPr>
                <w:rFonts w:ascii="Arial" w:hAnsi="Arial" w:cs="Arial"/>
                <w:sz w:val="18"/>
                <w:szCs w:val="18"/>
                <w:lang w:eastAsia="sv-SE"/>
              </w:rPr>
              <w:t xml:space="preserve"> min</w:t>
            </w:r>
          </w:p>
        </w:tc>
      </w:tr>
      <w:tr w:rsidR="00A07360" w:rsidRPr="0063069C" w14:paraId="19FD9FAF" w14:textId="77777777" w:rsidTr="3C10A0D8">
        <w:tc>
          <w:tcPr>
            <w:tcW w:w="3114" w:type="dxa"/>
          </w:tcPr>
          <w:p w14:paraId="0C2F8857" w14:textId="64FFD669" w:rsidR="00A07360" w:rsidRPr="0063069C" w:rsidRDefault="00EE3CBB" w:rsidP="00FD412C">
            <w:pPr>
              <w:pStyle w:val="Ingetavstnd"/>
              <w:rPr>
                <w:rFonts w:ascii="Arial" w:hAnsi="Arial" w:cs="Arial"/>
                <w:sz w:val="18"/>
                <w:szCs w:val="18"/>
                <w:lang w:eastAsia="sv-SE"/>
              </w:rPr>
            </w:pPr>
            <w:r w:rsidRPr="0063069C">
              <w:rPr>
                <w:rFonts w:ascii="Arial" w:hAnsi="Arial" w:cs="Arial"/>
                <w:sz w:val="18"/>
                <w:szCs w:val="18"/>
                <w:lang w:eastAsia="sv-SE"/>
              </w:rPr>
              <w:t xml:space="preserve">Antal </w:t>
            </w:r>
            <w:proofErr w:type="spellStart"/>
            <w:r w:rsidRPr="0063069C">
              <w:rPr>
                <w:rFonts w:ascii="Arial" w:hAnsi="Arial" w:cs="Arial"/>
                <w:sz w:val="18"/>
                <w:szCs w:val="18"/>
                <w:lang w:eastAsia="sv-SE"/>
              </w:rPr>
              <w:t>fyspass</w:t>
            </w:r>
            <w:proofErr w:type="spellEnd"/>
            <w:r w:rsidRPr="0063069C">
              <w:rPr>
                <w:rFonts w:ascii="Arial" w:hAnsi="Arial" w:cs="Arial"/>
                <w:sz w:val="18"/>
                <w:szCs w:val="18"/>
                <w:lang w:eastAsia="sv-SE"/>
              </w:rPr>
              <w:t>/vecka:</w:t>
            </w:r>
          </w:p>
        </w:tc>
        <w:tc>
          <w:tcPr>
            <w:tcW w:w="5948" w:type="dxa"/>
          </w:tcPr>
          <w:p w14:paraId="6836D105" w14:textId="03A64513" w:rsidR="00A07360" w:rsidRPr="0063069C" w:rsidRDefault="007C5483"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1</w:t>
            </w:r>
            <w:r w:rsidR="00290D74" w:rsidRPr="0063069C">
              <w:rPr>
                <w:rFonts w:ascii="Arial" w:hAnsi="Arial" w:cs="Arial"/>
                <w:sz w:val="18"/>
                <w:szCs w:val="18"/>
                <w:lang w:eastAsia="sv-SE"/>
              </w:rPr>
              <w:t>-</w:t>
            </w:r>
            <w:r w:rsidR="00063DF5" w:rsidRPr="0063069C">
              <w:rPr>
                <w:rFonts w:ascii="Arial" w:hAnsi="Arial" w:cs="Arial"/>
                <w:sz w:val="18"/>
                <w:szCs w:val="18"/>
                <w:lang w:eastAsia="sv-SE"/>
              </w:rPr>
              <w:t>3</w:t>
            </w:r>
            <w:proofErr w:type="gramEnd"/>
            <w:r w:rsidRPr="0063069C">
              <w:rPr>
                <w:rFonts w:ascii="Arial" w:hAnsi="Arial" w:cs="Arial"/>
                <w:sz w:val="18"/>
                <w:szCs w:val="18"/>
                <w:lang w:eastAsia="sv-SE"/>
              </w:rPr>
              <w:t xml:space="preserve"> ggr </w:t>
            </w:r>
          </w:p>
        </w:tc>
      </w:tr>
      <w:tr w:rsidR="00A07360" w:rsidRPr="0063069C" w14:paraId="135CC09C" w14:textId="77777777" w:rsidTr="3C10A0D8">
        <w:tc>
          <w:tcPr>
            <w:tcW w:w="3114" w:type="dxa"/>
          </w:tcPr>
          <w:p w14:paraId="31E3C182" w14:textId="7AA77834" w:rsidR="00A07360" w:rsidRPr="0063069C" w:rsidRDefault="007F7396" w:rsidP="00FD412C">
            <w:pPr>
              <w:pStyle w:val="Ingetavstnd"/>
              <w:rPr>
                <w:rFonts w:ascii="Arial" w:hAnsi="Arial" w:cs="Arial"/>
                <w:sz w:val="18"/>
                <w:szCs w:val="18"/>
                <w:lang w:eastAsia="sv-SE"/>
              </w:rPr>
            </w:pPr>
            <w:r w:rsidRPr="0063069C">
              <w:rPr>
                <w:rFonts w:ascii="Arial" w:hAnsi="Arial" w:cs="Arial"/>
                <w:sz w:val="18"/>
                <w:szCs w:val="18"/>
                <w:lang w:eastAsia="sv-SE"/>
              </w:rPr>
              <w:t>Matcher/serier:</w:t>
            </w:r>
          </w:p>
        </w:tc>
        <w:tc>
          <w:tcPr>
            <w:tcW w:w="5948" w:type="dxa"/>
          </w:tcPr>
          <w:p w14:paraId="09837644" w14:textId="21E70A21" w:rsidR="00A07360" w:rsidRPr="0063069C" w:rsidRDefault="00A448E3" w:rsidP="00FD412C">
            <w:pPr>
              <w:pStyle w:val="Ingetavstnd"/>
              <w:rPr>
                <w:rFonts w:ascii="Arial" w:hAnsi="Arial" w:cs="Arial"/>
                <w:sz w:val="18"/>
                <w:szCs w:val="18"/>
                <w:lang w:eastAsia="sv-SE"/>
              </w:rPr>
            </w:pPr>
            <w:r w:rsidRPr="0063069C">
              <w:rPr>
                <w:rFonts w:ascii="Arial" w:hAnsi="Arial" w:cs="Arial"/>
                <w:sz w:val="18"/>
                <w:szCs w:val="18"/>
                <w:lang w:eastAsia="sv-SE"/>
              </w:rPr>
              <w:t>[</w:t>
            </w:r>
            <w:proofErr w:type="spellStart"/>
            <w:r w:rsidR="007C5483" w:rsidRPr="0063069C">
              <w:rPr>
                <w:rFonts w:ascii="Arial" w:hAnsi="Arial" w:cs="Arial"/>
                <w:sz w:val="18"/>
                <w:szCs w:val="18"/>
                <w:lang w:eastAsia="sv-SE"/>
              </w:rPr>
              <w:t>Easy</w:t>
            </w:r>
            <w:proofErr w:type="spellEnd"/>
            <w:r w:rsidR="007C5483" w:rsidRPr="0063069C">
              <w:rPr>
                <w:rFonts w:ascii="Arial" w:hAnsi="Arial" w:cs="Arial"/>
                <w:sz w:val="18"/>
                <w:szCs w:val="18"/>
                <w:lang w:eastAsia="sv-SE"/>
              </w:rPr>
              <w:t xml:space="preserve"> Basket U12</w:t>
            </w:r>
            <w:r w:rsidRPr="0063069C">
              <w:rPr>
                <w:rFonts w:ascii="Arial" w:hAnsi="Arial" w:cs="Arial"/>
                <w:sz w:val="18"/>
                <w:szCs w:val="18"/>
                <w:lang w:eastAsia="sv-SE"/>
              </w:rPr>
              <w:t>]</w:t>
            </w:r>
            <w:r w:rsidR="007C5483" w:rsidRPr="0063069C">
              <w:rPr>
                <w:rFonts w:ascii="Arial" w:hAnsi="Arial" w:cs="Arial"/>
                <w:sz w:val="18"/>
                <w:szCs w:val="18"/>
                <w:lang w:eastAsia="sv-SE"/>
              </w:rPr>
              <w:t xml:space="preserve"> </w:t>
            </w:r>
            <w:r w:rsidRPr="0063069C">
              <w:rPr>
                <w:rFonts w:ascii="Arial" w:hAnsi="Arial" w:cs="Arial"/>
                <w:sz w:val="18"/>
                <w:szCs w:val="18"/>
                <w:lang w:eastAsia="sv-SE"/>
              </w:rPr>
              <w:t>[Distriktsserie</w:t>
            </w:r>
            <w:r w:rsidR="007C5483" w:rsidRPr="0063069C">
              <w:rPr>
                <w:rFonts w:ascii="Arial" w:hAnsi="Arial" w:cs="Arial"/>
                <w:sz w:val="18"/>
                <w:szCs w:val="18"/>
                <w:lang w:eastAsia="sv-SE"/>
              </w:rPr>
              <w:t xml:space="preserve"> U13-14</w:t>
            </w:r>
            <w:r w:rsidRPr="0063069C">
              <w:rPr>
                <w:rFonts w:ascii="Arial" w:hAnsi="Arial" w:cs="Arial"/>
                <w:sz w:val="18"/>
                <w:szCs w:val="18"/>
                <w:lang w:eastAsia="sv-SE"/>
              </w:rPr>
              <w:t>]</w:t>
            </w:r>
          </w:p>
        </w:tc>
      </w:tr>
      <w:tr w:rsidR="00A07360" w:rsidRPr="0063069C" w14:paraId="1D58623E" w14:textId="77777777" w:rsidTr="3C10A0D8">
        <w:tc>
          <w:tcPr>
            <w:tcW w:w="3114" w:type="dxa"/>
          </w:tcPr>
          <w:p w14:paraId="6855D319"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Cuper/turneringar:</w:t>
            </w:r>
          </w:p>
        </w:tc>
        <w:tc>
          <w:tcPr>
            <w:tcW w:w="5948" w:type="dxa"/>
          </w:tcPr>
          <w:p w14:paraId="3F90494A" w14:textId="048E9C09" w:rsidR="00A07360" w:rsidRPr="0063069C" w:rsidRDefault="00570F41" w:rsidP="00FD412C">
            <w:pPr>
              <w:pStyle w:val="Ingetavstnd"/>
              <w:rPr>
                <w:rFonts w:ascii="Arial" w:hAnsi="Arial" w:cs="Arial"/>
                <w:sz w:val="18"/>
                <w:szCs w:val="18"/>
                <w:lang w:eastAsia="sv-SE"/>
              </w:rPr>
            </w:pPr>
            <w:r w:rsidRPr="0063069C">
              <w:rPr>
                <w:rFonts w:ascii="Arial" w:hAnsi="Arial" w:cs="Arial"/>
                <w:sz w:val="18"/>
                <w:szCs w:val="18"/>
                <w:lang w:eastAsia="sv-SE"/>
              </w:rPr>
              <w:t xml:space="preserve">[Höst – </w:t>
            </w:r>
            <w:proofErr w:type="spellStart"/>
            <w:r w:rsidRPr="0063069C">
              <w:rPr>
                <w:rFonts w:ascii="Arial" w:hAnsi="Arial" w:cs="Arial"/>
                <w:sz w:val="18"/>
                <w:szCs w:val="18"/>
                <w:lang w:eastAsia="sv-SE"/>
              </w:rPr>
              <w:t>Telge</w:t>
            </w:r>
            <w:proofErr w:type="spellEnd"/>
            <w:r w:rsidRPr="0063069C">
              <w:rPr>
                <w:rFonts w:ascii="Arial" w:hAnsi="Arial" w:cs="Arial"/>
                <w:sz w:val="18"/>
                <w:szCs w:val="18"/>
                <w:lang w:eastAsia="sv-SE"/>
              </w:rPr>
              <w:t xml:space="preserve"> Open, Uppsala Basket Cup] [Vår – Scania Cup, Eskilstuna Cup, Basketfestivalen, </w:t>
            </w:r>
            <w:proofErr w:type="spellStart"/>
            <w:r w:rsidRPr="0063069C">
              <w:rPr>
                <w:rFonts w:ascii="Arial" w:hAnsi="Arial" w:cs="Arial"/>
                <w:sz w:val="18"/>
                <w:szCs w:val="18"/>
                <w:lang w:eastAsia="sv-SE"/>
              </w:rPr>
              <w:t>Basketshop</w:t>
            </w:r>
            <w:proofErr w:type="spellEnd"/>
            <w:r w:rsidRPr="0063069C">
              <w:rPr>
                <w:rFonts w:ascii="Arial" w:hAnsi="Arial" w:cs="Arial"/>
                <w:sz w:val="18"/>
                <w:szCs w:val="18"/>
                <w:lang w:eastAsia="sv-SE"/>
              </w:rPr>
              <w:t xml:space="preserve"> Open]</w:t>
            </w:r>
          </w:p>
        </w:tc>
      </w:tr>
      <w:tr w:rsidR="00A07360" w:rsidRPr="0063069C" w14:paraId="5ED99B7E" w14:textId="77777777" w:rsidTr="3C10A0D8">
        <w:tc>
          <w:tcPr>
            <w:tcW w:w="3114" w:type="dxa"/>
          </w:tcPr>
          <w:p w14:paraId="62BDAD80" w14:textId="385459E7" w:rsidR="00A07360" w:rsidRPr="0063069C" w:rsidRDefault="001C5A5A" w:rsidP="00FD412C">
            <w:pPr>
              <w:pStyle w:val="Ingetavstnd"/>
              <w:rPr>
                <w:rFonts w:ascii="Arial" w:hAnsi="Arial" w:cs="Arial"/>
                <w:sz w:val="18"/>
                <w:szCs w:val="18"/>
                <w:lang w:eastAsia="sv-SE"/>
              </w:rPr>
            </w:pPr>
            <w:r w:rsidRPr="0063069C">
              <w:rPr>
                <w:rFonts w:ascii="Arial" w:hAnsi="Arial" w:cs="Arial"/>
                <w:sz w:val="18"/>
                <w:szCs w:val="18"/>
                <w:lang w:eastAsia="sv-SE"/>
              </w:rPr>
              <w:t>Reglerad speltid:</w:t>
            </w:r>
          </w:p>
        </w:tc>
        <w:tc>
          <w:tcPr>
            <w:tcW w:w="5948" w:type="dxa"/>
          </w:tcPr>
          <w:p w14:paraId="4F11FA24" w14:textId="46944C85" w:rsidR="004A2D15" w:rsidRPr="0063069C" w:rsidRDefault="00346E39" w:rsidP="004A2D15">
            <w:pPr>
              <w:rPr>
                <w:rFonts w:cs="Arial"/>
                <w:sz w:val="18"/>
                <w:szCs w:val="18"/>
              </w:rPr>
            </w:pPr>
            <w:r w:rsidRPr="0063069C">
              <w:rPr>
                <w:rStyle w:val="normaltextrun"/>
                <w:rFonts w:cs="Arial"/>
                <w:sz w:val="18"/>
                <w:szCs w:val="18"/>
              </w:rPr>
              <w:t>S</w:t>
            </w:r>
            <w:r w:rsidR="004A2D15" w:rsidRPr="0063069C">
              <w:rPr>
                <w:rFonts w:cs="Arial"/>
                <w:sz w:val="18"/>
                <w:szCs w:val="18"/>
              </w:rPr>
              <w:t xml:space="preserve">peltid kan delvis vara kopplat till träningsnärvaro, men oavsett får alla som är kallade till match ordentligt med speltid. Om en spelare missar träning p g a andra idrotter bör detta räknas som träningsnärvaro. Koppla </w:t>
            </w:r>
            <w:r w:rsidR="004A2D15" w:rsidRPr="0063069C">
              <w:rPr>
                <w:rFonts w:cs="Arial"/>
                <w:i/>
                <w:iCs/>
                <w:sz w:val="18"/>
                <w:szCs w:val="18"/>
              </w:rPr>
              <w:t>inte</w:t>
            </w:r>
            <w:r w:rsidR="004A2D15" w:rsidRPr="0063069C">
              <w:rPr>
                <w:rFonts w:cs="Arial"/>
                <w:sz w:val="18"/>
                <w:szCs w:val="18"/>
              </w:rPr>
              <w:t xml:space="preserve"> speltid till hur långt spelaren har kommit i sin utveckling.</w:t>
            </w:r>
          </w:p>
          <w:p w14:paraId="21B6048F" w14:textId="436F36C3" w:rsidR="00A07360" w:rsidRPr="0063069C" w:rsidRDefault="00A07360" w:rsidP="00FD412C">
            <w:pPr>
              <w:pStyle w:val="Ingetavstnd"/>
              <w:rPr>
                <w:rFonts w:ascii="Arial" w:hAnsi="Arial" w:cs="Arial"/>
                <w:sz w:val="18"/>
                <w:szCs w:val="18"/>
                <w:lang w:eastAsia="sv-SE"/>
              </w:rPr>
            </w:pPr>
          </w:p>
        </w:tc>
      </w:tr>
      <w:tr w:rsidR="00A07360" w:rsidRPr="0063069C" w14:paraId="7D26AF26" w14:textId="77777777" w:rsidTr="3C10A0D8">
        <w:tc>
          <w:tcPr>
            <w:tcW w:w="3114" w:type="dxa"/>
          </w:tcPr>
          <w:p w14:paraId="5D2F1DCB"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Användning av spelsystem med förutbestämda beslut:</w:t>
            </w:r>
          </w:p>
        </w:tc>
        <w:tc>
          <w:tcPr>
            <w:tcW w:w="5948" w:type="dxa"/>
          </w:tcPr>
          <w:p w14:paraId="7396D999" w14:textId="44FD20A3" w:rsidR="00A07360" w:rsidRPr="0063069C" w:rsidRDefault="004D7297" w:rsidP="00FD412C">
            <w:pPr>
              <w:pStyle w:val="Ingetavstnd"/>
              <w:rPr>
                <w:rFonts w:ascii="Arial" w:hAnsi="Arial" w:cs="Arial"/>
                <w:sz w:val="18"/>
                <w:szCs w:val="18"/>
                <w:lang w:eastAsia="sv-SE"/>
              </w:rPr>
            </w:pPr>
            <w:r w:rsidRPr="0063069C">
              <w:rPr>
                <w:rFonts w:ascii="Arial" w:hAnsi="Arial" w:cs="Arial"/>
                <w:sz w:val="18"/>
                <w:szCs w:val="18"/>
                <w:lang w:eastAsia="sv-SE"/>
              </w:rPr>
              <w:t>Nej</w:t>
            </w:r>
          </w:p>
        </w:tc>
      </w:tr>
      <w:tr w:rsidR="00A07360" w:rsidRPr="0063069C" w14:paraId="15F6462A" w14:textId="77777777" w:rsidTr="3C10A0D8">
        <w:tc>
          <w:tcPr>
            <w:tcW w:w="3114" w:type="dxa"/>
          </w:tcPr>
          <w:p w14:paraId="501A4CA6"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Utbildningsnivå tränare:</w:t>
            </w:r>
          </w:p>
        </w:tc>
        <w:tc>
          <w:tcPr>
            <w:tcW w:w="5948" w:type="dxa"/>
          </w:tcPr>
          <w:p w14:paraId="1BFB6249" w14:textId="306D25F6" w:rsidR="00A07360" w:rsidRPr="0063069C" w:rsidRDefault="000224ED" w:rsidP="3C10A0D8">
            <w:pPr>
              <w:pStyle w:val="Ingetavstnd"/>
              <w:rPr>
                <w:rFonts w:ascii="Symbol" w:eastAsia="Symbol" w:hAnsi="Symbol" w:cs="Symbol"/>
                <w:sz w:val="18"/>
                <w:szCs w:val="18"/>
                <w:lang w:eastAsia="sv-SE"/>
              </w:rPr>
            </w:pPr>
            <w:r>
              <w:rPr>
                <w:rFonts w:ascii="Arial" w:hAnsi="Arial" w:cs="Arial"/>
                <w:sz w:val="18"/>
                <w:szCs w:val="18"/>
                <w:lang w:eastAsia="sv-SE"/>
              </w:rPr>
              <w:t>Grund u</w:t>
            </w:r>
            <w:r w:rsidR="007C5483" w:rsidRPr="0063069C">
              <w:rPr>
                <w:rFonts w:ascii="Arial" w:hAnsi="Arial" w:cs="Arial"/>
                <w:sz w:val="18"/>
                <w:szCs w:val="18"/>
                <w:lang w:eastAsia="sv-SE"/>
              </w:rPr>
              <w:t xml:space="preserve">tvecklingstränare </w:t>
            </w:r>
            <w:r>
              <w:rPr>
                <w:rFonts w:ascii="Arial" w:hAnsi="Arial" w:cs="Arial"/>
                <w:sz w:val="18"/>
                <w:szCs w:val="18"/>
                <w:lang w:eastAsia="sv-SE"/>
              </w:rPr>
              <w:t>alt. Steg 1 + Fortbildning</w:t>
            </w:r>
          </w:p>
        </w:tc>
      </w:tr>
      <w:tr w:rsidR="00A07360" w:rsidRPr="0063069C" w14:paraId="529509B4" w14:textId="77777777" w:rsidTr="3C10A0D8">
        <w:tc>
          <w:tcPr>
            <w:tcW w:w="3114" w:type="dxa"/>
          </w:tcPr>
          <w:p w14:paraId="64C0AB18"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Individuella utvecklingssamtal med spelarna:</w:t>
            </w:r>
          </w:p>
        </w:tc>
        <w:tc>
          <w:tcPr>
            <w:tcW w:w="5948" w:type="dxa"/>
          </w:tcPr>
          <w:p w14:paraId="4E70A5CA" w14:textId="145A7CFC" w:rsidR="00A07360" w:rsidRPr="0063069C" w:rsidRDefault="006826C7" w:rsidP="00FD412C">
            <w:pPr>
              <w:pStyle w:val="Ingetavstnd"/>
              <w:rPr>
                <w:rFonts w:ascii="Arial" w:hAnsi="Arial" w:cs="Arial"/>
                <w:sz w:val="18"/>
                <w:szCs w:val="18"/>
                <w:lang w:eastAsia="sv-SE"/>
              </w:rPr>
            </w:pPr>
            <w:r w:rsidRPr="0063069C">
              <w:rPr>
                <w:rFonts w:ascii="Arial" w:hAnsi="Arial" w:cs="Arial"/>
                <w:sz w:val="18"/>
                <w:szCs w:val="18"/>
                <w:lang w:eastAsia="sv-SE"/>
              </w:rPr>
              <w:t>Rekommenderas</w:t>
            </w:r>
            <w:r w:rsidR="001E5A28" w:rsidRPr="0063069C">
              <w:rPr>
                <w:rFonts w:ascii="Arial" w:hAnsi="Arial" w:cs="Arial"/>
                <w:sz w:val="18"/>
                <w:szCs w:val="18"/>
                <w:lang w:eastAsia="sv-SE"/>
              </w:rPr>
              <w:t>. Minst en vårdnadshavare måste närvara.</w:t>
            </w:r>
          </w:p>
        </w:tc>
      </w:tr>
      <w:tr w:rsidR="00A07360" w:rsidRPr="0063069C" w14:paraId="53CED312" w14:textId="77777777" w:rsidTr="3C10A0D8">
        <w:tc>
          <w:tcPr>
            <w:tcW w:w="3114" w:type="dxa"/>
          </w:tcPr>
          <w:p w14:paraId="3AA217A2"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 xml:space="preserve">Periodisera </w:t>
            </w:r>
            <w:proofErr w:type="spellStart"/>
            <w:r w:rsidRPr="0063069C">
              <w:rPr>
                <w:rFonts w:ascii="Arial" w:hAnsi="Arial" w:cs="Arial"/>
                <w:sz w:val="18"/>
                <w:szCs w:val="18"/>
                <w:lang w:eastAsia="sv-SE"/>
              </w:rPr>
              <w:t>träningsåret</w:t>
            </w:r>
            <w:proofErr w:type="spellEnd"/>
            <w:r w:rsidRPr="0063069C">
              <w:rPr>
                <w:rFonts w:ascii="Arial" w:hAnsi="Arial" w:cs="Arial"/>
                <w:sz w:val="18"/>
                <w:szCs w:val="18"/>
                <w:lang w:eastAsia="sv-SE"/>
              </w:rPr>
              <w:t>:</w:t>
            </w:r>
          </w:p>
        </w:tc>
        <w:tc>
          <w:tcPr>
            <w:tcW w:w="5948" w:type="dxa"/>
          </w:tcPr>
          <w:p w14:paraId="77716223" w14:textId="486A7A6B" w:rsidR="00A07360" w:rsidRPr="0063069C" w:rsidRDefault="00A2355B" w:rsidP="00FD412C">
            <w:pPr>
              <w:pStyle w:val="Ingetavstnd"/>
              <w:rPr>
                <w:rFonts w:ascii="Arial" w:hAnsi="Arial" w:cs="Arial"/>
                <w:sz w:val="18"/>
                <w:szCs w:val="18"/>
                <w:lang w:eastAsia="sv-SE"/>
              </w:rPr>
            </w:pPr>
            <w:r w:rsidRPr="0063069C">
              <w:rPr>
                <w:rFonts w:ascii="Arial" w:hAnsi="Arial" w:cs="Arial"/>
                <w:sz w:val="18"/>
                <w:szCs w:val="18"/>
                <w:lang w:eastAsia="sv-SE"/>
              </w:rPr>
              <w:t>Nej</w:t>
            </w:r>
          </w:p>
        </w:tc>
      </w:tr>
    </w:tbl>
    <w:p w14:paraId="79EAAA0B" w14:textId="2B272E16" w:rsidR="00A07360" w:rsidRPr="0063069C" w:rsidRDefault="00A07360" w:rsidP="00186700">
      <w:pPr>
        <w:rPr>
          <w:lang w:eastAsia="sv-SE"/>
        </w:rPr>
      </w:pPr>
    </w:p>
    <w:p w14:paraId="191FCE7F" w14:textId="77777777" w:rsidR="00186700" w:rsidRPr="0063069C" w:rsidRDefault="00186700" w:rsidP="00186700">
      <w:pPr>
        <w:rPr>
          <w:lang w:eastAsia="sv-SE"/>
        </w:rPr>
      </w:pPr>
    </w:p>
    <w:tbl>
      <w:tblPr>
        <w:tblStyle w:val="Tabellrutnt"/>
        <w:tblW w:w="0" w:type="auto"/>
        <w:tblLook w:val="04A0" w:firstRow="1" w:lastRow="0" w:firstColumn="1" w:lastColumn="0" w:noHBand="0" w:noVBand="1"/>
      </w:tblPr>
      <w:tblGrid>
        <w:gridCol w:w="3114"/>
        <w:gridCol w:w="5948"/>
      </w:tblGrid>
      <w:tr w:rsidR="00A07360" w:rsidRPr="0063069C" w14:paraId="1676E7EF" w14:textId="77777777" w:rsidTr="00FD412C">
        <w:tc>
          <w:tcPr>
            <w:tcW w:w="9062" w:type="dxa"/>
            <w:gridSpan w:val="2"/>
          </w:tcPr>
          <w:p w14:paraId="5027806E" w14:textId="77777777" w:rsidR="00A07360" w:rsidRPr="0063069C" w:rsidRDefault="00A07360" w:rsidP="00FD412C">
            <w:pPr>
              <w:rPr>
                <w:rFonts w:cs="Arial"/>
              </w:rPr>
            </w:pPr>
            <w:r w:rsidRPr="0063069C">
              <w:rPr>
                <w:rFonts w:cs="Arial"/>
                <w:b/>
              </w:rPr>
              <w:t>U15-U16</w:t>
            </w:r>
          </w:p>
        </w:tc>
      </w:tr>
      <w:tr w:rsidR="00A07360" w:rsidRPr="0063069C" w14:paraId="0FA261AD" w14:textId="77777777" w:rsidTr="00FD412C">
        <w:tc>
          <w:tcPr>
            <w:tcW w:w="3114" w:type="dxa"/>
          </w:tcPr>
          <w:p w14:paraId="6AAC8BD8"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Lagindelning:</w:t>
            </w:r>
          </w:p>
        </w:tc>
        <w:tc>
          <w:tcPr>
            <w:tcW w:w="5948" w:type="dxa"/>
          </w:tcPr>
          <w:p w14:paraId="787DDD5E" w14:textId="1C7309E9" w:rsidR="00A07360" w:rsidRPr="0063069C" w:rsidRDefault="00BE5DE8" w:rsidP="00FD412C">
            <w:pPr>
              <w:pStyle w:val="Ingetavstnd"/>
              <w:rPr>
                <w:rFonts w:ascii="Arial" w:hAnsi="Arial" w:cs="Arial"/>
                <w:sz w:val="18"/>
                <w:szCs w:val="18"/>
                <w:lang w:eastAsia="sv-SE"/>
              </w:rPr>
            </w:pPr>
            <w:r w:rsidRPr="0063069C">
              <w:rPr>
                <w:rFonts w:ascii="Arial" w:hAnsi="Arial" w:cs="Arial"/>
                <w:sz w:val="18"/>
                <w:szCs w:val="18"/>
                <w:lang w:eastAsia="sv-SE"/>
              </w:rPr>
              <w:t xml:space="preserve">U15, U16 </w:t>
            </w:r>
          </w:p>
        </w:tc>
      </w:tr>
      <w:tr w:rsidR="00A07360" w:rsidRPr="0063069C" w14:paraId="10CFF26E" w14:textId="77777777" w:rsidTr="00FD412C">
        <w:tc>
          <w:tcPr>
            <w:tcW w:w="3114" w:type="dxa"/>
          </w:tcPr>
          <w:p w14:paraId="6389ED82"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coacher per träningsgrupp:</w:t>
            </w:r>
          </w:p>
        </w:tc>
        <w:tc>
          <w:tcPr>
            <w:tcW w:w="5948" w:type="dxa"/>
          </w:tcPr>
          <w:p w14:paraId="3D696EE4" w14:textId="01124C3D" w:rsidR="00A07360" w:rsidRPr="0063069C" w:rsidRDefault="007C5483" w:rsidP="00FD412C">
            <w:pPr>
              <w:pStyle w:val="Ingetavstnd"/>
              <w:rPr>
                <w:rFonts w:ascii="Arial" w:hAnsi="Arial" w:cs="Arial"/>
                <w:sz w:val="18"/>
                <w:szCs w:val="18"/>
                <w:lang w:eastAsia="sv-SE"/>
              </w:rPr>
            </w:pPr>
            <w:proofErr w:type="gramStart"/>
            <w:r w:rsidRPr="0063069C">
              <w:rPr>
                <w:rFonts w:ascii="Arial" w:hAnsi="Arial" w:cs="Arial"/>
                <w:sz w:val="18"/>
                <w:szCs w:val="18"/>
                <w:lang w:eastAsia="sv-SE"/>
              </w:rPr>
              <w:t>1-3</w:t>
            </w:r>
            <w:proofErr w:type="gramEnd"/>
          </w:p>
        </w:tc>
      </w:tr>
      <w:tr w:rsidR="00A07360" w:rsidRPr="0063069C" w14:paraId="67B9E1F4" w14:textId="77777777" w:rsidTr="00FD412C">
        <w:tc>
          <w:tcPr>
            <w:tcW w:w="3114" w:type="dxa"/>
          </w:tcPr>
          <w:p w14:paraId="61BE36B6" w14:textId="77777777" w:rsidR="00A07360" w:rsidRPr="0063069C" w:rsidRDefault="00A07360" w:rsidP="00FD412C">
            <w:pPr>
              <w:pStyle w:val="Ingetavstnd"/>
              <w:rPr>
                <w:rFonts w:ascii="Arial" w:hAnsi="Arial" w:cs="Arial"/>
                <w:sz w:val="18"/>
                <w:szCs w:val="18"/>
                <w:lang w:eastAsia="sv-SE"/>
              </w:rPr>
            </w:pPr>
            <w:r w:rsidRPr="0063069C">
              <w:rPr>
                <w:rFonts w:ascii="Arial" w:hAnsi="Arial" w:cs="Arial"/>
                <w:sz w:val="18"/>
                <w:szCs w:val="18"/>
                <w:lang w:eastAsia="sv-SE"/>
              </w:rPr>
              <w:t>Antal basketträningar per vecka:</w:t>
            </w:r>
          </w:p>
        </w:tc>
        <w:tc>
          <w:tcPr>
            <w:tcW w:w="5948" w:type="dxa"/>
          </w:tcPr>
          <w:p w14:paraId="5945D99B" w14:textId="1A94CE9F" w:rsidR="00A07360" w:rsidRPr="0063069C" w:rsidRDefault="00D5400D" w:rsidP="00FD412C">
            <w:pPr>
              <w:pStyle w:val="Ingetavstnd"/>
              <w:rPr>
                <w:rFonts w:ascii="Arial" w:hAnsi="Arial" w:cs="Arial"/>
                <w:sz w:val="18"/>
                <w:szCs w:val="18"/>
                <w:lang w:eastAsia="sv-SE"/>
              </w:rPr>
            </w:pPr>
            <w:r w:rsidRPr="0063069C">
              <w:rPr>
                <w:rFonts w:ascii="Symbol" w:eastAsia="Symbol" w:hAnsi="Symbol" w:cs="Symbol"/>
                <w:sz w:val="18"/>
                <w:szCs w:val="18"/>
                <w:lang w:eastAsia="sv-SE"/>
              </w:rPr>
              <w:t>[</w:t>
            </w:r>
            <w:r w:rsidRPr="0063069C">
              <w:rPr>
                <w:rFonts w:ascii="Arial" w:hAnsi="Arial" w:cs="Arial"/>
                <w:sz w:val="18"/>
                <w:szCs w:val="18"/>
                <w:lang w:eastAsia="sv-SE"/>
              </w:rPr>
              <w:t xml:space="preserve">U15 </w:t>
            </w:r>
            <w:proofErr w:type="gramStart"/>
            <w:r w:rsidR="007C5483" w:rsidRPr="0063069C">
              <w:rPr>
                <w:rFonts w:ascii="Arial" w:hAnsi="Arial" w:cs="Arial"/>
                <w:sz w:val="18"/>
                <w:szCs w:val="18"/>
                <w:lang w:eastAsia="sv-SE"/>
              </w:rPr>
              <w:t>3</w:t>
            </w:r>
            <w:r w:rsidRPr="0063069C">
              <w:rPr>
                <w:rFonts w:ascii="Arial" w:hAnsi="Arial" w:cs="Arial"/>
                <w:sz w:val="18"/>
                <w:szCs w:val="18"/>
                <w:lang w:eastAsia="sv-SE"/>
              </w:rPr>
              <w:t>-4</w:t>
            </w:r>
            <w:proofErr w:type="gramEnd"/>
            <w:r w:rsidRPr="0063069C">
              <w:rPr>
                <w:rFonts w:ascii="Arial" w:hAnsi="Arial" w:cs="Arial"/>
                <w:sz w:val="18"/>
                <w:szCs w:val="18"/>
                <w:lang w:eastAsia="sv-SE"/>
              </w:rPr>
              <w:t xml:space="preserve"> ggr</w:t>
            </w:r>
            <w:r w:rsidRPr="0063069C">
              <w:rPr>
                <w:rFonts w:ascii="Symbol" w:eastAsia="Symbol" w:hAnsi="Symbol" w:cs="Symbol"/>
                <w:sz w:val="18"/>
                <w:szCs w:val="18"/>
                <w:lang w:eastAsia="sv-SE"/>
              </w:rPr>
              <w:t>]</w:t>
            </w:r>
            <w:r w:rsidRPr="0063069C">
              <w:rPr>
                <w:rFonts w:ascii="Arial" w:hAnsi="Arial" w:cs="Arial"/>
                <w:sz w:val="18"/>
                <w:szCs w:val="18"/>
                <w:lang w:eastAsia="sv-SE"/>
              </w:rPr>
              <w:t xml:space="preserve"> </w:t>
            </w:r>
            <w:r w:rsidRPr="0063069C">
              <w:rPr>
                <w:rFonts w:ascii="Symbol" w:eastAsia="Symbol" w:hAnsi="Symbol" w:cs="Symbol"/>
                <w:sz w:val="18"/>
                <w:szCs w:val="18"/>
                <w:lang w:eastAsia="sv-SE"/>
              </w:rPr>
              <w:t>[</w:t>
            </w:r>
            <w:r w:rsidRPr="0063069C">
              <w:rPr>
                <w:rFonts w:ascii="Arial" w:hAnsi="Arial" w:cs="Arial"/>
                <w:sz w:val="18"/>
                <w:szCs w:val="18"/>
                <w:lang w:eastAsia="sv-SE"/>
              </w:rPr>
              <w:t xml:space="preserve">U16 </w:t>
            </w:r>
            <w:r w:rsidR="000834B8" w:rsidRPr="0063069C">
              <w:rPr>
                <w:rFonts w:ascii="Arial" w:hAnsi="Arial" w:cs="Arial"/>
                <w:sz w:val="18"/>
                <w:szCs w:val="18"/>
                <w:lang w:eastAsia="sv-SE"/>
              </w:rPr>
              <w:t>3-6</w:t>
            </w:r>
            <w:r w:rsidR="008C43CA" w:rsidRPr="0063069C">
              <w:rPr>
                <w:rFonts w:ascii="Arial" w:hAnsi="Arial" w:cs="Arial"/>
                <w:sz w:val="18"/>
                <w:szCs w:val="18"/>
                <w:lang w:eastAsia="sv-SE"/>
              </w:rPr>
              <w:t>*</w:t>
            </w:r>
            <w:r w:rsidR="000834B8" w:rsidRPr="0063069C">
              <w:rPr>
                <w:rFonts w:ascii="Arial" w:hAnsi="Arial" w:cs="Arial"/>
                <w:sz w:val="18"/>
                <w:szCs w:val="18"/>
                <w:lang w:eastAsia="sv-SE"/>
              </w:rPr>
              <w:t xml:space="preserve"> </w:t>
            </w:r>
            <w:r w:rsidR="008C43CA" w:rsidRPr="0063069C">
              <w:rPr>
                <w:rFonts w:ascii="Arial" w:hAnsi="Arial" w:cs="Arial"/>
                <w:sz w:val="18"/>
                <w:szCs w:val="18"/>
                <w:lang w:eastAsia="sv-SE"/>
              </w:rPr>
              <w:t>ggr</w:t>
            </w:r>
            <w:r w:rsidRPr="0063069C">
              <w:rPr>
                <w:rFonts w:ascii="Symbol" w:eastAsia="Symbol" w:hAnsi="Symbol" w:cs="Symbol"/>
                <w:sz w:val="18"/>
                <w:szCs w:val="18"/>
                <w:lang w:eastAsia="sv-SE"/>
              </w:rPr>
              <w:t>]</w:t>
            </w:r>
          </w:p>
        </w:tc>
      </w:tr>
      <w:tr w:rsidR="001812B2" w:rsidRPr="0063069C" w14:paraId="1B5F9E22" w14:textId="77777777" w:rsidTr="00FD412C">
        <w:tc>
          <w:tcPr>
            <w:tcW w:w="3114" w:type="dxa"/>
          </w:tcPr>
          <w:p w14:paraId="67592D4C" w14:textId="77777777"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Längd på träning:</w:t>
            </w:r>
          </w:p>
        </w:tc>
        <w:tc>
          <w:tcPr>
            <w:tcW w:w="5948" w:type="dxa"/>
          </w:tcPr>
          <w:p w14:paraId="632B9E2A" w14:textId="7BC81D2B" w:rsidR="001812B2" w:rsidRPr="0063069C" w:rsidRDefault="001812B2" w:rsidP="001812B2">
            <w:pPr>
              <w:pStyle w:val="Ingetavstnd"/>
              <w:rPr>
                <w:rFonts w:ascii="Arial" w:hAnsi="Arial" w:cs="Arial"/>
                <w:sz w:val="18"/>
                <w:szCs w:val="18"/>
                <w:lang w:eastAsia="sv-SE"/>
              </w:rPr>
            </w:pPr>
            <w:r w:rsidRPr="0063069C">
              <w:rPr>
                <w:rFonts w:ascii="Symbol" w:eastAsia="Symbol" w:hAnsi="Symbol" w:cs="Symbol"/>
                <w:sz w:val="18"/>
                <w:szCs w:val="18"/>
                <w:lang w:eastAsia="sv-SE"/>
              </w:rPr>
              <w:t>[</w:t>
            </w:r>
            <w:r w:rsidRPr="0063069C">
              <w:rPr>
                <w:rFonts w:ascii="Arial" w:hAnsi="Arial" w:cs="Arial"/>
                <w:sz w:val="18"/>
                <w:szCs w:val="18"/>
                <w:lang w:eastAsia="sv-SE"/>
              </w:rPr>
              <w:t xml:space="preserve">U15 </w:t>
            </w:r>
            <w:proofErr w:type="gramStart"/>
            <w:r w:rsidRPr="0063069C">
              <w:rPr>
                <w:rFonts w:ascii="Arial" w:hAnsi="Arial" w:cs="Arial"/>
                <w:sz w:val="18"/>
                <w:szCs w:val="18"/>
                <w:lang w:eastAsia="sv-SE"/>
              </w:rPr>
              <w:t>60-90</w:t>
            </w:r>
            <w:proofErr w:type="gramEnd"/>
            <w:r w:rsidRPr="0063069C">
              <w:rPr>
                <w:rFonts w:ascii="Arial" w:hAnsi="Arial" w:cs="Arial"/>
                <w:sz w:val="18"/>
                <w:szCs w:val="18"/>
                <w:lang w:eastAsia="sv-SE"/>
              </w:rPr>
              <w:t xml:space="preserve"> min</w:t>
            </w:r>
            <w:r w:rsidRPr="0063069C">
              <w:rPr>
                <w:rFonts w:ascii="Symbol" w:eastAsia="Symbol" w:hAnsi="Symbol" w:cs="Symbol"/>
                <w:sz w:val="18"/>
                <w:szCs w:val="18"/>
                <w:lang w:eastAsia="sv-SE"/>
              </w:rPr>
              <w:t>]</w:t>
            </w:r>
            <w:r w:rsidRPr="0063069C">
              <w:rPr>
                <w:rFonts w:ascii="Arial" w:hAnsi="Arial" w:cs="Arial"/>
                <w:sz w:val="18"/>
                <w:szCs w:val="18"/>
                <w:lang w:eastAsia="sv-SE"/>
              </w:rPr>
              <w:t xml:space="preserve"> </w:t>
            </w:r>
            <w:r w:rsidR="00D85C0E" w:rsidRPr="0063069C">
              <w:rPr>
                <w:rFonts w:ascii="Symbol" w:eastAsia="Symbol" w:hAnsi="Symbol" w:cs="Symbol"/>
                <w:sz w:val="18"/>
                <w:szCs w:val="18"/>
                <w:lang w:eastAsia="sv-SE"/>
              </w:rPr>
              <w:t>[</w:t>
            </w:r>
            <w:r w:rsidR="00D85C0E" w:rsidRPr="0063069C">
              <w:rPr>
                <w:rFonts w:ascii="Arial" w:hAnsi="Arial" w:cs="Arial"/>
                <w:sz w:val="18"/>
                <w:szCs w:val="18"/>
                <w:lang w:eastAsia="sv-SE"/>
              </w:rPr>
              <w:t>U16 90-120 min</w:t>
            </w:r>
            <w:r w:rsidR="00D85C0E" w:rsidRPr="0063069C">
              <w:rPr>
                <w:rFonts w:ascii="Symbol" w:eastAsia="Symbol" w:hAnsi="Symbol" w:cs="Symbol"/>
                <w:sz w:val="18"/>
                <w:szCs w:val="18"/>
                <w:lang w:eastAsia="sv-SE"/>
              </w:rPr>
              <w:t>]</w:t>
            </w:r>
          </w:p>
        </w:tc>
      </w:tr>
      <w:tr w:rsidR="001812B2" w:rsidRPr="0063069C" w14:paraId="1B090E98" w14:textId="77777777" w:rsidTr="00FD412C">
        <w:tc>
          <w:tcPr>
            <w:tcW w:w="3114" w:type="dxa"/>
          </w:tcPr>
          <w:p w14:paraId="3E422EE8" w14:textId="0ECE4B56"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 xml:space="preserve">Antal </w:t>
            </w:r>
            <w:proofErr w:type="spellStart"/>
            <w:r w:rsidRPr="0063069C">
              <w:rPr>
                <w:rFonts w:ascii="Arial" w:hAnsi="Arial" w:cs="Arial"/>
                <w:sz w:val="18"/>
                <w:szCs w:val="18"/>
                <w:lang w:eastAsia="sv-SE"/>
              </w:rPr>
              <w:t>fyspass</w:t>
            </w:r>
            <w:proofErr w:type="spellEnd"/>
            <w:r w:rsidRPr="0063069C">
              <w:rPr>
                <w:rFonts w:ascii="Arial" w:hAnsi="Arial" w:cs="Arial"/>
                <w:sz w:val="18"/>
                <w:szCs w:val="18"/>
                <w:lang w:eastAsia="sv-SE"/>
              </w:rPr>
              <w:t>/vecka:</w:t>
            </w:r>
          </w:p>
        </w:tc>
        <w:tc>
          <w:tcPr>
            <w:tcW w:w="5948" w:type="dxa"/>
          </w:tcPr>
          <w:p w14:paraId="0C0E48BC" w14:textId="3D77039D" w:rsidR="001812B2" w:rsidRPr="0063069C" w:rsidRDefault="001812B2" w:rsidP="001812B2">
            <w:pPr>
              <w:pStyle w:val="Ingetavstnd"/>
              <w:rPr>
                <w:rFonts w:ascii="Arial" w:hAnsi="Arial" w:cs="Arial"/>
                <w:sz w:val="18"/>
                <w:szCs w:val="18"/>
                <w:lang w:eastAsia="sv-SE"/>
              </w:rPr>
            </w:pPr>
            <w:proofErr w:type="gramStart"/>
            <w:r w:rsidRPr="0063069C">
              <w:rPr>
                <w:rFonts w:ascii="Arial" w:hAnsi="Arial" w:cs="Arial"/>
                <w:sz w:val="18"/>
                <w:szCs w:val="18"/>
                <w:lang w:eastAsia="sv-SE"/>
              </w:rPr>
              <w:t>2-3</w:t>
            </w:r>
            <w:proofErr w:type="gramEnd"/>
          </w:p>
        </w:tc>
      </w:tr>
      <w:tr w:rsidR="001812B2" w:rsidRPr="0063069C" w14:paraId="3843F8A3" w14:textId="77777777" w:rsidTr="00FD412C">
        <w:tc>
          <w:tcPr>
            <w:tcW w:w="3114" w:type="dxa"/>
          </w:tcPr>
          <w:p w14:paraId="45819CD5" w14:textId="7FCA0D90"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Matcher/serier:</w:t>
            </w:r>
          </w:p>
        </w:tc>
        <w:tc>
          <w:tcPr>
            <w:tcW w:w="5948" w:type="dxa"/>
          </w:tcPr>
          <w:p w14:paraId="515B57CB" w14:textId="6FEB50D4" w:rsidR="001812B2" w:rsidRPr="0063069C" w:rsidRDefault="00A448E3" w:rsidP="001812B2">
            <w:pPr>
              <w:pStyle w:val="Ingetavstnd"/>
              <w:rPr>
                <w:rFonts w:ascii="Arial" w:hAnsi="Arial" w:cs="Arial"/>
                <w:sz w:val="18"/>
                <w:szCs w:val="18"/>
                <w:lang w:eastAsia="sv-SE"/>
              </w:rPr>
            </w:pPr>
            <w:r w:rsidRPr="0063069C">
              <w:rPr>
                <w:rFonts w:ascii="Arial" w:hAnsi="Arial" w:cs="Arial"/>
                <w:sz w:val="18"/>
                <w:szCs w:val="18"/>
                <w:lang w:eastAsia="sv-SE"/>
              </w:rPr>
              <w:t>[Distriktsserie U16] [USM U15, U16] [Stockholmsserien U15, U16]</w:t>
            </w:r>
          </w:p>
        </w:tc>
      </w:tr>
      <w:tr w:rsidR="001812B2" w:rsidRPr="0063069C" w14:paraId="3D485F9E" w14:textId="77777777" w:rsidTr="00FD412C">
        <w:tc>
          <w:tcPr>
            <w:tcW w:w="3114" w:type="dxa"/>
          </w:tcPr>
          <w:p w14:paraId="22A662A7" w14:textId="77777777"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Cuper/turneringar:</w:t>
            </w:r>
          </w:p>
        </w:tc>
        <w:tc>
          <w:tcPr>
            <w:tcW w:w="5948" w:type="dxa"/>
          </w:tcPr>
          <w:p w14:paraId="6423678C" w14:textId="6691DB15" w:rsidR="001812B2" w:rsidRPr="0063069C" w:rsidRDefault="00570F41" w:rsidP="001812B2">
            <w:pPr>
              <w:pStyle w:val="Ingetavstnd"/>
              <w:rPr>
                <w:rFonts w:ascii="Arial" w:hAnsi="Arial" w:cs="Arial"/>
                <w:sz w:val="18"/>
                <w:szCs w:val="18"/>
                <w:lang w:eastAsia="sv-SE"/>
              </w:rPr>
            </w:pPr>
            <w:r w:rsidRPr="0063069C">
              <w:rPr>
                <w:rFonts w:ascii="Arial" w:hAnsi="Arial" w:cs="Arial"/>
                <w:sz w:val="18"/>
                <w:szCs w:val="18"/>
                <w:lang w:eastAsia="sv-SE"/>
              </w:rPr>
              <w:t xml:space="preserve">[Höst – </w:t>
            </w:r>
            <w:proofErr w:type="spellStart"/>
            <w:r w:rsidRPr="0063069C">
              <w:rPr>
                <w:rFonts w:ascii="Arial" w:hAnsi="Arial" w:cs="Arial"/>
                <w:sz w:val="18"/>
                <w:szCs w:val="18"/>
                <w:lang w:eastAsia="sv-SE"/>
              </w:rPr>
              <w:t>Telge</w:t>
            </w:r>
            <w:proofErr w:type="spellEnd"/>
            <w:r w:rsidRPr="0063069C">
              <w:rPr>
                <w:rFonts w:ascii="Arial" w:hAnsi="Arial" w:cs="Arial"/>
                <w:sz w:val="18"/>
                <w:szCs w:val="18"/>
                <w:lang w:eastAsia="sv-SE"/>
              </w:rPr>
              <w:t xml:space="preserve"> Open, Uppsala Basket Cup] [Vår – Scania Cup, Eskilstuna Cup, Basketfestivalen, </w:t>
            </w:r>
            <w:proofErr w:type="spellStart"/>
            <w:r w:rsidRPr="0063069C">
              <w:rPr>
                <w:rFonts w:ascii="Arial" w:hAnsi="Arial" w:cs="Arial"/>
                <w:sz w:val="18"/>
                <w:szCs w:val="18"/>
                <w:lang w:eastAsia="sv-SE"/>
              </w:rPr>
              <w:t>Basketshop</w:t>
            </w:r>
            <w:proofErr w:type="spellEnd"/>
            <w:r w:rsidRPr="0063069C">
              <w:rPr>
                <w:rFonts w:ascii="Arial" w:hAnsi="Arial" w:cs="Arial"/>
                <w:sz w:val="18"/>
                <w:szCs w:val="18"/>
                <w:lang w:eastAsia="sv-SE"/>
              </w:rPr>
              <w:t xml:space="preserve"> Open]</w:t>
            </w:r>
          </w:p>
        </w:tc>
      </w:tr>
      <w:tr w:rsidR="001812B2" w:rsidRPr="0063069C" w14:paraId="60DBB7DD" w14:textId="77777777" w:rsidTr="00FD412C">
        <w:tc>
          <w:tcPr>
            <w:tcW w:w="3114" w:type="dxa"/>
          </w:tcPr>
          <w:p w14:paraId="1C89109C" w14:textId="6C8B50F5"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Reglerad speltid:</w:t>
            </w:r>
          </w:p>
        </w:tc>
        <w:tc>
          <w:tcPr>
            <w:tcW w:w="5948" w:type="dxa"/>
          </w:tcPr>
          <w:p w14:paraId="3F20287E" w14:textId="77777777" w:rsidR="0073682B" w:rsidRDefault="0073682B" w:rsidP="0073682B">
            <w:pPr>
              <w:pStyle w:val="Ingetavstnd"/>
              <w:rPr>
                <w:rFonts w:ascii="Arial" w:hAnsi="Arial" w:cs="Arial"/>
                <w:sz w:val="18"/>
                <w:szCs w:val="18"/>
              </w:rPr>
            </w:pPr>
            <w:r w:rsidRPr="0063069C">
              <w:rPr>
                <w:rFonts w:ascii="Arial" w:hAnsi="Arial" w:cs="Arial"/>
                <w:sz w:val="18"/>
                <w:szCs w:val="18"/>
              </w:rPr>
              <w:t xml:space="preserve">Speltid kan delvis vara kopplat till träningsnärvaro, men oavsett får alla som är kallade till match ordentligt med speltid. Om en spelare missar träning p g a andra idrotter bör detta räknas som träningsnärvaro. </w:t>
            </w:r>
          </w:p>
          <w:p w14:paraId="4FBE3560" w14:textId="72E2CF53" w:rsidR="0073682B" w:rsidRPr="0063069C" w:rsidRDefault="0073682B" w:rsidP="0073682B">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 xml:space="preserve">I Stockholmsserien kopplas speltid till träningsnärvaro till en viss del. </w:t>
            </w:r>
            <w:r w:rsidR="00743BB7">
              <w:rPr>
                <w:rFonts w:ascii="Arial" w:hAnsi="Arial" w:cs="Arial"/>
                <w:sz w:val="18"/>
                <w:szCs w:val="18"/>
                <w:lang w:eastAsia="sv-SE"/>
              </w:rPr>
              <w:t xml:space="preserve">Alla spelare ska få minst 10 minuter. </w:t>
            </w:r>
          </w:p>
          <w:p w14:paraId="6589B828" w14:textId="77777777" w:rsidR="0073682B" w:rsidRDefault="0073682B" w:rsidP="0073682B">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I USM kopplas speltid direkt till</w:t>
            </w:r>
            <w:r>
              <w:rPr>
                <w:rFonts w:ascii="Arial" w:hAnsi="Arial" w:cs="Arial"/>
                <w:sz w:val="18"/>
                <w:szCs w:val="18"/>
                <w:lang w:eastAsia="sv-SE"/>
              </w:rPr>
              <w:t xml:space="preserve"> träningsnärvaro,</w:t>
            </w:r>
            <w:r w:rsidRPr="0063069C">
              <w:rPr>
                <w:rFonts w:ascii="Arial" w:hAnsi="Arial" w:cs="Arial"/>
                <w:sz w:val="18"/>
                <w:szCs w:val="18"/>
                <w:lang w:eastAsia="sv-SE"/>
              </w:rPr>
              <w:t xml:space="preserve"> sannolikhet att vinna matcher och individuell</w:t>
            </w:r>
            <w:r w:rsidRPr="0063069C">
              <w:rPr>
                <w:sz w:val="18"/>
                <w:szCs w:val="18"/>
                <w:lang w:eastAsia="sv-SE"/>
              </w:rPr>
              <w:t xml:space="preserve"> </w:t>
            </w:r>
            <w:r w:rsidRPr="0063069C">
              <w:rPr>
                <w:rFonts w:ascii="Arial" w:hAnsi="Arial" w:cs="Arial"/>
                <w:sz w:val="18"/>
                <w:szCs w:val="18"/>
                <w:lang w:eastAsia="sv-SE"/>
              </w:rPr>
              <w:t>utveckling hos spelarna.</w:t>
            </w:r>
          </w:p>
          <w:p w14:paraId="5977B807" w14:textId="79D117C4" w:rsidR="005541C7" w:rsidRPr="0073682B" w:rsidRDefault="0073682B" w:rsidP="0073682B">
            <w:pPr>
              <w:pStyle w:val="Ingetavstnd"/>
              <w:numPr>
                <w:ilvl w:val="0"/>
                <w:numId w:val="12"/>
              </w:numPr>
              <w:rPr>
                <w:rFonts w:ascii="Arial" w:hAnsi="Arial" w:cs="Arial"/>
                <w:sz w:val="18"/>
                <w:szCs w:val="18"/>
                <w:lang w:eastAsia="sv-SE"/>
              </w:rPr>
            </w:pPr>
            <w:r w:rsidRPr="0073682B">
              <w:rPr>
                <w:rFonts w:cs="Arial"/>
                <w:sz w:val="18"/>
                <w:szCs w:val="18"/>
                <w:lang w:eastAsia="sv-SE"/>
              </w:rPr>
              <w:t xml:space="preserve">I </w:t>
            </w:r>
            <w:r w:rsidRPr="00C803D9">
              <w:rPr>
                <w:rFonts w:ascii="Arial" w:hAnsi="Arial" w:cs="Arial"/>
                <w:sz w:val="18"/>
                <w:szCs w:val="18"/>
                <w:lang w:eastAsia="sv-SE"/>
              </w:rPr>
              <w:t>distriktsserier kopplas speltid till träningsnärvaro.</w:t>
            </w:r>
          </w:p>
        </w:tc>
      </w:tr>
      <w:tr w:rsidR="001812B2" w:rsidRPr="0063069C" w14:paraId="4B0B41E0" w14:textId="77777777" w:rsidTr="00FD412C">
        <w:tc>
          <w:tcPr>
            <w:tcW w:w="3114" w:type="dxa"/>
          </w:tcPr>
          <w:p w14:paraId="68297286" w14:textId="77777777"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Användning av spelsystem med förutbestämda beslut:</w:t>
            </w:r>
          </w:p>
        </w:tc>
        <w:tc>
          <w:tcPr>
            <w:tcW w:w="5948" w:type="dxa"/>
          </w:tcPr>
          <w:p w14:paraId="191B6556" w14:textId="62AF5804"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Nej</w:t>
            </w:r>
          </w:p>
        </w:tc>
      </w:tr>
      <w:tr w:rsidR="001812B2" w:rsidRPr="0063069C" w14:paraId="58D4F260" w14:textId="77777777" w:rsidTr="00FD412C">
        <w:tc>
          <w:tcPr>
            <w:tcW w:w="3114" w:type="dxa"/>
          </w:tcPr>
          <w:p w14:paraId="09EAF99B" w14:textId="77777777"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Utbildningsnivå tränare:</w:t>
            </w:r>
          </w:p>
        </w:tc>
        <w:tc>
          <w:tcPr>
            <w:tcW w:w="5948" w:type="dxa"/>
          </w:tcPr>
          <w:p w14:paraId="167670E0" w14:textId="3006AAD4" w:rsidR="001812B2" w:rsidRPr="0063069C" w:rsidRDefault="000224ED" w:rsidP="001812B2">
            <w:pPr>
              <w:pStyle w:val="Ingetavstnd"/>
              <w:rPr>
                <w:rFonts w:ascii="Arial" w:hAnsi="Arial" w:cs="Arial"/>
                <w:sz w:val="18"/>
                <w:szCs w:val="18"/>
                <w:lang w:eastAsia="sv-SE"/>
              </w:rPr>
            </w:pPr>
            <w:r>
              <w:rPr>
                <w:rFonts w:ascii="Arial" w:hAnsi="Arial" w:cs="Arial"/>
                <w:sz w:val="18"/>
                <w:szCs w:val="18"/>
                <w:lang w:eastAsia="sv-SE"/>
              </w:rPr>
              <w:t>Grund u</w:t>
            </w:r>
            <w:r w:rsidRPr="0063069C">
              <w:rPr>
                <w:rFonts w:ascii="Arial" w:hAnsi="Arial" w:cs="Arial"/>
                <w:sz w:val="18"/>
                <w:szCs w:val="18"/>
                <w:lang w:eastAsia="sv-SE"/>
              </w:rPr>
              <w:t xml:space="preserve">tvecklingstränare </w:t>
            </w:r>
            <w:r>
              <w:rPr>
                <w:rFonts w:ascii="Arial" w:hAnsi="Arial" w:cs="Arial"/>
                <w:sz w:val="18"/>
                <w:szCs w:val="18"/>
                <w:lang w:eastAsia="sv-SE"/>
              </w:rPr>
              <w:t>alt. Steg 1 + Fortbildning</w:t>
            </w:r>
          </w:p>
        </w:tc>
      </w:tr>
      <w:tr w:rsidR="001812B2" w:rsidRPr="0063069C" w14:paraId="0A01E20B" w14:textId="77777777" w:rsidTr="00FD412C">
        <w:tc>
          <w:tcPr>
            <w:tcW w:w="3114" w:type="dxa"/>
          </w:tcPr>
          <w:p w14:paraId="126BBE83" w14:textId="77777777"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lastRenderedPageBreak/>
              <w:t>Individuella utvecklingssamtal med spelarna:</w:t>
            </w:r>
          </w:p>
        </w:tc>
        <w:tc>
          <w:tcPr>
            <w:tcW w:w="5948" w:type="dxa"/>
          </w:tcPr>
          <w:p w14:paraId="4A7873DE" w14:textId="4E0168A2"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Rekommenderas.</w:t>
            </w:r>
          </w:p>
        </w:tc>
      </w:tr>
      <w:tr w:rsidR="001812B2" w:rsidRPr="0063069C" w14:paraId="6DD0F5B6" w14:textId="77777777" w:rsidTr="00FD412C">
        <w:tc>
          <w:tcPr>
            <w:tcW w:w="3114" w:type="dxa"/>
          </w:tcPr>
          <w:p w14:paraId="05498409" w14:textId="77777777"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 xml:space="preserve">Periodisera </w:t>
            </w:r>
            <w:proofErr w:type="spellStart"/>
            <w:r w:rsidRPr="0063069C">
              <w:rPr>
                <w:rFonts w:ascii="Arial" w:hAnsi="Arial" w:cs="Arial"/>
                <w:sz w:val="18"/>
                <w:szCs w:val="18"/>
                <w:lang w:eastAsia="sv-SE"/>
              </w:rPr>
              <w:t>träningsåret</w:t>
            </w:r>
            <w:proofErr w:type="spellEnd"/>
            <w:r w:rsidRPr="0063069C">
              <w:rPr>
                <w:rFonts w:ascii="Arial" w:hAnsi="Arial" w:cs="Arial"/>
                <w:sz w:val="18"/>
                <w:szCs w:val="18"/>
                <w:lang w:eastAsia="sv-SE"/>
              </w:rPr>
              <w:t>:</w:t>
            </w:r>
          </w:p>
        </w:tc>
        <w:tc>
          <w:tcPr>
            <w:tcW w:w="5948" w:type="dxa"/>
          </w:tcPr>
          <w:p w14:paraId="705AFE0C" w14:textId="5EC7779F" w:rsidR="001812B2" w:rsidRPr="0063069C" w:rsidRDefault="001812B2" w:rsidP="001812B2">
            <w:pPr>
              <w:pStyle w:val="Ingetavstnd"/>
              <w:rPr>
                <w:rFonts w:ascii="Arial" w:hAnsi="Arial" w:cs="Arial"/>
                <w:sz w:val="18"/>
                <w:szCs w:val="18"/>
                <w:lang w:eastAsia="sv-SE"/>
              </w:rPr>
            </w:pPr>
            <w:r w:rsidRPr="0063069C">
              <w:rPr>
                <w:rFonts w:ascii="Arial" w:hAnsi="Arial" w:cs="Arial"/>
                <w:sz w:val="18"/>
                <w:szCs w:val="18"/>
                <w:lang w:eastAsia="sv-SE"/>
              </w:rPr>
              <w:t>Ja</w:t>
            </w:r>
          </w:p>
        </w:tc>
      </w:tr>
    </w:tbl>
    <w:p w14:paraId="0CF5DF2C" w14:textId="5270DF9C" w:rsidR="00A07360" w:rsidRPr="0063069C" w:rsidRDefault="00362FD3" w:rsidP="00B55B3E">
      <w:pPr>
        <w:rPr>
          <w:rFonts w:cs="Arial"/>
          <w:sz w:val="16"/>
          <w:szCs w:val="16"/>
          <w:lang w:eastAsia="sv-SE"/>
        </w:rPr>
      </w:pPr>
      <w:r w:rsidRPr="0063069C">
        <w:rPr>
          <w:rFonts w:ascii="Symbol" w:eastAsia="Symbol" w:hAnsi="Symbol" w:cs="Symbol"/>
          <w:sz w:val="16"/>
          <w:szCs w:val="16"/>
          <w:lang w:eastAsia="sv-SE"/>
        </w:rPr>
        <w:t>[</w:t>
      </w:r>
      <w:r w:rsidR="008C43CA" w:rsidRPr="0063069C">
        <w:rPr>
          <w:rFonts w:cs="Arial"/>
          <w:sz w:val="16"/>
          <w:szCs w:val="16"/>
          <w:lang w:eastAsia="sv-SE"/>
        </w:rPr>
        <w:t>*Förutsätter</w:t>
      </w:r>
      <w:r w:rsidR="00B55B3E" w:rsidRPr="0063069C">
        <w:rPr>
          <w:rFonts w:cs="Arial"/>
          <w:sz w:val="16"/>
          <w:szCs w:val="16"/>
          <w:lang w:eastAsia="sv-SE"/>
        </w:rPr>
        <w:t xml:space="preserve"> </w:t>
      </w:r>
      <w:r w:rsidR="0030244A" w:rsidRPr="0063069C">
        <w:rPr>
          <w:rFonts w:cs="Arial"/>
          <w:sz w:val="16"/>
          <w:szCs w:val="16"/>
          <w:lang w:eastAsia="sv-SE"/>
        </w:rPr>
        <w:t>kunniga</w:t>
      </w:r>
      <w:r w:rsidR="00B55B3E" w:rsidRPr="0063069C">
        <w:rPr>
          <w:rFonts w:cs="Arial"/>
          <w:sz w:val="16"/>
          <w:szCs w:val="16"/>
          <w:lang w:eastAsia="sv-SE"/>
        </w:rPr>
        <w:t xml:space="preserve"> tränare</w:t>
      </w:r>
      <w:r w:rsidR="00EE479E" w:rsidRPr="0063069C">
        <w:rPr>
          <w:rFonts w:cs="Arial"/>
          <w:sz w:val="16"/>
          <w:szCs w:val="16"/>
          <w:lang w:eastAsia="sv-SE"/>
        </w:rPr>
        <w:t xml:space="preserve"> för att minimera</w:t>
      </w:r>
      <w:r w:rsidRPr="0063069C">
        <w:rPr>
          <w:rFonts w:cs="Arial"/>
          <w:sz w:val="16"/>
          <w:szCs w:val="16"/>
          <w:lang w:eastAsia="sv-SE"/>
        </w:rPr>
        <w:t xml:space="preserve"> risken för överbelastningsskador.</w:t>
      </w:r>
      <w:r w:rsidRPr="0063069C">
        <w:rPr>
          <w:rFonts w:ascii="Symbol" w:eastAsia="Symbol" w:hAnsi="Symbol" w:cs="Symbol"/>
          <w:sz w:val="16"/>
          <w:szCs w:val="16"/>
          <w:lang w:eastAsia="sv-SE"/>
        </w:rPr>
        <w:t>]</w:t>
      </w:r>
    </w:p>
    <w:p w14:paraId="3B336E08" w14:textId="4D4B6963" w:rsidR="003C6313" w:rsidRPr="0063069C" w:rsidRDefault="003C6313" w:rsidP="003C6313">
      <w:pPr>
        <w:rPr>
          <w:lang w:eastAsia="sv-SE"/>
        </w:rPr>
      </w:pPr>
    </w:p>
    <w:p w14:paraId="6116DFF7" w14:textId="77777777" w:rsidR="003C6313" w:rsidRPr="0063069C" w:rsidRDefault="003C6313" w:rsidP="003C6313">
      <w:pPr>
        <w:rPr>
          <w:lang w:eastAsia="sv-SE"/>
        </w:rPr>
      </w:pPr>
    </w:p>
    <w:tbl>
      <w:tblPr>
        <w:tblStyle w:val="Tabellrutnt"/>
        <w:tblW w:w="0" w:type="auto"/>
        <w:tblLook w:val="04A0" w:firstRow="1" w:lastRow="0" w:firstColumn="1" w:lastColumn="0" w:noHBand="0" w:noVBand="1"/>
      </w:tblPr>
      <w:tblGrid>
        <w:gridCol w:w="3114"/>
        <w:gridCol w:w="5948"/>
      </w:tblGrid>
      <w:tr w:rsidR="00A07360" w:rsidRPr="0063069C" w14:paraId="37FBDDCE" w14:textId="77777777" w:rsidTr="00FD412C">
        <w:tc>
          <w:tcPr>
            <w:tcW w:w="9062" w:type="dxa"/>
            <w:gridSpan w:val="2"/>
          </w:tcPr>
          <w:p w14:paraId="34303206" w14:textId="7360EF2F" w:rsidR="00A07360" w:rsidRPr="0063069C" w:rsidRDefault="00A07360" w:rsidP="00FD412C">
            <w:pPr>
              <w:rPr>
                <w:rFonts w:cs="Arial"/>
              </w:rPr>
            </w:pPr>
            <w:r w:rsidRPr="0063069C">
              <w:rPr>
                <w:rFonts w:cs="Arial"/>
                <w:b/>
                <w:color w:val="018339"/>
              </w:rPr>
              <w:br w:type="page"/>
            </w:r>
            <w:r w:rsidRPr="0063069C">
              <w:rPr>
                <w:rFonts w:cs="Arial"/>
                <w:b/>
              </w:rPr>
              <w:t xml:space="preserve">U17-U19 </w:t>
            </w:r>
          </w:p>
        </w:tc>
      </w:tr>
      <w:tr w:rsidR="00BE5DE8" w:rsidRPr="0063069C" w14:paraId="4174A4A6" w14:textId="77777777" w:rsidTr="00FD412C">
        <w:tc>
          <w:tcPr>
            <w:tcW w:w="3114" w:type="dxa"/>
          </w:tcPr>
          <w:p w14:paraId="54790891"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Lagindelning:</w:t>
            </w:r>
          </w:p>
        </w:tc>
        <w:tc>
          <w:tcPr>
            <w:tcW w:w="5948" w:type="dxa"/>
          </w:tcPr>
          <w:p w14:paraId="424A8F9F" w14:textId="43A4C314"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U17, U18 och U19</w:t>
            </w:r>
          </w:p>
        </w:tc>
      </w:tr>
      <w:tr w:rsidR="00BE5DE8" w:rsidRPr="0063069C" w14:paraId="03F39990" w14:textId="77777777" w:rsidTr="00FD412C">
        <w:tc>
          <w:tcPr>
            <w:tcW w:w="3114" w:type="dxa"/>
          </w:tcPr>
          <w:p w14:paraId="32DD3EA2"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Antal coacher per träningsgrupp:</w:t>
            </w:r>
          </w:p>
        </w:tc>
        <w:tc>
          <w:tcPr>
            <w:tcW w:w="5948" w:type="dxa"/>
          </w:tcPr>
          <w:p w14:paraId="6CB8ADE2" w14:textId="7C65357A" w:rsidR="00BE5DE8" w:rsidRPr="0063069C" w:rsidRDefault="00BE5DE8" w:rsidP="00BE5DE8">
            <w:pPr>
              <w:pStyle w:val="Ingetavstnd"/>
              <w:rPr>
                <w:rFonts w:ascii="Arial" w:hAnsi="Arial" w:cs="Arial"/>
                <w:sz w:val="18"/>
                <w:szCs w:val="18"/>
                <w:lang w:eastAsia="sv-SE"/>
              </w:rPr>
            </w:pPr>
            <w:proofErr w:type="gramStart"/>
            <w:r w:rsidRPr="0063069C">
              <w:rPr>
                <w:rFonts w:ascii="Arial" w:hAnsi="Arial" w:cs="Arial"/>
                <w:sz w:val="18"/>
                <w:szCs w:val="18"/>
                <w:lang w:eastAsia="sv-SE"/>
              </w:rPr>
              <w:t>1-3</w:t>
            </w:r>
            <w:proofErr w:type="gramEnd"/>
            <w:r w:rsidRPr="0063069C">
              <w:rPr>
                <w:rFonts w:ascii="Arial" w:hAnsi="Arial" w:cs="Arial"/>
                <w:sz w:val="18"/>
                <w:szCs w:val="18"/>
                <w:lang w:eastAsia="sv-SE"/>
              </w:rPr>
              <w:t xml:space="preserve"> </w:t>
            </w:r>
          </w:p>
        </w:tc>
      </w:tr>
      <w:tr w:rsidR="00BE5DE8" w:rsidRPr="0063069C" w14:paraId="28B3D75C" w14:textId="77777777" w:rsidTr="00FD412C">
        <w:tc>
          <w:tcPr>
            <w:tcW w:w="3114" w:type="dxa"/>
          </w:tcPr>
          <w:p w14:paraId="08F7FA4C"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Antal basketträningar per vecka:</w:t>
            </w:r>
          </w:p>
        </w:tc>
        <w:tc>
          <w:tcPr>
            <w:tcW w:w="5948" w:type="dxa"/>
          </w:tcPr>
          <w:p w14:paraId="2C49DD19" w14:textId="6253CE52" w:rsidR="00BE5DE8" w:rsidRPr="0063069C" w:rsidRDefault="00BE5DE8" w:rsidP="00BE5DE8">
            <w:pPr>
              <w:pStyle w:val="Ingetavstnd"/>
              <w:rPr>
                <w:rFonts w:ascii="Arial" w:hAnsi="Arial" w:cs="Arial"/>
                <w:sz w:val="18"/>
                <w:szCs w:val="18"/>
                <w:lang w:eastAsia="sv-SE"/>
              </w:rPr>
            </w:pPr>
            <w:proofErr w:type="gramStart"/>
            <w:r w:rsidRPr="0063069C">
              <w:rPr>
                <w:rFonts w:ascii="Arial" w:hAnsi="Arial" w:cs="Arial"/>
                <w:sz w:val="18"/>
                <w:szCs w:val="18"/>
                <w:lang w:eastAsia="sv-SE"/>
              </w:rPr>
              <w:t>3-6</w:t>
            </w:r>
            <w:proofErr w:type="gramEnd"/>
            <w:r w:rsidRPr="0063069C">
              <w:rPr>
                <w:rFonts w:ascii="Arial" w:hAnsi="Arial" w:cs="Arial"/>
                <w:sz w:val="18"/>
                <w:szCs w:val="18"/>
                <w:lang w:eastAsia="sv-SE"/>
              </w:rPr>
              <w:t>* ggr</w:t>
            </w:r>
          </w:p>
        </w:tc>
      </w:tr>
      <w:tr w:rsidR="00BE5DE8" w:rsidRPr="0063069C" w14:paraId="72220283" w14:textId="77777777" w:rsidTr="00FD412C">
        <w:tc>
          <w:tcPr>
            <w:tcW w:w="3114" w:type="dxa"/>
          </w:tcPr>
          <w:p w14:paraId="67FF1557"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Längd på träning:</w:t>
            </w:r>
          </w:p>
        </w:tc>
        <w:tc>
          <w:tcPr>
            <w:tcW w:w="5948" w:type="dxa"/>
          </w:tcPr>
          <w:p w14:paraId="3FE292AE" w14:textId="734FE7AD" w:rsidR="00BE5DE8" w:rsidRPr="0063069C" w:rsidRDefault="00BE5DE8" w:rsidP="00BE5DE8">
            <w:pPr>
              <w:pStyle w:val="Ingetavstnd"/>
              <w:rPr>
                <w:rFonts w:ascii="Arial" w:hAnsi="Arial" w:cs="Arial"/>
                <w:sz w:val="18"/>
                <w:szCs w:val="18"/>
                <w:lang w:eastAsia="sv-SE"/>
              </w:rPr>
            </w:pPr>
            <w:proofErr w:type="gramStart"/>
            <w:r w:rsidRPr="0063069C">
              <w:rPr>
                <w:rFonts w:ascii="Arial" w:hAnsi="Arial" w:cs="Arial"/>
                <w:sz w:val="18"/>
                <w:szCs w:val="18"/>
                <w:lang w:eastAsia="sv-SE"/>
              </w:rPr>
              <w:t>90-120</w:t>
            </w:r>
            <w:proofErr w:type="gramEnd"/>
            <w:r w:rsidRPr="0063069C">
              <w:rPr>
                <w:rFonts w:ascii="Arial" w:hAnsi="Arial" w:cs="Arial"/>
                <w:sz w:val="18"/>
                <w:szCs w:val="18"/>
                <w:lang w:eastAsia="sv-SE"/>
              </w:rPr>
              <w:t xml:space="preserve"> min</w:t>
            </w:r>
          </w:p>
        </w:tc>
      </w:tr>
      <w:tr w:rsidR="00BE5DE8" w:rsidRPr="0063069C" w14:paraId="4E2F05BF" w14:textId="77777777" w:rsidTr="00FD412C">
        <w:tc>
          <w:tcPr>
            <w:tcW w:w="3114" w:type="dxa"/>
          </w:tcPr>
          <w:p w14:paraId="1DC74B9C" w14:textId="24432C2B"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 xml:space="preserve">Antal </w:t>
            </w:r>
            <w:proofErr w:type="spellStart"/>
            <w:r w:rsidRPr="0063069C">
              <w:rPr>
                <w:rFonts w:ascii="Arial" w:hAnsi="Arial" w:cs="Arial"/>
                <w:sz w:val="18"/>
                <w:szCs w:val="18"/>
                <w:lang w:eastAsia="sv-SE"/>
              </w:rPr>
              <w:t>fyspass</w:t>
            </w:r>
            <w:proofErr w:type="spellEnd"/>
            <w:r w:rsidRPr="0063069C">
              <w:rPr>
                <w:rFonts w:ascii="Arial" w:hAnsi="Arial" w:cs="Arial"/>
                <w:sz w:val="18"/>
                <w:szCs w:val="18"/>
                <w:lang w:eastAsia="sv-SE"/>
              </w:rPr>
              <w:t>/vecka:</w:t>
            </w:r>
          </w:p>
        </w:tc>
        <w:tc>
          <w:tcPr>
            <w:tcW w:w="5948" w:type="dxa"/>
          </w:tcPr>
          <w:p w14:paraId="01AC686E" w14:textId="1C4FA303" w:rsidR="00BE5DE8" w:rsidRPr="0063069C" w:rsidRDefault="00BE5DE8" w:rsidP="00BE5DE8">
            <w:pPr>
              <w:pStyle w:val="Ingetavstnd"/>
              <w:rPr>
                <w:rFonts w:ascii="Arial" w:hAnsi="Arial" w:cs="Arial"/>
                <w:sz w:val="18"/>
                <w:szCs w:val="18"/>
                <w:lang w:eastAsia="sv-SE"/>
              </w:rPr>
            </w:pPr>
            <w:proofErr w:type="gramStart"/>
            <w:r w:rsidRPr="0063069C">
              <w:rPr>
                <w:rFonts w:ascii="Arial" w:hAnsi="Arial" w:cs="Arial"/>
                <w:sz w:val="18"/>
                <w:szCs w:val="18"/>
                <w:lang w:eastAsia="sv-SE"/>
              </w:rPr>
              <w:t>2-3</w:t>
            </w:r>
            <w:proofErr w:type="gramEnd"/>
          </w:p>
        </w:tc>
      </w:tr>
      <w:tr w:rsidR="00BE5DE8" w:rsidRPr="0063069C" w14:paraId="7D94900E" w14:textId="77777777" w:rsidTr="00FD412C">
        <w:tc>
          <w:tcPr>
            <w:tcW w:w="3114" w:type="dxa"/>
          </w:tcPr>
          <w:p w14:paraId="7CFC5CA8" w14:textId="4EDC9C24"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Matcher/serier:</w:t>
            </w:r>
          </w:p>
        </w:tc>
        <w:tc>
          <w:tcPr>
            <w:tcW w:w="5948" w:type="dxa"/>
          </w:tcPr>
          <w:p w14:paraId="41C6AAD5" w14:textId="25556A7D"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[Distriktsserie U18+] [USM U17, U19] [Stockholmsserien U17, U19]</w:t>
            </w:r>
          </w:p>
        </w:tc>
      </w:tr>
      <w:tr w:rsidR="00BE5DE8" w:rsidRPr="0063069C" w14:paraId="6C0C979E" w14:textId="77777777" w:rsidTr="00FD412C">
        <w:tc>
          <w:tcPr>
            <w:tcW w:w="3114" w:type="dxa"/>
          </w:tcPr>
          <w:p w14:paraId="476771C1"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Cuper/turneringar:</w:t>
            </w:r>
          </w:p>
        </w:tc>
        <w:tc>
          <w:tcPr>
            <w:tcW w:w="5948" w:type="dxa"/>
          </w:tcPr>
          <w:p w14:paraId="6683DEF0" w14:textId="48C2BA5E"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 xml:space="preserve">[Höst – Telge Open, Uppsala Basket Cup] [Vår – Scania Cup, Eskilstuna Cup, Basketfestivalen, </w:t>
            </w:r>
            <w:proofErr w:type="spellStart"/>
            <w:r w:rsidRPr="0063069C">
              <w:rPr>
                <w:rFonts w:ascii="Arial" w:hAnsi="Arial" w:cs="Arial"/>
                <w:sz w:val="18"/>
                <w:szCs w:val="18"/>
                <w:lang w:eastAsia="sv-SE"/>
              </w:rPr>
              <w:t>Basketshop</w:t>
            </w:r>
            <w:proofErr w:type="spellEnd"/>
            <w:r w:rsidRPr="0063069C">
              <w:rPr>
                <w:rFonts w:ascii="Arial" w:hAnsi="Arial" w:cs="Arial"/>
                <w:sz w:val="18"/>
                <w:szCs w:val="18"/>
                <w:lang w:eastAsia="sv-SE"/>
              </w:rPr>
              <w:t xml:space="preserve"> Open]</w:t>
            </w:r>
          </w:p>
        </w:tc>
      </w:tr>
      <w:tr w:rsidR="00BE5DE8" w:rsidRPr="0063069C" w14:paraId="38DD2ED0" w14:textId="77777777" w:rsidTr="00FD412C">
        <w:tc>
          <w:tcPr>
            <w:tcW w:w="3114" w:type="dxa"/>
          </w:tcPr>
          <w:p w14:paraId="3A2180F5" w14:textId="207B111B"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Reglerad speltid:</w:t>
            </w:r>
          </w:p>
        </w:tc>
        <w:tc>
          <w:tcPr>
            <w:tcW w:w="5948" w:type="dxa"/>
          </w:tcPr>
          <w:p w14:paraId="2AC28885" w14:textId="77777777" w:rsidR="0073682B" w:rsidRPr="0063069C" w:rsidRDefault="0073682B" w:rsidP="0073682B">
            <w:pPr>
              <w:pStyle w:val="Ingetavstnd"/>
              <w:rPr>
                <w:rFonts w:ascii="Arial" w:hAnsi="Arial" w:cs="Arial"/>
                <w:sz w:val="18"/>
                <w:szCs w:val="18"/>
                <w:lang w:eastAsia="sv-SE"/>
              </w:rPr>
            </w:pPr>
            <w:r w:rsidRPr="0063069C">
              <w:rPr>
                <w:rFonts w:ascii="Arial" w:hAnsi="Arial" w:cs="Arial"/>
                <w:sz w:val="18"/>
                <w:szCs w:val="18"/>
                <w:lang w:eastAsia="sv-SE"/>
              </w:rPr>
              <w:t xml:space="preserve">Speltid korrelerar till seriesystem, individuell förmåga och träningsnärvaro. </w:t>
            </w:r>
          </w:p>
          <w:p w14:paraId="03FC16FC" w14:textId="60782BD1" w:rsidR="0073682B" w:rsidRPr="0063069C" w:rsidRDefault="0073682B" w:rsidP="0073682B">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 xml:space="preserve">I Stockholmsserien kopplas speltid till träningsnärvaro till en viss del. </w:t>
            </w:r>
            <w:r w:rsidR="00743BB7">
              <w:rPr>
                <w:rFonts w:ascii="Arial" w:hAnsi="Arial" w:cs="Arial"/>
                <w:sz w:val="18"/>
                <w:szCs w:val="18"/>
                <w:lang w:eastAsia="sv-SE"/>
              </w:rPr>
              <w:t xml:space="preserve">Alla spelare som åker med ska få spela. </w:t>
            </w:r>
          </w:p>
          <w:p w14:paraId="6ED79557" w14:textId="77777777" w:rsidR="0073682B" w:rsidRDefault="0073682B" w:rsidP="0073682B">
            <w:pPr>
              <w:pStyle w:val="Ingetavstnd"/>
              <w:numPr>
                <w:ilvl w:val="0"/>
                <w:numId w:val="12"/>
              </w:numPr>
              <w:rPr>
                <w:rFonts w:ascii="Arial" w:hAnsi="Arial" w:cs="Arial"/>
                <w:sz w:val="18"/>
                <w:szCs w:val="18"/>
                <w:lang w:eastAsia="sv-SE"/>
              </w:rPr>
            </w:pPr>
            <w:r w:rsidRPr="0063069C">
              <w:rPr>
                <w:rFonts w:ascii="Arial" w:hAnsi="Arial" w:cs="Arial"/>
                <w:sz w:val="18"/>
                <w:szCs w:val="18"/>
                <w:lang w:eastAsia="sv-SE"/>
              </w:rPr>
              <w:t>I USM kopplas speltid direkt till sannolikhet att vinna matcher och individuell</w:t>
            </w:r>
            <w:r w:rsidRPr="0063069C">
              <w:rPr>
                <w:sz w:val="18"/>
                <w:szCs w:val="18"/>
                <w:lang w:eastAsia="sv-SE"/>
              </w:rPr>
              <w:t xml:space="preserve"> </w:t>
            </w:r>
            <w:r w:rsidRPr="0063069C">
              <w:rPr>
                <w:rFonts w:ascii="Arial" w:hAnsi="Arial" w:cs="Arial"/>
                <w:sz w:val="18"/>
                <w:szCs w:val="18"/>
                <w:lang w:eastAsia="sv-SE"/>
              </w:rPr>
              <w:t>utveckling hos spelarna.</w:t>
            </w:r>
          </w:p>
          <w:p w14:paraId="325D1AE2" w14:textId="627648E6" w:rsidR="00BE5DE8" w:rsidRPr="0073682B" w:rsidRDefault="0073682B" w:rsidP="0073682B">
            <w:pPr>
              <w:pStyle w:val="Ingetavstnd"/>
              <w:numPr>
                <w:ilvl w:val="0"/>
                <w:numId w:val="12"/>
              </w:numPr>
              <w:rPr>
                <w:rFonts w:ascii="Arial" w:hAnsi="Arial" w:cs="Arial"/>
                <w:sz w:val="18"/>
                <w:szCs w:val="18"/>
                <w:lang w:eastAsia="sv-SE"/>
              </w:rPr>
            </w:pPr>
            <w:r w:rsidRPr="0073682B">
              <w:rPr>
                <w:rFonts w:ascii="Arial" w:hAnsi="Arial" w:cs="Arial"/>
                <w:sz w:val="18"/>
                <w:szCs w:val="18"/>
                <w:lang w:eastAsia="sv-SE"/>
              </w:rPr>
              <w:t>I distriktsserier kopplas speltid till träningsnärvaro.</w:t>
            </w:r>
          </w:p>
        </w:tc>
      </w:tr>
      <w:tr w:rsidR="00BE5DE8" w:rsidRPr="0063069C" w14:paraId="6F46B27C" w14:textId="77777777" w:rsidTr="00FD412C">
        <w:tc>
          <w:tcPr>
            <w:tcW w:w="3114" w:type="dxa"/>
          </w:tcPr>
          <w:p w14:paraId="1859ABD2"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Användning av spelsystem med förutbestämda beslut:</w:t>
            </w:r>
          </w:p>
        </w:tc>
        <w:tc>
          <w:tcPr>
            <w:tcW w:w="5948" w:type="dxa"/>
          </w:tcPr>
          <w:p w14:paraId="43214AFD" w14:textId="3A997765"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Tillåts</w:t>
            </w:r>
          </w:p>
        </w:tc>
      </w:tr>
      <w:tr w:rsidR="00BE5DE8" w:rsidRPr="0063069C" w14:paraId="01F9BAD3" w14:textId="77777777" w:rsidTr="00FD412C">
        <w:tc>
          <w:tcPr>
            <w:tcW w:w="3114" w:type="dxa"/>
          </w:tcPr>
          <w:p w14:paraId="063A3271"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Utbildningsnivå tränare:</w:t>
            </w:r>
          </w:p>
        </w:tc>
        <w:tc>
          <w:tcPr>
            <w:tcW w:w="5948" w:type="dxa"/>
          </w:tcPr>
          <w:p w14:paraId="01ADC20A" w14:textId="0BF2E2E1" w:rsidR="00BE5DE8" w:rsidRPr="0063069C" w:rsidRDefault="000224ED" w:rsidP="00BE5DE8">
            <w:pPr>
              <w:pStyle w:val="Ingetavstnd"/>
              <w:rPr>
                <w:rFonts w:ascii="Arial" w:hAnsi="Arial" w:cs="Arial"/>
                <w:sz w:val="18"/>
                <w:szCs w:val="18"/>
                <w:lang w:eastAsia="sv-SE"/>
              </w:rPr>
            </w:pPr>
            <w:r>
              <w:rPr>
                <w:rFonts w:ascii="Arial" w:hAnsi="Arial" w:cs="Arial"/>
                <w:sz w:val="18"/>
                <w:szCs w:val="18"/>
                <w:lang w:eastAsia="sv-SE"/>
              </w:rPr>
              <w:t>Fortsättningsutbildning utvecklingstränare alt. steg 2 + Fortbildning</w:t>
            </w:r>
          </w:p>
        </w:tc>
      </w:tr>
      <w:tr w:rsidR="00BE5DE8" w:rsidRPr="0063069C" w14:paraId="66AAA197" w14:textId="77777777" w:rsidTr="00FD412C">
        <w:tc>
          <w:tcPr>
            <w:tcW w:w="3114" w:type="dxa"/>
          </w:tcPr>
          <w:p w14:paraId="174ED71D"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Individuella utvecklingssamtal med spelarna:</w:t>
            </w:r>
          </w:p>
        </w:tc>
        <w:tc>
          <w:tcPr>
            <w:tcW w:w="5948" w:type="dxa"/>
          </w:tcPr>
          <w:p w14:paraId="469F41C3" w14:textId="35A0CF92"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 xml:space="preserve">Rekommenderas. </w:t>
            </w:r>
          </w:p>
        </w:tc>
      </w:tr>
      <w:tr w:rsidR="00BE5DE8" w:rsidRPr="0063069C" w14:paraId="3921B3E1" w14:textId="77777777" w:rsidTr="00FD412C">
        <w:tc>
          <w:tcPr>
            <w:tcW w:w="3114" w:type="dxa"/>
          </w:tcPr>
          <w:p w14:paraId="3B061032" w14:textId="77777777"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 xml:space="preserve">Periodisera </w:t>
            </w:r>
            <w:proofErr w:type="spellStart"/>
            <w:r w:rsidRPr="0063069C">
              <w:rPr>
                <w:rFonts w:ascii="Arial" w:hAnsi="Arial" w:cs="Arial"/>
                <w:sz w:val="18"/>
                <w:szCs w:val="18"/>
                <w:lang w:eastAsia="sv-SE"/>
              </w:rPr>
              <w:t>träningsåret</w:t>
            </w:r>
            <w:proofErr w:type="spellEnd"/>
            <w:r w:rsidRPr="0063069C">
              <w:rPr>
                <w:rFonts w:ascii="Arial" w:hAnsi="Arial" w:cs="Arial"/>
                <w:sz w:val="18"/>
                <w:szCs w:val="18"/>
                <w:lang w:eastAsia="sv-SE"/>
              </w:rPr>
              <w:t>:</w:t>
            </w:r>
          </w:p>
        </w:tc>
        <w:tc>
          <w:tcPr>
            <w:tcW w:w="5948" w:type="dxa"/>
          </w:tcPr>
          <w:p w14:paraId="72A82F0B" w14:textId="4441DF4D" w:rsidR="00BE5DE8" w:rsidRPr="0063069C" w:rsidRDefault="00BE5DE8" w:rsidP="00BE5DE8">
            <w:pPr>
              <w:pStyle w:val="Ingetavstnd"/>
              <w:rPr>
                <w:rFonts w:ascii="Arial" w:hAnsi="Arial" w:cs="Arial"/>
                <w:sz w:val="18"/>
                <w:szCs w:val="18"/>
                <w:lang w:eastAsia="sv-SE"/>
              </w:rPr>
            </w:pPr>
            <w:r w:rsidRPr="0063069C">
              <w:rPr>
                <w:rFonts w:ascii="Arial" w:hAnsi="Arial" w:cs="Arial"/>
                <w:sz w:val="18"/>
                <w:szCs w:val="18"/>
                <w:lang w:eastAsia="sv-SE"/>
              </w:rPr>
              <w:t>Ja</w:t>
            </w:r>
          </w:p>
        </w:tc>
      </w:tr>
    </w:tbl>
    <w:p w14:paraId="580ECFA4" w14:textId="2A10AF4A" w:rsidR="00532A59" w:rsidRDefault="00B07B46" w:rsidP="00354B4C">
      <w:pPr>
        <w:rPr>
          <w:rFonts w:ascii="Symbol" w:eastAsia="Symbol" w:hAnsi="Symbol" w:cs="Symbol"/>
          <w:sz w:val="16"/>
          <w:szCs w:val="16"/>
          <w:lang w:eastAsia="sv-SE"/>
        </w:rPr>
      </w:pPr>
      <w:r w:rsidRPr="0063069C">
        <w:rPr>
          <w:rFonts w:ascii="Symbol" w:eastAsia="Symbol" w:hAnsi="Symbol" w:cs="Symbol"/>
          <w:sz w:val="16"/>
          <w:szCs w:val="16"/>
          <w:lang w:eastAsia="sv-SE"/>
        </w:rPr>
        <w:t>[</w:t>
      </w:r>
      <w:r w:rsidRPr="0063069C">
        <w:rPr>
          <w:rFonts w:cs="Arial"/>
          <w:sz w:val="16"/>
          <w:szCs w:val="16"/>
          <w:lang w:eastAsia="sv-SE"/>
        </w:rPr>
        <w:t>*Förutsätter k</w:t>
      </w:r>
      <w:r w:rsidR="0030244A" w:rsidRPr="0063069C">
        <w:rPr>
          <w:rFonts w:cs="Arial"/>
          <w:sz w:val="16"/>
          <w:szCs w:val="16"/>
          <w:lang w:eastAsia="sv-SE"/>
        </w:rPr>
        <w:t>unniga</w:t>
      </w:r>
      <w:r w:rsidRPr="0063069C">
        <w:rPr>
          <w:rFonts w:cs="Arial"/>
          <w:sz w:val="16"/>
          <w:szCs w:val="16"/>
          <w:lang w:eastAsia="sv-SE"/>
        </w:rPr>
        <w:t xml:space="preserve"> tränare för att minimera risken för överbelastningsskador.</w:t>
      </w:r>
      <w:r w:rsidRPr="0063069C">
        <w:rPr>
          <w:rFonts w:ascii="Symbol" w:eastAsia="Symbol" w:hAnsi="Symbol" w:cs="Symbol"/>
          <w:sz w:val="16"/>
          <w:szCs w:val="16"/>
          <w:lang w:eastAsia="sv-SE"/>
        </w:rPr>
        <w:t>]</w:t>
      </w:r>
    </w:p>
    <w:p w14:paraId="5D21819F" w14:textId="6976A57F" w:rsidR="00FA6664" w:rsidRDefault="00FA6664" w:rsidP="00354B4C">
      <w:pPr>
        <w:rPr>
          <w:rFonts w:ascii="Symbol" w:eastAsia="Symbol" w:hAnsi="Symbol" w:cs="Symbol"/>
          <w:sz w:val="16"/>
          <w:szCs w:val="16"/>
          <w:lang w:eastAsia="sv-SE"/>
        </w:rPr>
      </w:pPr>
    </w:p>
    <w:p w14:paraId="07B7F931" w14:textId="37DF9089" w:rsidR="00FA6664" w:rsidRDefault="00FA6664" w:rsidP="00354B4C">
      <w:pPr>
        <w:rPr>
          <w:rFonts w:ascii="Symbol" w:eastAsia="Symbol" w:hAnsi="Symbol" w:cs="Symbol"/>
          <w:sz w:val="16"/>
          <w:szCs w:val="16"/>
          <w:lang w:eastAsia="sv-SE"/>
        </w:rPr>
      </w:pPr>
    </w:p>
    <w:p w14:paraId="16B8B967" w14:textId="47AD71E5" w:rsidR="00FA6664" w:rsidRPr="00FA6664" w:rsidRDefault="00FA6664" w:rsidP="00354B4C">
      <w:pPr>
        <w:rPr>
          <w:rFonts w:ascii="Symbol" w:eastAsia="Symbol" w:hAnsi="Symbol" w:cs="Symbol"/>
          <w:lang w:eastAsia="sv-SE"/>
        </w:rPr>
      </w:pPr>
    </w:p>
    <w:p w14:paraId="17077283" w14:textId="70E696C0" w:rsidR="00FA6664" w:rsidRPr="00FA6664" w:rsidRDefault="00FA6664" w:rsidP="00FA6664">
      <w:pPr>
        <w:pStyle w:val="Liststycke"/>
        <w:numPr>
          <w:ilvl w:val="0"/>
          <w:numId w:val="19"/>
        </w:numPr>
        <w:rPr>
          <w:rFonts w:cs="Arial"/>
        </w:rPr>
      </w:pPr>
      <w:r w:rsidRPr="00FA6664">
        <w:rPr>
          <w:rFonts w:cs="Arial"/>
        </w:rPr>
        <w:t xml:space="preserve">Våra utbildningar. Svenska </w:t>
      </w:r>
      <w:proofErr w:type="gramStart"/>
      <w:r w:rsidRPr="00FA6664">
        <w:rPr>
          <w:rFonts w:cs="Arial"/>
        </w:rPr>
        <w:t>Basketboll förbundet</w:t>
      </w:r>
      <w:proofErr w:type="gramEnd"/>
      <w:r w:rsidRPr="00FA6664">
        <w:rPr>
          <w:rFonts w:cs="Arial"/>
        </w:rPr>
        <w:t xml:space="preserve"> (2022) hämtat 2022-10-24 från </w:t>
      </w:r>
      <w:hyperlink r:id="rId17" w:history="1">
        <w:r w:rsidRPr="00FA6664">
          <w:rPr>
            <w:rStyle w:val="Hyperlnk"/>
            <w:rFonts w:cs="Arial"/>
            <w:sz w:val="22"/>
            <w:szCs w:val="22"/>
          </w:rPr>
          <w:t>https://www.basket.se/svenskabasketbollforbundet/UTBILDNING/varautbildningar</w:t>
        </w:r>
      </w:hyperlink>
      <w:r w:rsidRPr="00FA6664">
        <w:rPr>
          <w:rFonts w:cs="Arial"/>
        </w:rPr>
        <w:t xml:space="preserve"> </w:t>
      </w:r>
    </w:p>
    <w:sectPr w:rsidR="00FA6664" w:rsidRPr="00FA6664" w:rsidSect="005C1CD0">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CDB6" w14:textId="77777777" w:rsidR="00157A8E" w:rsidRDefault="00157A8E" w:rsidP="00541030">
      <w:pPr>
        <w:spacing w:after="0" w:line="240" w:lineRule="auto"/>
      </w:pPr>
      <w:r>
        <w:separator/>
      </w:r>
    </w:p>
  </w:endnote>
  <w:endnote w:type="continuationSeparator" w:id="0">
    <w:p w14:paraId="16B66FB2" w14:textId="77777777" w:rsidR="00157A8E" w:rsidRDefault="00157A8E" w:rsidP="00541030">
      <w:pPr>
        <w:spacing w:after="0" w:line="240" w:lineRule="auto"/>
      </w:pPr>
      <w:r>
        <w:continuationSeparator/>
      </w:r>
    </w:p>
  </w:endnote>
  <w:endnote w:type="continuationNotice" w:id="1">
    <w:p w14:paraId="2A68145E" w14:textId="77777777" w:rsidR="00157A8E" w:rsidRDefault="00157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464106075"/>
      <w:docPartObj>
        <w:docPartGallery w:val="Page Numbers (Bottom of Page)"/>
        <w:docPartUnique/>
      </w:docPartObj>
    </w:sdtPr>
    <w:sdtContent>
      <w:p w14:paraId="297179A4" w14:textId="3C96CC10" w:rsidR="00C76C23" w:rsidRDefault="00C76C23" w:rsidP="00E8257B">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sdtContent>
  </w:sdt>
  <w:sdt>
    <w:sdtPr>
      <w:rPr>
        <w:rStyle w:val="Sidnummer"/>
      </w:rPr>
      <w:id w:val="309070384"/>
      <w:docPartObj>
        <w:docPartGallery w:val="Page Numbers (Bottom of Page)"/>
        <w:docPartUnique/>
      </w:docPartObj>
    </w:sdtPr>
    <w:sdtContent>
      <w:p w14:paraId="1C1904D0" w14:textId="4E3CC524" w:rsidR="00C76C23" w:rsidRDefault="00C76C23" w:rsidP="00E8257B">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sdtContent>
  </w:sdt>
  <w:p w14:paraId="460AB4C1" w14:textId="77777777" w:rsidR="00C76C23" w:rsidRDefault="00C76C23" w:rsidP="00C76C23">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520309167"/>
      <w:docPartObj>
        <w:docPartGallery w:val="Page Numbers (Bottom of Page)"/>
        <w:docPartUnique/>
      </w:docPartObj>
    </w:sdtPr>
    <w:sdtContent>
      <w:p w14:paraId="09016D2B" w14:textId="21907C7F" w:rsidR="00C76C23" w:rsidRDefault="00C76C23" w:rsidP="00C76C23">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35EC43C5" w14:textId="4449E506" w:rsidR="00D403F1" w:rsidRDefault="00D403F1" w:rsidP="00C76C23">
    <w:pPr>
      <w:pStyle w:val="Sidfot"/>
      <w:ind w:right="360"/>
    </w:pPr>
  </w:p>
  <w:p w14:paraId="5BCC55BE" w14:textId="77777777" w:rsidR="00541030" w:rsidRDefault="0054103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88482159"/>
      <w:docPartObj>
        <w:docPartGallery w:val="Page Numbers (Bottom of Page)"/>
        <w:docPartUnique/>
      </w:docPartObj>
    </w:sdtPr>
    <w:sdtContent>
      <w:p w14:paraId="52EDCCD5" w14:textId="689A4AA7" w:rsidR="00C76C23" w:rsidRDefault="00C76C23" w:rsidP="00E8257B">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7929F7D" w14:textId="77777777" w:rsidR="00C76C23" w:rsidRDefault="00C76C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B74C" w14:textId="77777777" w:rsidR="00157A8E" w:rsidRDefault="00157A8E" w:rsidP="00541030">
      <w:pPr>
        <w:spacing w:after="0" w:line="240" w:lineRule="auto"/>
      </w:pPr>
      <w:r>
        <w:separator/>
      </w:r>
    </w:p>
  </w:footnote>
  <w:footnote w:type="continuationSeparator" w:id="0">
    <w:p w14:paraId="04AF8006" w14:textId="77777777" w:rsidR="00157A8E" w:rsidRDefault="00157A8E" w:rsidP="00541030">
      <w:pPr>
        <w:spacing w:after="0" w:line="240" w:lineRule="auto"/>
      </w:pPr>
      <w:r>
        <w:continuationSeparator/>
      </w:r>
    </w:p>
  </w:footnote>
  <w:footnote w:type="continuationNotice" w:id="1">
    <w:p w14:paraId="3331F28A" w14:textId="77777777" w:rsidR="00157A8E" w:rsidRDefault="00157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73CB" w14:textId="58719914" w:rsidR="005C1CD0" w:rsidRDefault="008768EB">
    <w:pPr>
      <w:pStyle w:val="Sidhuvud"/>
    </w:pPr>
    <w:r>
      <w:rPr>
        <w:noProof/>
        <w:lang w:eastAsia="sv-SE"/>
      </w:rPr>
      <w:drawing>
        <wp:anchor distT="0" distB="0" distL="114300" distR="114300" simplePos="0" relativeHeight="251659264" behindDoc="1" locked="0" layoutInCell="1" allowOverlap="1" wp14:anchorId="190A7F6A" wp14:editId="42C6D59B">
          <wp:simplePos x="0" y="0"/>
          <wp:positionH relativeFrom="column">
            <wp:posOffset>0</wp:posOffset>
          </wp:positionH>
          <wp:positionV relativeFrom="paragraph">
            <wp:posOffset>153670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0288" behindDoc="1" locked="0" layoutInCell="1" allowOverlap="1" wp14:anchorId="60FD7BD1" wp14:editId="7783D8F7">
          <wp:simplePos x="0" y="0"/>
          <wp:positionH relativeFrom="column">
            <wp:posOffset>4031615</wp:posOffset>
          </wp:positionH>
          <wp:positionV relativeFrom="paragraph">
            <wp:posOffset>317500</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2">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3D0"/>
    <w:multiLevelType w:val="hybridMultilevel"/>
    <w:tmpl w:val="C8005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04A35"/>
    <w:multiLevelType w:val="hybridMultilevel"/>
    <w:tmpl w:val="09DA3ED0"/>
    <w:lvl w:ilvl="0" w:tplc="A670ACF2">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38485D"/>
    <w:multiLevelType w:val="hybridMultilevel"/>
    <w:tmpl w:val="BBEAA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D67658"/>
    <w:multiLevelType w:val="hybridMultilevel"/>
    <w:tmpl w:val="4934E170"/>
    <w:lvl w:ilvl="0" w:tplc="A670ACF2">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9F010F"/>
    <w:multiLevelType w:val="hybridMultilevel"/>
    <w:tmpl w:val="221CD216"/>
    <w:lvl w:ilvl="0" w:tplc="DD848AEC">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D62CCE"/>
    <w:multiLevelType w:val="hybridMultilevel"/>
    <w:tmpl w:val="2BA4BEA2"/>
    <w:lvl w:ilvl="0" w:tplc="D2EE709E">
      <w:start w:val="1"/>
      <w:numFmt w:val="bullet"/>
      <w:lvlText w:val="•"/>
      <w:lvlJc w:val="left"/>
      <w:pPr>
        <w:tabs>
          <w:tab w:val="num" w:pos="720"/>
        </w:tabs>
        <w:ind w:left="720" w:hanging="360"/>
      </w:pPr>
      <w:rPr>
        <w:rFonts w:ascii="Arial" w:hAnsi="Arial" w:hint="default"/>
      </w:rPr>
    </w:lvl>
    <w:lvl w:ilvl="1" w:tplc="EB8C205A" w:tentative="1">
      <w:start w:val="1"/>
      <w:numFmt w:val="bullet"/>
      <w:lvlText w:val="•"/>
      <w:lvlJc w:val="left"/>
      <w:pPr>
        <w:tabs>
          <w:tab w:val="num" w:pos="1440"/>
        </w:tabs>
        <w:ind w:left="1440" w:hanging="360"/>
      </w:pPr>
      <w:rPr>
        <w:rFonts w:ascii="Arial" w:hAnsi="Arial" w:hint="default"/>
      </w:rPr>
    </w:lvl>
    <w:lvl w:ilvl="2" w:tplc="67B2B14E" w:tentative="1">
      <w:start w:val="1"/>
      <w:numFmt w:val="bullet"/>
      <w:lvlText w:val="•"/>
      <w:lvlJc w:val="left"/>
      <w:pPr>
        <w:tabs>
          <w:tab w:val="num" w:pos="2160"/>
        </w:tabs>
        <w:ind w:left="2160" w:hanging="360"/>
      </w:pPr>
      <w:rPr>
        <w:rFonts w:ascii="Arial" w:hAnsi="Arial" w:hint="default"/>
      </w:rPr>
    </w:lvl>
    <w:lvl w:ilvl="3" w:tplc="73949564" w:tentative="1">
      <w:start w:val="1"/>
      <w:numFmt w:val="bullet"/>
      <w:lvlText w:val="•"/>
      <w:lvlJc w:val="left"/>
      <w:pPr>
        <w:tabs>
          <w:tab w:val="num" w:pos="2880"/>
        </w:tabs>
        <w:ind w:left="2880" w:hanging="360"/>
      </w:pPr>
      <w:rPr>
        <w:rFonts w:ascii="Arial" w:hAnsi="Arial" w:hint="default"/>
      </w:rPr>
    </w:lvl>
    <w:lvl w:ilvl="4" w:tplc="A3986CF6" w:tentative="1">
      <w:start w:val="1"/>
      <w:numFmt w:val="bullet"/>
      <w:lvlText w:val="•"/>
      <w:lvlJc w:val="left"/>
      <w:pPr>
        <w:tabs>
          <w:tab w:val="num" w:pos="3600"/>
        </w:tabs>
        <w:ind w:left="3600" w:hanging="360"/>
      </w:pPr>
      <w:rPr>
        <w:rFonts w:ascii="Arial" w:hAnsi="Arial" w:hint="default"/>
      </w:rPr>
    </w:lvl>
    <w:lvl w:ilvl="5" w:tplc="9490EBCE" w:tentative="1">
      <w:start w:val="1"/>
      <w:numFmt w:val="bullet"/>
      <w:lvlText w:val="•"/>
      <w:lvlJc w:val="left"/>
      <w:pPr>
        <w:tabs>
          <w:tab w:val="num" w:pos="4320"/>
        </w:tabs>
        <w:ind w:left="4320" w:hanging="360"/>
      </w:pPr>
      <w:rPr>
        <w:rFonts w:ascii="Arial" w:hAnsi="Arial" w:hint="default"/>
      </w:rPr>
    </w:lvl>
    <w:lvl w:ilvl="6" w:tplc="EB8E62DA" w:tentative="1">
      <w:start w:val="1"/>
      <w:numFmt w:val="bullet"/>
      <w:lvlText w:val="•"/>
      <w:lvlJc w:val="left"/>
      <w:pPr>
        <w:tabs>
          <w:tab w:val="num" w:pos="5040"/>
        </w:tabs>
        <w:ind w:left="5040" w:hanging="360"/>
      </w:pPr>
      <w:rPr>
        <w:rFonts w:ascii="Arial" w:hAnsi="Arial" w:hint="default"/>
      </w:rPr>
    </w:lvl>
    <w:lvl w:ilvl="7" w:tplc="E5360220" w:tentative="1">
      <w:start w:val="1"/>
      <w:numFmt w:val="bullet"/>
      <w:lvlText w:val="•"/>
      <w:lvlJc w:val="left"/>
      <w:pPr>
        <w:tabs>
          <w:tab w:val="num" w:pos="5760"/>
        </w:tabs>
        <w:ind w:left="5760" w:hanging="360"/>
      </w:pPr>
      <w:rPr>
        <w:rFonts w:ascii="Arial" w:hAnsi="Arial" w:hint="default"/>
      </w:rPr>
    </w:lvl>
    <w:lvl w:ilvl="8" w:tplc="FC0845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95AA2"/>
    <w:multiLevelType w:val="hybridMultilevel"/>
    <w:tmpl w:val="6EB8E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EC5EDA"/>
    <w:multiLevelType w:val="hybridMultilevel"/>
    <w:tmpl w:val="1F4060A2"/>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536F62"/>
    <w:multiLevelType w:val="hybridMultilevel"/>
    <w:tmpl w:val="CAACB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261C0D"/>
    <w:multiLevelType w:val="hybridMultilevel"/>
    <w:tmpl w:val="51C20232"/>
    <w:lvl w:ilvl="0" w:tplc="A670ACF2">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85768B"/>
    <w:multiLevelType w:val="hybridMultilevel"/>
    <w:tmpl w:val="FCA874C2"/>
    <w:lvl w:ilvl="0" w:tplc="A64A05B2">
      <w:start w:val="1"/>
      <w:numFmt w:val="bullet"/>
      <w:lvlText w:val="•"/>
      <w:lvlJc w:val="left"/>
      <w:pPr>
        <w:tabs>
          <w:tab w:val="num" w:pos="720"/>
        </w:tabs>
        <w:ind w:left="720" w:hanging="360"/>
      </w:pPr>
      <w:rPr>
        <w:rFonts w:ascii="Arial" w:hAnsi="Arial" w:hint="default"/>
      </w:rPr>
    </w:lvl>
    <w:lvl w:ilvl="1" w:tplc="C99E5214" w:tentative="1">
      <w:start w:val="1"/>
      <w:numFmt w:val="bullet"/>
      <w:lvlText w:val="•"/>
      <w:lvlJc w:val="left"/>
      <w:pPr>
        <w:tabs>
          <w:tab w:val="num" w:pos="1440"/>
        </w:tabs>
        <w:ind w:left="1440" w:hanging="360"/>
      </w:pPr>
      <w:rPr>
        <w:rFonts w:ascii="Arial" w:hAnsi="Arial" w:hint="default"/>
      </w:rPr>
    </w:lvl>
    <w:lvl w:ilvl="2" w:tplc="1C704392" w:tentative="1">
      <w:start w:val="1"/>
      <w:numFmt w:val="bullet"/>
      <w:lvlText w:val="•"/>
      <w:lvlJc w:val="left"/>
      <w:pPr>
        <w:tabs>
          <w:tab w:val="num" w:pos="2160"/>
        </w:tabs>
        <w:ind w:left="2160" w:hanging="360"/>
      </w:pPr>
      <w:rPr>
        <w:rFonts w:ascii="Arial" w:hAnsi="Arial" w:hint="default"/>
      </w:rPr>
    </w:lvl>
    <w:lvl w:ilvl="3" w:tplc="A7D04300" w:tentative="1">
      <w:start w:val="1"/>
      <w:numFmt w:val="bullet"/>
      <w:lvlText w:val="•"/>
      <w:lvlJc w:val="left"/>
      <w:pPr>
        <w:tabs>
          <w:tab w:val="num" w:pos="2880"/>
        </w:tabs>
        <w:ind w:left="2880" w:hanging="360"/>
      </w:pPr>
      <w:rPr>
        <w:rFonts w:ascii="Arial" w:hAnsi="Arial" w:hint="default"/>
      </w:rPr>
    </w:lvl>
    <w:lvl w:ilvl="4" w:tplc="D75C98B6" w:tentative="1">
      <w:start w:val="1"/>
      <w:numFmt w:val="bullet"/>
      <w:lvlText w:val="•"/>
      <w:lvlJc w:val="left"/>
      <w:pPr>
        <w:tabs>
          <w:tab w:val="num" w:pos="3600"/>
        </w:tabs>
        <w:ind w:left="3600" w:hanging="360"/>
      </w:pPr>
      <w:rPr>
        <w:rFonts w:ascii="Arial" w:hAnsi="Arial" w:hint="default"/>
      </w:rPr>
    </w:lvl>
    <w:lvl w:ilvl="5" w:tplc="F2A2E80A" w:tentative="1">
      <w:start w:val="1"/>
      <w:numFmt w:val="bullet"/>
      <w:lvlText w:val="•"/>
      <w:lvlJc w:val="left"/>
      <w:pPr>
        <w:tabs>
          <w:tab w:val="num" w:pos="4320"/>
        </w:tabs>
        <w:ind w:left="4320" w:hanging="360"/>
      </w:pPr>
      <w:rPr>
        <w:rFonts w:ascii="Arial" w:hAnsi="Arial" w:hint="default"/>
      </w:rPr>
    </w:lvl>
    <w:lvl w:ilvl="6" w:tplc="4918ADB8" w:tentative="1">
      <w:start w:val="1"/>
      <w:numFmt w:val="bullet"/>
      <w:lvlText w:val="•"/>
      <w:lvlJc w:val="left"/>
      <w:pPr>
        <w:tabs>
          <w:tab w:val="num" w:pos="5040"/>
        </w:tabs>
        <w:ind w:left="5040" w:hanging="360"/>
      </w:pPr>
      <w:rPr>
        <w:rFonts w:ascii="Arial" w:hAnsi="Arial" w:hint="default"/>
      </w:rPr>
    </w:lvl>
    <w:lvl w:ilvl="7" w:tplc="1FC29F1A" w:tentative="1">
      <w:start w:val="1"/>
      <w:numFmt w:val="bullet"/>
      <w:lvlText w:val="•"/>
      <w:lvlJc w:val="left"/>
      <w:pPr>
        <w:tabs>
          <w:tab w:val="num" w:pos="5760"/>
        </w:tabs>
        <w:ind w:left="5760" w:hanging="360"/>
      </w:pPr>
      <w:rPr>
        <w:rFonts w:ascii="Arial" w:hAnsi="Arial" w:hint="default"/>
      </w:rPr>
    </w:lvl>
    <w:lvl w:ilvl="8" w:tplc="214A9E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B57718"/>
    <w:multiLevelType w:val="hybridMultilevel"/>
    <w:tmpl w:val="50E6154C"/>
    <w:lvl w:ilvl="0" w:tplc="8514E44A">
      <w:start w:val="1"/>
      <w:numFmt w:val="bullet"/>
      <w:lvlText w:val="•"/>
      <w:lvlJc w:val="left"/>
      <w:pPr>
        <w:tabs>
          <w:tab w:val="num" w:pos="720"/>
        </w:tabs>
        <w:ind w:left="720" w:hanging="360"/>
      </w:pPr>
      <w:rPr>
        <w:rFonts w:ascii="Arial" w:hAnsi="Arial" w:hint="default"/>
      </w:rPr>
    </w:lvl>
    <w:lvl w:ilvl="1" w:tplc="B0DEA13E" w:tentative="1">
      <w:start w:val="1"/>
      <w:numFmt w:val="bullet"/>
      <w:lvlText w:val="•"/>
      <w:lvlJc w:val="left"/>
      <w:pPr>
        <w:tabs>
          <w:tab w:val="num" w:pos="1440"/>
        </w:tabs>
        <w:ind w:left="1440" w:hanging="360"/>
      </w:pPr>
      <w:rPr>
        <w:rFonts w:ascii="Arial" w:hAnsi="Arial" w:hint="default"/>
      </w:rPr>
    </w:lvl>
    <w:lvl w:ilvl="2" w:tplc="78D87B18" w:tentative="1">
      <w:start w:val="1"/>
      <w:numFmt w:val="bullet"/>
      <w:lvlText w:val="•"/>
      <w:lvlJc w:val="left"/>
      <w:pPr>
        <w:tabs>
          <w:tab w:val="num" w:pos="2160"/>
        </w:tabs>
        <w:ind w:left="2160" w:hanging="360"/>
      </w:pPr>
      <w:rPr>
        <w:rFonts w:ascii="Arial" w:hAnsi="Arial" w:hint="default"/>
      </w:rPr>
    </w:lvl>
    <w:lvl w:ilvl="3" w:tplc="D026ED6A" w:tentative="1">
      <w:start w:val="1"/>
      <w:numFmt w:val="bullet"/>
      <w:lvlText w:val="•"/>
      <w:lvlJc w:val="left"/>
      <w:pPr>
        <w:tabs>
          <w:tab w:val="num" w:pos="2880"/>
        </w:tabs>
        <w:ind w:left="2880" w:hanging="360"/>
      </w:pPr>
      <w:rPr>
        <w:rFonts w:ascii="Arial" w:hAnsi="Arial" w:hint="default"/>
      </w:rPr>
    </w:lvl>
    <w:lvl w:ilvl="4" w:tplc="BC22FE42" w:tentative="1">
      <w:start w:val="1"/>
      <w:numFmt w:val="bullet"/>
      <w:lvlText w:val="•"/>
      <w:lvlJc w:val="left"/>
      <w:pPr>
        <w:tabs>
          <w:tab w:val="num" w:pos="3600"/>
        </w:tabs>
        <w:ind w:left="3600" w:hanging="360"/>
      </w:pPr>
      <w:rPr>
        <w:rFonts w:ascii="Arial" w:hAnsi="Arial" w:hint="default"/>
      </w:rPr>
    </w:lvl>
    <w:lvl w:ilvl="5" w:tplc="EF8C8DAE" w:tentative="1">
      <w:start w:val="1"/>
      <w:numFmt w:val="bullet"/>
      <w:lvlText w:val="•"/>
      <w:lvlJc w:val="left"/>
      <w:pPr>
        <w:tabs>
          <w:tab w:val="num" w:pos="4320"/>
        </w:tabs>
        <w:ind w:left="4320" w:hanging="360"/>
      </w:pPr>
      <w:rPr>
        <w:rFonts w:ascii="Arial" w:hAnsi="Arial" w:hint="default"/>
      </w:rPr>
    </w:lvl>
    <w:lvl w:ilvl="6" w:tplc="CC22E5BC" w:tentative="1">
      <w:start w:val="1"/>
      <w:numFmt w:val="bullet"/>
      <w:lvlText w:val="•"/>
      <w:lvlJc w:val="left"/>
      <w:pPr>
        <w:tabs>
          <w:tab w:val="num" w:pos="5040"/>
        </w:tabs>
        <w:ind w:left="5040" w:hanging="360"/>
      </w:pPr>
      <w:rPr>
        <w:rFonts w:ascii="Arial" w:hAnsi="Arial" w:hint="default"/>
      </w:rPr>
    </w:lvl>
    <w:lvl w:ilvl="7" w:tplc="D930ACAC" w:tentative="1">
      <w:start w:val="1"/>
      <w:numFmt w:val="bullet"/>
      <w:lvlText w:val="•"/>
      <w:lvlJc w:val="left"/>
      <w:pPr>
        <w:tabs>
          <w:tab w:val="num" w:pos="5760"/>
        </w:tabs>
        <w:ind w:left="5760" w:hanging="360"/>
      </w:pPr>
      <w:rPr>
        <w:rFonts w:ascii="Arial" w:hAnsi="Arial" w:hint="default"/>
      </w:rPr>
    </w:lvl>
    <w:lvl w:ilvl="8" w:tplc="ED88FE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BC08ED"/>
    <w:multiLevelType w:val="hybridMultilevel"/>
    <w:tmpl w:val="EE8C1E82"/>
    <w:lvl w:ilvl="0" w:tplc="9550AA04">
      <w:start w:val="6"/>
      <w:numFmt w:val="bullet"/>
      <w:lvlText w:val="-"/>
      <w:lvlJc w:val="left"/>
      <w:pPr>
        <w:ind w:left="1080" w:hanging="360"/>
      </w:pPr>
      <w:rPr>
        <w:rFonts w:ascii="Arial" w:eastAsiaTheme="minorEastAsia"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55444D05"/>
    <w:multiLevelType w:val="hybridMultilevel"/>
    <w:tmpl w:val="00424B66"/>
    <w:lvl w:ilvl="0" w:tplc="73F87684">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CE51B3"/>
    <w:multiLevelType w:val="hybridMultilevel"/>
    <w:tmpl w:val="7B90D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A909CA"/>
    <w:multiLevelType w:val="hybridMultilevel"/>
    <w:tmpl w:val="91BE9E62"/>
    <w:lvl w:ilvl="0" w:tplc="EF041770">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7B1D2B"/>
    <w:multiLevelType w:val="hybridMultilevel"/>
    <w:tmpl w:val="68C825A2"/>
    <w:lvl w:ilvl="0" w:tplc="4678F96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1273077"/>
    <w:multiLevelType w:val="hybridMultilevel"/>
    <w:tmpl w:val="275689FA"/>
    <w:lvl w:ilvl="0" w:tplc="A670ACF2">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7B93BEC"/>
    <w:multiLevelType w:val="hybridMultilevel"/>
    <w:tmpl w:val="099AB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4E2273"/>
    <w:multiLevelType w:val="hybridMultilevel"/>
    <w:tmpl w:val="C19288D8"/>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16cid:durableId="548689947">
    <w:abstractNumId w:val="19"/>
  </w:num>
  <w:num w:numId="2" w16cid:durableId="1475024820">
    <w:abstractNumId w:val="2"/>
  </w:num>
  <w:num w:numId="3" w16cid:durableId="1803188571">
    <w:abstractNumId w:val="8"/>
  </w:num>
  <w:num w:numId="4" w16cid:durableId="1606112584">
    <w:abstractNumId w:val="14"/>
  </w:num>
  <w:num w:numId="5" w16cid:durableId="1738741971">
    <w:abstractNumId w:val="18"/>
  </w:num>
  <w:num w:numId="6" w16cid:durableId="2009481770">
    <w:abstractNumId w:val="5"/>
  </w:num>
  <w:num w:numId="7" w16cid:durableId="1535461773">
    <w:abstractNumId w:val="10"/>
  </w:num>
  <w:num w:numId="8" w16cid:durableId="192811516">
    <w:abstractNumId w:val="11"/>
  </w:num>
  <w:num w:numId="9" w16cid:durableId="942569453">
    <w:abstractNumId w:val="0"/>
  </w:num>
  <w:num w:numId="10" w16cid:durableId="1882356971">
    <w:abstractNumId w:val="6"/>
  </w:num>
  <w:num w:numId="11" w16cid:durableId="1525631060">
    <w:abstractNumId w:val="15"/>
  </w:num>
  <w:num w:numId="12" w16cid:durableId="1993633354">
    <w:abstractNumId w:val="9"/>
  </w:num>
  <w:num w:numId="13" w16cid:durableId="1999847481">
    <w:abstractNumId w:val="1"/>
  </w:num>
  <w:num w:numId="14" w16cid:durableId="1322084077">
    <w:abstractNumId w:val="17"/>
  </w:num>
  <w:num w:numId="15" w16cid:durableId="403526468">
    <w:abstractNumId w:val="3"/>
  </w:num>
  <w:num w:numId="16" w16cid:durableId="573127128">
    <w:abstractNumId w:val="12"/>
  </w:num>
  <w:num w:numId="17" w16cid:durableId="93674601">
    <w:abstractNumId w:val="4"/>
  </w:num>
  <w:num w:numId="18" w16cid:durableId="1539389041">
    <w:abstractNumId w:val="13"/>
  </w:num>
  <w:num w:numId="19" w16cid:durableId="998340016">
    <w:abstractNumId w:val="16"/>
  </w:num>
  <w:num w:numId="20" w16cid:durableId="2075199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59"/>
    <w:rsid w:val="00001392"/>
    <w:rsid w:val="00001FE4"/>
    <w:rsid w:val="000036CF"/>
    <w:rsid w:val="00006214"/>
    <w:rsid w:val="00007FE2"/>
    <w:rsid w:val="00010370"/>
    <w:rsid w:val="000109A9"/>
    <w:rsid w:val="0001198E"/>
    <w:rsid w:val="00012753"/>
    <w:rsid w:val="00017618"/>
    <w:rsid w:val="00017E73"/>
    <w:rsid w:val="00021565"/>
    <w:rsid w:val="000224ED"/>
    <w:rsid w:val="00023FB7"/>
    <w:rsid w:val="0002450D"/>
    <w:rsid w:val="00025E04"/>
    <w:rsid w:val="0002672B"/>
    <w:rsid w:val="00030200"/>
    <w:rsid w:val="00042EE2"/>
    <w:rsid w:val="000439BA"/>
    <w:rsid w:val="0004422E"/>
    <w:rsid w:val="000443C5"/>
    <w:rsid w:val="000568EA"/>
    <w:rsid w:val="00063DF5"/>
    <w:rsid w:val="00064100"/>
    <w:rsid w:val="00066345"/>
    <w:rsid w:val="0006707A"/>
    <w:rsid w:val="00070FF3"/>
    <w:rsid w:val="000723C1"/>
    <w:rsid w:val="000723E0"/>
    <w:rsid w:val="00080D75"/>
    <w:rsid w:val="000813BC"/>
    <w:rsid w:val="000834B8"/>
    <w:rsid w:val="0008501B"/>
    <w:rsid w:val="00085646"/>
    <w:rsid w:val="00086C5B"/>
    <w:rsid w:val="00090039"/>
    <w:rsid w:val="00090499"/>
    <w:rsid w:val="000920F2"/>
    <w:rsid w:val="00093393"/>
    <w:rsid w:val="00096C0C"/>
    <w:rsid w:val="000A33DC"/>
    <w:rsid w:val="000A5DD5"/>
    <w:rsid w:val="000A67BB"/>
    <w:rsid w:val="000B49BE"/>
    <w:rsid w:val="000B5E62"/>
    <w:rsid w:val="000C19AD"/>
    <w:rsid w:val="000C33F3"/>
    <w:rsid w:val="000D2191"/>
    <w:rsid w:val="000D281E"/>
    <w:rsid w:val="000D3081"/>
    <w:rsid w:val="000D40F3"/>
    <w:rsid w:val="000D40F5"/>
    <w:rsid w:val="000E17AE"/>
    <w:rsid w:val="000E2EB2"/>
    <w:rsid w:val="000E360D"/>
    <w:rsid w:val="000E3A46"/>
    <w:rsid w:val="000E3AED"/>
    <w:rsid w:val="000E7581"/>
    <w:rsid w:val="000F0FEB"/>
    <w:rsid w:val="000F24C9"/>
    <w:rsid w:val="000F26A9"/>
    <w:rsid w:val="000F461C"/>
    <w:rsid w:val="000F4913"/>
    <w:rsid w:val="000F548C"/>
    <w:rsid w:val="00101449"/>
    <w:rsid w:val="0010273B"/>
    <w:rsid w:val="00102EEB"/>
    <w:rsid w:val="001042EB"/>
    <w:rsid w:val="0010567C"/>
    <w:rsid w:val="0010579C"/>
    <w:rsid w:val="00107D85"/>
    <w:rsid w:val="00121D38"/>
    <w:rsid w:val="001229B6"/>
    <w:rsid w:val="00123077"/>
    <w:rsid w:val="0012506A"/>
    <w:rsid w:val="00125924"/>
    <w:rsid w:val="001306C1"/>
    <w:rsid w:val="0013332E"/>
    <w:rsid w:val="00133CCD"/>
    <w:rsid w:val="00134DD4"/>
    <w:rsid w:val="001378CE"/>
    <w:rsid w:val="00143FF3"/>
    <w:rsid w:val="0014450B"/>
    <w:rsid w:val="00146B64"/>
    <w:rsid w:val="00153E72"/>
    <w:rsid w:val="00154426"/>
    <w:rsid w:val="00157160"/>
    <w:rsid w:val="001572D0"/>
    <w:rsid w:val="00157A8E"/>
    <w:rsid w:val="0016085B"/>
    <w:rsid w:val="001639CE"/>
    <w:rsid w:val="001645F7"/>
    <w:rsid w:val="0016480C"/>
    <w:rsid w:val="00166630"/>
    <w:rsid w:val="00170383"/>
    <w:rsid w:val="00173005"/>
    <w:rsid w:val="00173774"/>
    <w:rsid w:val="0018058E"/>
    <w:rsid w:val="001812B2"/>
    <w:rsid w:val="00182675"/>
    <w:rsid w:val="001828EE"/>
    <w:rsid w:val="001848A1"/>
    <w:rsid w:val="00186700"/>
    <w:rsid w:val="0019447A"/>
    <w:rsid w:val="001A2A63"/>
    <w:rsid w:val="001A7C68"/>
    <w:rsid w:val="001B3049"/>
    <w:rsid w:val="001B48AB"/>
    <w:rsid w:val="001B5099"/>
    <w:rsid w:val="001B798D"/>
    <w:rsid w:val="001C1C1C"/>
    <w:rsid w:val="001C2498"/>
    <w:rsid w:val="001C3E00"/>
    <w:rsid w:val="001C4DE8"/>
    <w:rsid w:val="001C5A5A"/>
    <w:rsid w:val="001D630E"/>
    <w:rsid w:val="001E4DD6"/>
    <w:rsid w:val="001E5A28"/>
    <w:rsid w:val="001F00BF"/>
    <w:rsid w:val="001F09EA"/>
    <w:rsid w:val="001F1698"/>
    <w:rsid w:val="001F4AD5"/>
    <w:rsid w:val="001F57FC"/>
    <w:rsid w:val="00201913"/>
    <w:rsid w:val="0020268E"/>
    <w:rsid w:val="00206983"/>
    <w:rsid w:val="00206E06"/>
    <w:rsid w:val="0020729D"/>
    <w:rsid w:val="00213289"/>
    <w:rsid w:val="00220525"/>
    <w:rsid w:val="0022133F"/>
    <w:rsid w:val="0022203D"/>
    <w:rsid w:val="00224B25"/>
    <w:rsid w:val="002259C9"/>
    <w:rsid w:val="00227D2A"/>
    <w:rsid w:val="00234069"/>
    <w:rsid w:val="00234958"/>
    <w:rsid w:val="002475C0"/>
    <w:rsid w:val="00247938"/>
    <w:rsid w:val="002504DD"/>
    <w:rsid w:val="00251582"/>
    <w:rsid w:val="002645D0"/>
    <w:rsid w:val="00274E78"/>
    <w:rsid w:val="00276EE9"/>
    <w:rsid w:val="002825B7"/>
    <w:rsid w:val="00290D74"/>
    <w:rsid w:val="002914A6"/>
    <w:rsid w:val="002948C8"/>
    <w:rsid w:val="00296B7A"/>
    <w:rsid w:val="002A205A"/>
    <w:rsid w:val="002A4E8A"/>
    <w:rsid w:val="002A5399"/>
    <w:rsid w:val="002A67F9"/>
    <w:rsid w:val="002A7ECA"/>
    <w:rsid w:val="002B3D78"/>
    <w:rsid w:val="002B57C6"/>
    <w:rsid w:val="002B6F24"/>
    <w:rsid w:val="002B77EF"/>
    <w:rsid w:val="002B7F75"/>
    <w:rsid w:val="002C0709"/>
    <w:rsid w:val="002C5EA5"/>
    <w:rsid w:val="002C6853"/>
    <w:rsid w:val="002C7E71"/>
    <w:rsid w:val="002D030C"/>
    <w:rsid w:val="002D09C7"/>
    <w:rsid w:val="002D1C9F"/>
    <w:rsid w:val="002D7BC7"/>
    <w:rsid w:val="002E1101"/>
    <w:rsid w:val="002E3857"/>
    <w:rsid w:val="002E3D98"/>
    <w:rsid w:val="002E496A"/>
    <w:rsid w:val="002E4A09"/>
    <w:rsid w:val="002F24A9"/>
    <w:rsid w:val="002F2D3B"/>
    <w:rsid w:val="00300C08"/>
    <w:rsid w:val="0030244A"/>
    <w:rsid w:val="00303352"/>
    <w:rsid w:val="003036AF"/>
    <w:rsid w:val="00310EC2"/>
    <w:rsid w:val="003206C9"/>
    <w:rsid w:val="00321F56"/>
    <w:rsid w:val="0033262E"/>
    <w:rsid w:val="00336F1F"/>
    <w:rsid w:val="00342177"/>
    <w:rsid w:val="00345968"/>
    <w:rsid w:val="00346E39"/>
    <w:rsid w:val="00350EFF"/>
    <w:rsid w:val="003524E7"/>
    <w:rsid w:val="00354B4C"/>
    <w:rsid w:val="0035690B"/>
    <w:rsid w:val="00357036"/>
    <w:rsid w:val="00360058"/>
    <w:rsid w:val="00362FD3"/>
    <w:rsid w:val="00366EA3"/>
    <w:rsid w:val="00371EF4"/>
    <w:rsid w:val="003725BF"/>
    <w:rsid w:val="00375CB3"/>
    <w:rsid w:val="00376E64"/>
    <w:rsid w:val="0038088A"/>
    <w:rsid w:val="00383852"/>
    <w:rsid w:val="003855B9"/>
    <w:rsid w:val="00394690"/>
    <w:rsid w:val="003A16B9"/>
    <w:rsid w:val="003A4D2A"/>
    <w:rsid w:val="003A4FCE"/>
    <w:rsid w:val="003A5721"/>
    <w:rsid w:val="003C1CBB"/>
    <w:rsid w:val="003C3998"/>
    <w:rsid w:val="003C410C"/>
    <w:rsid w:val="003C6313"/>
    <w:rsid w:val="003C6648"/>
    <w:rsid w:val="003D2ACE"/>
    <w:rsid w:val="003D2BBC"/>
    <w:rsid w:val="003D36A3"/>
    <w:rsid w:val="003D4EF5"/>
    <w:rsid w:val="003D7751"/>
    <w:rsid w:val="003D775F"/>
    <w:rsid w:val="003E023F"/>
    <w:rsid w:val="003E1E4E"/>
    <w:rsid w:val="003E217F"/>
    <w:rsid w:val="003E51C0"/>
    <w:rsid w:val="003F1D07"/>
    <w:rsid w:val="003F30CD"/>
    <w:rsid w:val="003F3235"/>
    <w:rsid w:val="003F444B"/>
    <w:rsid w:val="00400F75"/>
    <w:rsid w:val="00401889"/>
    <w:rsid w:val="00403AD1"/>
    <w:rsid w:val="00404198"/>
    <w:rsid w:val="004048F6"/>
    <w:rsid w:val="004113E7"/>
    <w:rsid w:val="00411A5B"/>
    <w:rsid w:val="00411CE3"/>
    <w:rsid w:val="00411F45"/>
    <w:rsid w:val="00413B48"/>
    <w:rsid w:val="00416EFF"/>
    <w:rsid w:val="004268D9"/>
    <w:rsid w:val="00433DFC"/>
    <w:rsid w:val="00433E2A"/>
    <w:rsid w:val="00434541"/>
    <w:rsid w:val="00436F43"/>
    <w:rsid w:val="0044276C"/>
    <w:rsid w:val="00442BA5"/>
    <w:rsid w:val="00443893"/>
    <w:rsid w:val="00443EAE"/>
    <w:rsid w:val="00445762"/>
    <w:rsid w:val="004510E2"/>
    <w:rsid w:val="0045148F"/>
    <w:rsid w:val="00451CBD"/>
    <w:rsid w:val="0045644B"/>
    <w:rsid w:val="004567EA"/>
    <w:rsid w:val="00456874"/>
    <w:rsid w:val="004645AC"/>
    <w:rsid w:val="00465133"/>
    <w:rsid w:val="00475050"/>
    <w:rsid w:val="004757D1"/>
    <w:rsid w:val="0047689D"/>
    <w:rsid w:val="00477DE6"/>
    <w:rsid w:val="004803F4"/>
    <w:rsid w:val="00484857"/>
    <w:rsid w:val="00485630"/>
    <w:rsid w:val="004902C2"/>
    <w:rsid w:val="00493498"/>
    <w:rsid w:val="0049364F"/>
    <w:rsid w:val="00497256"/>
    <w:rsid w:val="00497C51"/>
    <w:rsid w:val="004A2D15"/>
    <w:rsid w:val="004A6B08"/>
    <w:rsid w:val="004B044B"/>
    <w:rsid w:val="004B2E88"/>
    <w:rsid w:val="004B56A7"/>
    <w:rsid w:val="004B6A78"/>
    <w:rsid w:val="004C1FC3"/>
    <w:rsid w:val="004C4E5D"/>
    <w:rsid w:val="004C4FC0"/>
    <w:rsid w:val="004D2170"/>
    <w:rsid w:val="004D56E4"/>
    <w:rsid w:val="004D7297"/>
    <w:rsid w:val="004E13D7"/>
    <w:rsid w:val="004E1ACD"/>
    <w:rsid w:val="004F2A90"/>
    <w:rsid w:val="004F4542"/>
    <w:rsid w:val="004F5E30"/>
    <w:rsid w:val="0050032F"/>
    <w:rsid w:val="00501139"/>
    <w:rsid w:val="005017D1"/>
    <w:rsid w:val="00502C61"/>
    <w:rsid w:val="0050301F"/>
    <w:rsid w:val="00504568"/>
    <w:rsid w:val="0050541B"/>
    <w:rsid w:val="00507D43"/>
    <w:rsid w:val="0051040F"/>
    <w:rsid w:val="00510C67"/>
    <w:rsid w:val="005111AF"/>
    <w:rsid w:val="00513E7C"/>
    <w:rsid w:val="00513FC6"/>
    <w:rsid w:val="00516FE9"/>
    <w:rsid w:val="00521241"/>
    <w:rsid w:val="005214AC"/>
    <w:rsid w:val="00522B45"/>
    <w:rsid w:val="0052496E"/>
    <w:rsid w:val="00532A59"/>
    <w:rsid w:val="00532FF0"/>
    <w:rsid w:val="005345C3"/>
    <w:rsid w:val="00535D11"/>
    <w:rsid w:val="005374EC"/>
    <w:rsid w:val="00537C27"/>
    <w:rsid w:val="00541030"/>
    <w:rsid w:val="00543691"/>
    <w:rsid w:val="005442CF"/>
    <w:rsid w:val="005541C7"/>
    <w:rsid w:val="00556AA9"/>
    <w:rsid w:val="005635B5"/>
    <w:rsid w:val="00570BBA"/>
    <w:rsid w:val="00570DB5"/>
    <w:rsid w:val="00570F41"/>
    <w:rsid w:val="00573C82"/>
    <w:rsid w:val="00576D45"/>
    <w:rsid w:val="00580463"/>
    <w:rsid w:val="00591D9D"/>
    <w:rsid w:val="005954E4"/>
    <w:rsid w:val="005A3591"/>
    <w:rsid w:val="005B2CA2"/>
    <w:rsid w:val="005B2D4B"/>
    <w:rsid w:val="005B36E5"/>
    <w:rsid w:val="005C12ED"/>
    <w:rsid w:val="005C1532"/>
    <w:rsid w:val="005C1ABD"/>
    <w:rsid w:val="005C1CD0"/>
    <w:rsid w:val="005C1D17"/>
    <w:rsid w:val="005C2BE4"/>
    <w:rsid w:val="005C50B5"/>
    <w:rsid w:val="005D0442"/>
    <w:rsid w:val="005D2B21"/>
    <w:rsid w:val="005D39F0"/>
    <w:rsid w:val="005D40FE"/>
    <w:rsid w:val="005D4EB6"/>
    <w:rsid w:val="005D5AC0"/>
    <w:rsid w:val="005D738D"/>
    <w:rsid w:val="005D7A73"/>
    <w:rsid w:val="005E4494"/>
    <w:rsid w:val="005E6377"/>
    <w:rsid w:val="005E6C1F"/>
    <w:rsid w:val="005F0EA2"/>
    <w:rsid w:val="005F1911"/>
    <w:rsid w:val="005F4B08"/>
    <w:rsid w:val="005F5CD4"/>
    <w:rsid w:val="00600A98"/>
    <w:rsid w:val="0060588C"/>
    <w:rsid w:val="0060599A"/>
    <w:rsid w:val="00610975"/>
    <w:rsid w:val="00621A0C"/>
    <w:rsid w:val="00621B50"/>
    <w:rsid w:val="006237FF"/>
    <w:rsid w:val="0062482E"/>
    <w:rsid w:val="00624CF8"/>
    <w:rsid w:val="00627312"/>
    <w:rsid w:val="0063069C"/>
    <w:rsid w:val="00632F20"/>
    <w:rsid w:val="00637D5B"/>
    <w:rsid w:val="00644E92"/>
    <w:rsid w:val="00645CAA"/>
    <w:rsid w:val="00646278"/>
    <w:rsid w:val="0065157A"/>
    <w:rsid w:val="00652B6D"/>
    <w:rsid w:val="00663FD7"/>
    <w:rsid w:val="00674AF1"/>
    <w:rsid w:val="00676332"/>
    <w:rsid w:val="006772F6"/>
    <w:rsid w:val="006826C7"/>
    <w:rsid w:val="00686478"/>
    <w:rsid w:val="00687E67"/>
    <w:rsid w:val="00690B68"/>
    <w:rsid w:val="00691224"/>
    <w:rsid w:val="006915ED"/>
    <w:rsid w:val="006916CA"/>
    <w:rsid w:val="006917F0"/>
    <w:rsid w:val="0069457C"/>
    <w:rsid w:val="00697324"/>
    <w:rsid w:val="006975D6"/>
    <w:rsid w:val="006A072C"/>
    <w:rsid w:val="006A1E8C"/>
    <w:rsid w:val="006A7717"/>
    <w:rsid w:val="006B04B6"/>
    <w:rsid w:val="006B059C"/>
    <w:rsid w:val="006B08D4"/>
    <w:rsid w:val="006B1B19"/>
    <w:rsid w:val="006B2576"/>
    <w:rsid w:val="006B5D5D"/>
    <w:rsid w:val="006C1F86"/>
    <w:rsid w:val="006C5632"/>
    <w:rsid w:val="006C6874"/>
    <w:rsid w:val="006C7067"/>
    <w:rsid w:val="006C7E2D"/>
    <w:rsid w:val="006D219F"/>
    <w:rsid w:val="006D2836"/>
    <w:rsid w:val="006D5159"/>
    <w:rsid w:val="006D69FE"/>
    <w:rsid w:val="006E13FD"/>
    <w:rsid w:val="006E21A0"/>
    <w:rsid w:val="006E240D"/>
    <w:rsid w:val="006E28C1"/>
    <w:rsid w:val="006E6D02"/>
    <w:rsid w:val="006F2A8E"/>
    <w:rsid w:val="006F4AEF"/>
    <w:rsid w:val="006F5836"/>
    <w:rsid w:val="006F6193"/>
    <w:rsid w:val="006F6275"/>
    <w:rsid w:val="00700C4E"/>
    <w:rsid w:val="00704A4E"/>
    <w:rsid w:val="00712829"/>
    <w:rsid w:val="00712F67"/>
    <w:rsid w:val="00716346"/>
    <w:rsid w:val="007165DA"/>
    <w:rsid w:val="00716D56"/>
    <w:rsid w:val="00717591"/>
    <w:rsid w:val="00721C6A"/>
    <w:rsid w:val="00724CC3"/>
    <w:rsid w:val="00725131"/>
    <w:rsid w:val="0072619D"/>
    <w:rsid w:val="00732108"/>
    <w:rsid w:val="0073399F"/>
    <w:rsid w:val="0073682B"/>
    <w:rsid w:val="00737A61"/>
    <w:rsid w:val="0074229F"/>
    <w:rsid w:val="00743385"/>
    <w:rsid w:val="00743BB7"/>
    <w:rsid w:val="0075219B"/>
    <w:rsid w:val="00761CE9"/>
    <w:rsid w:val="007719C5"/>
    <w:rsid w:val="0078088B"/>
    <w:rsid w:val="007831CB"/>
    <w:rsid w:val="00786ACB"/>
    <w:rsid w:val="0079303E"/>
    <w:rsid w:val="00794D95"/>
    <w:rsid w:val="0079566C"/>
    <w:rsid w:val="007A1A5D"/>
    <w:rsid w:val="007A404F"/>
    <w:rsid w:val="007B0275"/>
    <w:rsid w:val="007B0E05"/>
    <w:rsid w:val="007B1C59"/>
    <w:rsid w:val="007B229F"/>
    <w:rsid w:val="007B2A31"/>
    <w:rsid w:val="007B455C"/>
    <w:rsid w:val="007B47CB"/>
    <w:rsid w:val="007B74B3"/>
    <w:rsid w:val="007C0B40"/>
    <w:rsid w:val="007C41F6"/>
    <w:rsid w:val="007C4374"/>
    <w:rsid w:val="007C4E38"/>
    <w:rsid w:val="007C5483"/>
    <w:rsid w:val="007C7A85"/>
    <w:rsid w:val="007E1C21"/>
    <w:rsid w:val="007E2338"/>
    <w:rsid w:val="007E5796"/>
    <w:rsid w:val="007E683F"/>
    <w:rsid w:val="007E6CB6"/>
    <w:rsid w:val="007E71F4"/>
    <w:rsid w:val="007F025A"/>
    <w:rsid w:val="007F1A74"/>
    <w:rsid w:val="007F5B90"/>
    <w:rsid w:val="007F7396"/>
    <w:rsid w:val="00801F03"/>
    <w:rsid w:val="00811172"/>
    <w:rsid w:val="0081431A"/>
    <w:rsid w:val="00816BBF"/>
    <w:rsid w:val="00821896"/>
    <w:rsid w:val="0082282C"/>
    <w:rsid w:val="00827280"/>
    <w:rsid w:val="00830755"/>
    <w:rsid w:val="00831E3C"/>
    <w:rsid w:val="00833F58"/>
    <w:rsid w:val="0083407F"/>
    <w:rsid w:val="0083518E"/>
    <w:rsid w:val="00836A3C"/>
    <w:rsid w:val="00837339"/>
    <w:rsid w:val="008444F0"/>
    <w:rsid w:val="008447E7"/>
    <w:rsid w:val="008546A2"/>
    <w:rsid w:val="00855F97"/>
    <w:rsid w:val="0085743E"/>
    <w:rsid w:val="00861045"/>
    <w:rsid w:val="00862515"/>
    <w:rsid w:val="00863A46"/>
    <w:rsid w:val="00873388"/>
    <w:rsid w:val="008768EB"/>
    <w:rsid w:val="00882BB0"/>
    <w:rsid w:val="00884475"/>
    <w:rsid w:val="008852F8"/>
    <w:rsid w:val="008853EF"/>
    <w:rsid w:val="008856BF"/>
    <w:rsid w:val="00887F06"/>
    <w:rsid w:val="00891710"/>
    <w:rsid w:val="00892C08"/>
    <w:rsid w:val="008A1555"/>
    <w:rsid w:val="008B58C2"/>
    <w:rsid w:val="008C34F8"/>
    <w:rsid w:val="008C43CA"/>
    <w:rsid w:val="008C46C7"/>
    <w:rsid w:val="008C5B27"/>
    <w:rsid w:val="008C6BF2"/>
    <w:rsid w:val="008D0847"/>
    <w:rsid w:val="008D1878"/>
    <w:rsid w:val="008D7AF3"/>
    <w:rsid w:val="008E2910"/>
    <w:rsid w:val="008E3A3D"/>
    <w:rsid w:val="008E5754"/>
    <w:rsid w:val="008E6373"/>
    <w:rsid w:val="008E65AE"/>
    <w:rsid w:val="008E6882"/>
    <w:rsid w:val="008E7316"/>
    <w:rsid w:val="008F12EA"/>
    <w:rsid w:val="008F2BAB"/>
    <w:rsid w:val="008F3C25"/>
    <w:rsid w:val="008F3F50"/>
    <w:rsid w:val="008F4F5A"/>
    <w:rsid w:val="008F663C"/>
    <w:rsid w:val="00903AAC"/>
    <w:rsid w:val="00904DE0"/>
    <w:rsid w:val="00905FD0"/>
    <w:rsid w:val="00907EF3"/>
    <w:rsid w:val="0091064A"/>
    <w:rsid w:val="009118E2"/>
    <w:rsid w:val="00911F15"/>
    <w:rsid w:val="00912484"/>
    <w:rsid w:val="00913735"/>
    <w:rsid w:val="0091671E"/>
    <w:rsid w:val="00921610"/>
    <w:rsid w:val="00923736"/>
    <w:rsid w:val="00924B35"/>
    <w:rsid w:val="009314F2"/>
    <w:rsid w:val="009441C5"/>
    <w:rsid w:val="00946460"/>
    <w:rsid w:val="00946A7A"/>
    <w:rsid w:val="00950724"/>
    <w:rsid w:val="00961F63"/>
    <w:rsid w:val="00962FD0"/>
    <w:rsid w:val="00964EE8"/>
    <w:rsid w:val="009655C9"/>
    <w:rsid w:val="00965A1B"/>
    <w:rsid w:val="009670ED"/>
    <w:rsid w:val="009744D5"/>
    <w:rsid w:val="00974A58"/>
    <w:rsid w:val="00977D5F"/>
    <w:rsid w:val="009806C8"/>
    <w:rsid w:val="009832C5"/>
    <w:rsid w:val="00983E1C"/>
    <w:rsid w:val="00985AD8"/>
    <w:rsid w:val="0098751E"/>
    <w:rsid w:val="00991DFD"/>
    <w:rsid w:val="00994989"/>
    <w:rsid w:val="00997900"/>
    <w:rsid w:val="00997E48"/>
    <w:rsid w:val="009A4863"/>
    <w:rsid w:val="009A73DB"/>
    <w:rsid w:val="009A759E"/>
    <w:rsid w:val="009B09B1"/>
    <w:rsid w:val="009B0F40"/>
    <w:rsid w:val="009B3F5F"/>
    <w:rsid w:val="009B4968"/>
    <w:rsid w:val="009B69CC"/>
    <w:rsid w:val="009B7E67"/>
    <w:rsid w:val="009C16B4"/>
    <w:rsid w:val="009C1751"/>
    <w:rsid w:val="009C22DD"/>
    <w:rsid w:val="009C2433"/>
    <w:rsid w:val="009C2B12"/>
    <w:rsid w:val="009C47CE"/>
    <w:rsid w:val="009C4F2C"/>
    <w:rsid w:val="009D3A69"/>
    <w:rsid w:val="009D4131"/>
    <w:rsid w:val="009D4C9A"/>
    <w:rsid w:val="009D5055"/>
    <w:rsid w:val="009D7D3C"/>
    <w:rsid w:val="009E0CD8"/>
    <w:rsid w:val="009E0D77"/>
    <w:rsid w:val="009E227C"/>
    <w:rsid w:val="009E30E7"/>
    <w:rsid w:val="009E3CE6"/>
    <w:rsid w:val="009F6702"/>
    <w:rsid w:val="009F6D59"/>
    <w:rsid w:val="009F7FE8"/>
    <w:rsid w:val="00A004A3"/>
    <w:rsid w:val="00A01922"/>
    <w:rsid w:val="00A07360"/>
    <w:rsid w:val="00A12477"/>
    <w:rsid w:val="00A13089"/>
    <w:rsid w:val="00A13425"/>
    <w:rsid w:val="00A14331"/>
    <w:rsid w:val="00A14BC2"/>
    <w:rsid w:val="00A22B47"/>
    <w:rsid w:val="00A2355B"/>
    <w:rsid w:val="00A23BD8"/>
    <w:rsid w:val="00A23E21"/>
    <w:rsid w:val="00A24344"/>
    <w:rsid w:val="00A25C4D"/>
    <w:rsid w:val="00A26743"/>
    <w:rsid w:val="00A27151"/>
    <w:rsid w:val="00A32252"/>
    <w:rsid w:val="00A322B3"/>
    <w:rsid w:val="00A3766C"/>
    <w:rsid w:val="00A42848"/>
    <w:rsid w:val="00A43D5A"/>
    <w:rsid w:val="00A443AA"/>
    <w:rsid w:val="00A448E3"/>
    <w:rsid w:val="00A452CA"/>
    <w:rsid w:val="00A46036"/>
    <w:rsid w:val="00A47C24"/>
    <w:rsid w:val="00A537B3"/>
    <w:rsid w:val="00A54926"/>
    <w:rsid w:val="00A54ECF"/>
    <w:rsid w:val="00A630E1"/>
    <w:rsid w:val="00A65A7D"/>
    <w:rsid w:val="00A65DC1"/>
    <w:rsid w:val="00A6610E"/>
    <w:rsid w:val="00A67894"/>
    <w:rsid w:val="00A70577"/>
    <w:rsid w:val="00A706A6"/>
    <w:rsid w:val="00A70D72"/>
    <w:rsid w:val="00A7138A"/>
    <w:rsid w:val="00A72B2D"/>
    <w:rsid w:val="00A72EE2"/>
    <w:rsid w:val="00A74ACC"/>
    <w:rsid w:val="00A75BC0"/>
    <w:rsid w:val="00A81E00"/>
    <w:rsid w:val="00A86B7D"/>
    <w:rsid w:val="00A87EAD"/>
    <w:rsid w:val="00A87F7F"/>
    <w:rsid w:val="00A937C0"/>
    <w:rsid w:val="00A941C2"/>
    <w:rsid w:val="00A96B60"/>
    <w:rsid w:val="00AA015B"/>
    <w:rsid w:val="00AA13BA"/>
    <w:rsid w:val="00AA2E3E"/>
    <w:rsid w:val="00AA4B71"/>
    <w:rsid w:val="00AA5DF6"/>
    <w:rsid w:val="00AA73DA"/>
    <w:rsid w:val="00AB024D"/>
    <w:rsid w:val="00AB47DD"/>
    <w:rsid w:val="00AB4B62"/>
    <w:rsid w:val="00AC029A"/>
    <w:rsid w:val="00AD4655"/>
    <w:rsid w:val="00AE26CE"/>
    <w:rsid w:val="00AE34DE"/>
    <w:rsid w:val="00AE58BB"/>
    <w:rsid w:val="00AE7DF3"/>
    <w:rsid w:val="00AF033E"/>
    <w:rsid w:val="00AF0A23"/>
    <w:rsid w:val="00AF451F"/>
    <w:rsid w:val="00AF51EB"/>
    <w:rsid w:val="00AF5AFB"/>
    <w:rsid w:val="00B00277"/>
    <w:rsid w:val="00B03501"/>
    <w:rsid w:val="00B04A83"/>
    <w:rsid w:val="00B05F7B"/>
    <w:rsid w:val="00B068D8"/>
    <w:rsid w:val="00B07B46"/>
    <w:rsid w:val="00B11607"/>
    <w:rsid w:val="00B11F22"/>
    <w:rsid w:val="00B14599"/>
    <w:rsid w:val="00B1481F"/>
    <w:rsid w:val="00B14931"/>
    <w:rsid w:val="00B22CC5"/>
    <w:rsid w:val="00B2371D"/>
    <w:rsid w:val="00B244AE"/>
    <w:rsid w:val="00B26C38"/>
    <w:rsid w:val="00B301DE"/>
    <w:rsid w:val="00B35E84"/>
    <w:rsid w:val="00B3704C"/>
    <w:rsid w:val="00B438BA"/>
    <w:rsid w:val="00B524A3"/>
    <w:rsid w:val="00B54A7B"/>
    <w:rsid w:val="00B5530F"/>
    <w:rsid w:val="00B55B3E"/>
    <w:rsid w:val="00B61F60"/>
    <w:rsid w:val="00B63871"/>
    <w:rsid w:val="00B63E86"/>
    <w:rsid w:val="00B65CC2"/>
    <w:rsid w:val="00B709BC"/>
    <w:rsid w:val="00B7311D"/>
    <w:rsid w:val="00B830BA"/>
    <w:rsid w:val="00B8672A"/>
    <w:rsid w:val="00B86FAA"/>
    <w:rsid w:val="00B901C3"/>
    <w:rsid w:val="00B90341"/>
    <w:rsid w:val="00B92047"/>
    <w:rsid w:val="00B95044"/>
    <w:rsid w:val="00BA6D70"/>
    <w:rsid w:val="00BB62B1"/>
    <w:rsid w:val="00BB6720"/>
    <w:rsid w:val="00BB7719"/>
    <w:rsid w:val="00BC3185"/>
    <w:rsid w:val="00BC5ED7"/>
    <w:rsid w:val="00BC69AD"/>
    <w:rsid w:val="00BE5DE8"/>
    <w:rsid w:val="00BE5F01"/>
    <w:rsid w:val="00BF0C1D"/>
    <w:rsid w:val="00BF4A3E"/>
    <w:rsid w:val="00C009D5"/>
    <w:rsid w:val="00C06EE7"/>
    <w:rsid w:val="00C073AF"/>
    <w:rsid w:val="00C0748C"/>
    <w:rsid w:val="00C11731"/>
    <w:rsid w:val="00C118C6"/>
    <w:rsid w:val="00C12CC9"/>
    <w:rsid w:val="00C14EF1"/>
    <w:rsid w:val="00C160ED"/>
    <w:rsid w:val="00C21D8B"/>
    <w:rsid w:val="00C22D61"/>
    <w:rsid w:val="00C25200"/>
    <w:rsid w:val="00C34854"/>
    <w:rsid w:val="00C355DB"/>
    <w:rsid w:val="00C402C5"/>
    <w:rsid w:val="00C44AF4"/>
    <w:rsid w:val="00C44D5D"/>
    <w:rsid w:val="00C45F5B"/>
    <w:rsid w:val="00C465AA"/>
    <w:rsid w:val="00C47449"/>
    <w:rsid w:val="00C507AB"/>
    <w:rsid w:val="00C519EA"/>
    <w:rsid w:val="00C6370A"/>
    <w:rsid w:val="00C667A8"/>
    <w:rsid w:val="00C66C29"/>
    <w:rsid w:val="00C673DC"/>
    <w:rsid w:val="00C710C1"/>
    <w:rsid w:val="00C755CD"/>
    <w:rsid w:val="00C76C23"/>
    <w:rsid w:val="00C803D9"/>
    <w:rsid w:val="00C81E5C"/>
    <w:rsid w:val="00C81E68"/>
    <w:rsid w:val="00C82193"/>
    <w:rsid w:val="00C84637"/>
    <w:rsid w:val="00C8486D"/>
    <w:rsid w:val="00C86BE2"/>
    <w:rsid w:val="00C92B4E"/>
    <w:rsid w:val="00C9721B"/>
    <w:rsid w:val="00C97758"/>
    <w:rsid w:val="00C97D50"/>
    <w:rsid w:val="00CA2B37"/>
    <w:rsid w:val="00CB2173"/>
    <w:rsid w:val="00CB26F4"/>
    <w:rsid w:val="00CB2AE4"/>
    <w:rsid w:val="00CB425E"/>
    <w:rsid w:val="00CB4DD7"/>
    <w:rsid w:val="00CB5DE9"/>
    <w:rsid w:val="00CB7573"/>
    <w:rsid w:val="00CC3B98"/>
    <w:rsid w:val="00CC57D3"/>
    <w:rsid w:val="00CC5C60"/>
    <w:rsid w:val="00CC6D92"/>
    <w:rsid w:val="00CD08E2"/>
    <w:rsid w:val="00CD1884"/>
    <w:rsid w:val="00CD72B4"/>
    <w:rsid w:val="00CD7313"/>
    <w:rsid w:val="00CE005D"/>
    <w:rsid w:val="00CE22CB"/>
    <w:rsid w:val="00CE2709"/>
    <w:rsid w:val="00CE5CB4"/>
    <w:rsid w:val="00CE6C79"/>
    <w:rsid w:val="00CF229E"/>
    <w:rsid w:val="00CF2CF7"/>
    <w:rsid w:val="00D03EF6"/>
    <w:rsid w:val="00D04AF2"/>
    <w:rsid w:val="00D0536E"/>
    <w:rsid w:val="00D06ECE"/>
    <w:rsid w:val="00D12EE5"/>
    <w:rsid w:val="00D14BED"/>
    <w:rsid w:val="00D23174"/>
    <w:rsid w:val="00D244C6"/>
    <w:rsid w:val="00D30331"/>
    <w:rsid w:val="00D306A4"/>
    <w:rsid w:val="00D3592A"/>
    <w:rsid w:val="00D403F1"/>
    <w:rsid w:val="00D41597"/>
    <w:rsid w:val="00D43EF5"/>
    <w:rsid w:val="00D516D9"/>
    <w:rsid w:val="00D53535"/>
    <w:rsid w:val="00D5400D"/>
    <w:rsid w:val="00D566A6"/>
    <w:rsid w:val="00D60ED6"/>
    <w:rsid w:val="00D72EDD"/>
    <w:rsid w:val="00D748A0"/>
    <w:rsid w:val="00D77226"/>
    <w:rsid w:val="00D77CF9"/>
    <w:rsid w:val="00D82739"/>
    <w:rsid w:val="00D85B6B"/>
    <w:rsid w:val="00D85C0E"/>
    <w:rsid w:val="00D862A7"/>
    <w:rsid w:val="00D86648"/>
    <w:rsid w:val="00D874EA"/>
    <w:rsid w:val="00D933EA"/>
    <w:rsid w:val="00DA58A2"/>
    <w:rsid w:val="00DB0D25"/>
    <w:rsid w:val="00DB2D33"/>
    <w:rsid w:val="00DB3AB0"/>
    <w:rsid w:val="00DB42DB"/>
    <w:rsid w:val="00DC012A"/>
    <w:rsid w:val="00DC1A8E"/>
    <w:rsid w:val="00DC4557"/>
    <w:rsid w:val="00DD2058"/>
    <w:rsid w:val="00DD3144"/>
    <w:rsid w:val="00DD3C83"/>
    <w:rsid w:val="00DD410C"/>
    <w:rsid w:val="00DD49A4"/>
    <w:rsid w:val="00DD5BED"/>
    <w:rsid w:val="00DD6134"/>
    <w:rsid w:val="00DE15D8"/>
    <w:rsid w:val="00DE3C1A"/>
    <w:rsid w:val="00DF190A"/>
    <w:rsid w:val="00E012F3"/>
    <w:rsid w:val="00E0217C"/>
    <w:rsid w:val="00E03045"/>
    <w:rsid w:val="00E035BD"/>
    <w:rsid w:val="00E06F46"/>
    <w:rsid w:val="00E07B17"/>
    <w:rsid w:val="00E11270"/>
    <w:rsid w:val="00E14218"/>
    <w:rsid w:val="00E17FE2"/>
    <w:rsid w:val="00E306BF"/>
    <w:rsid w:val="00E3218D"/>
    <w:rsid w:val="00E329D2"/>
    <w:rsid w:val="00E33725"/>
    <w:rsid w:val="00E36A9A"/>
    <w:rsid w:val="00E36D1F"/>
    <w:rsid w:val="00E4153B"/>
    <w:rsid w:val="00E45587"/>
    <w:rsid w:val="00E4770D"/>
    <w:rsid w:val="00E47D3E"/>
    <w:rsid w:val="00E51EB7"/>
    <w:rsid w:val="00E5319B"/>
    <w:rsid w:val="00E56088"/>
    <w:rsid w:val="00E61AAC"/>
    <w:rsid w:val="00E62C83"/>
    <w:rsid w:val="00E6794C"/>
    <w:rsid w:val="00E7070A"/>
    <w:rsid w:val="00E80894"/>
    <w:rsid w:val="00E81C5F"/>
    <w:rsid w:val="00E837FF"/>
    <w:rsid w:val="00E85370"/>
    <w:rsid w:val="00E96F74"/>
    <w:rsid w:val="00EA047E"/>
    <w:rsid w:val="00EA1936"/>
    <w:rsid w:val="00EB36CC"/>
    <w:rsid w:val="00EB419F"/>
    <w:rsid w:val="00EB42A7"/>
    <w:rsid w:val="00EB6AFC"/>
    <w:rsid w:val="00EC2784"/>
    <w:rsid w:val="00EC5D72"/>
    <w:rsid w:val="00ED26D7"/>
    <w:rsid w:val="00ED6012"/>
    <w:rsid w:val="00EE2888"/>
    <w:rsid w:val="00EE3CBB"/>
    <w:rsid w:val="00EE479E"/>
    <w:rsid w:val="00EE5620"/>
    <w:rsid w:val="00EE5BF0"/>
    <w:rsid w:val="00EE7326"/>
    <w:rsid w:val="00EF0FEE"/>
    <w:rsid w:val="00EF1679"/>
    <w:rsid w:val="00EF68BC"/>
    <w:rsid w:val="00EF72BA"/>
    <w:rsid w:val="00EF7D69"/>
    <w:rsid w:val="00F03C7B"/>
    <w:rsid w:val="00F043C2"/>
    <w:rsid w:val="00F04769"/>
    <w:rsid w:val="00F1008C"/>
    <w:rsid w:val="00F11541"/>
    <w:rsid w:val="00F15C9F"/>
    <w:rsid w:val="00F16A10"/>
    <w:rsid w:val="00F16BB6"/>
    <w:rsid w:val="00F20016"/>
    <w:rsid w:val="00F22EC4"/>
    <w:rsid w:val="00F2351C"/>
    <w:rsid w:val="00F23532"/>
    <w:rsid w:val="00F2403B"/>
    <w:rsid w:val="00F457B1"/>
    <w:rsid w:val="00F47187"/>
    <w:rsid w:val="00F52D9F"/>
    <w:rsid w:val="00F543AD"/>
    <w:rsid w:val="00F6191C"/>
    <w:rsid w:val="00F65842"/>
    <w:rsid w:val="00F66C02"/>
    <w:rsid w:val="00F72198"/>
    <w:rsid w:val="00F7411D"/>
    <w:rsid w:val="00F743FF"/>
    <w:rsid w:val="00F76AD4"/>
    <w:rsid w:val="00F80617"/>
    <w:rsid w:val="00F81FEA"/>
    <w:rsid w:val="00F873FC"/>
    <w:rsid w:val="00F87BAA"/>
    <w:rsid w:val="00F87BCC"/>
    <w:rsid w:val="00F916CE"/>
    <w:rsid w:val="00F96DC2"/>
    <w:rsid w:val="00FA0C47"/>
    <w:rsid w:val="00FA0DE3"/>
    <w:rsid w:val="00FA5F5F"/>
    <w:rsid w:val="00FA6664"/>
    <w:rsid w:val="00FA6A9B"/>
    <w:rsid w:val="00FA6ED8"/>
    <w:rsid w:val="00FC0728"/>
    <w:rsid w:val="00FC4FF9"/>
    <w:rsid w:val="00FC68F0"/>
    <w:rsid w:val="00FD0A72"/>
    <w:rsid w:val="00FD21D7"/>
    <w:rsid w:val="00FD412C"/>
    <w:rsid w:val="00FD605C"/>
    <w:rsid w:val="00FD72A3"/>
    <w:rsid w:val="00FE12FB"/>
    <w:rsid w:val="00FE2AA1"/>
    <w:rsid w:val="3C10A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0528"/>
  <w15:chartTrackingRefBased/>
  <w15:docId w15:val="{EE33F1C8-C084-492B-80EF-BFFEED19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D8"/>
    <w:rPr>
      <w:rFonts w:ascii="Arial" w:hAnsi="Arial"/>
    </w:rPr>
  </w:style>
  <w:style w:type="paragraph" w:styleId="Rubrik1">
    <w:name w:val="heading 1"/>
    <w:basedOn w:val="Normal"/>
    <w:next w:val="Normal"/>
    <w:link w:val="Rubrik1Char"/>
    <w:autoRedefine/>
    <w:uiPriority w:val="9"/>
    <w:qFormat/>
    <w:rsid w:val="001042EB"/>
    <w:pPr>
      <w:keepNext/>
      <w:keepLines/>
      <w:spacing w:before="240" w:after="0"/>
      <w:outlineLvl w:val="0"/>
    </w:pPr>
    <w:rPr>
      <w:rFonts w:eastAsiaTheme="majorEastAsia" w:cs="Arial"/>
      <w:b/>
      <w:caps/>
      <w:sz w:val="28"/>
      <w:szCs w:val="24"/>
    </w:rPr>
  </w:style>
  <w:style w:type="paragraph" w:styleId="Rubrik2">
    <w:name w:val="heading 2"/>
    <w:basedOn w:val="Normal"/>
    <w:next w:val="Normal"/>
    <w:link w:val="Rubrik2Char"/>
    <w:autoRedefine/>
    <w:uiPriority w:val="9"/>
    <w:unhideWhenUsed/>
    <w:qFormat/>
    <w:rsid w:val="00827280"/>
    <w:pPr>
      <w:keepNext/>
      <w:keepLines/>
      <w:spacing w:before="40" w:after="0"/>
      <w:outlineLvl w:val="1"/>
    </w:pPr>
    <w:rPr>
      <w:rFonts w:eastAsia="Symbol" w:cs="Arial"/>
      <w:b/>
      <w:bCs/>
      <w:sz w:val="24"/>
      <w:szCs w:val="24"/>
      <w:lang w:eastAsia="sv-SE"/>
    </w:rPr>
  </w:style>
  <w:style w:type="paragraph" w:styleId="Rubrik3">
    <w:name w:val="heading 3"/>
    <w:basedOn w:val="Normal"/>
    <w:next w:val="Normal"/>
    <w:link w:val="Rubrik3Char"/>
    <w:autoRedefine/>
    <w:uiPriority w:val="9"/>
    <w:unhideWhenUsed/>
    <w:qFormat/>
    <w:rsid w:val="005214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autoRedefine/>
    <w:uiPriority w:val="9"/>
    <w:unhideWhenUsed/>
    <w:qFormat/>
    <w:rsid w:val="005214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0224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mslagRub2">
    <w:name w:val="Omslag_Rub 2"/>
    <w:basedOn w:val="Normal"/>
    <w:qFormat/>
    <w:rsid w:val="005214AC"/>
    <w:pPr>
      <w:spacing w:after="120" w:line="240" w:lineRule="auto"/>
    </w:pPr>
    <w:rPr>
      <w:rFonts w:eastAsia="Calibri" w:cs="Courier New"/>
      <w:color w:val="595959"/>
      <w:spacing w:val="-16"/>
      <w:kern w:val="56"/>
      <w:sz w:val="28"/>
      <w:szCs w:val="20"/>
    </w:rPr>
  </w:style>
  <w:style w:type="character" w:customStyle="1" w:styleId="Rubrik1Char">
    <w:name w:val="Rubrik 1 Char"/>
    <w:basedOn w:val="Standardstycketeckensnitt"/>
    <w:link w:val="Rubrik1"/>
    <w:uiPriority w:val="9"/>
    <w:rsid w:val="001042EB"/>
    <w:rPr>
      <w:rFonts w:ascii="Arial" w:eastAsiaTheme="majorEastAsia" w:hAnsi="Arial" w:cs="Arial"/>
      <w:b/>
      <w:caps/>
      <w:sz w:val="28"/>
      <w:szCs w:val="24"/>
    </w:rPr>
  </w:style>
  <w:style w:type="character" w:customStyle="1" w:styleId="Rubrik2Char">
    <w:name w:val="Rubrik 2 Char"/>
    <w:basedOn w:val="Standardstycketeckensnitt"/>
    <w:link w:val="Rubrik2"/>
    <w:uiPriority w:val="9"/>
    <w:rsid w:val="00827280"/>
    <w:rPr>
      <w:rFonts w:ascii="Arial" w:eastAsia="Symbol" w:hAnsi="Arial" w:cs="Arial"/>
      <w:b/>
      <w:bCs/>
      <w:sz w:val="24"/>
      <w:szCs w:val="24"/>
      <w:lang w:eastAsia="sv-SE"/>
    </w:rPr>
  </w:style>
  <w:style w:type="character" w:customStyle="1" w:styleId="Rubrik3Char">
    <w:name w:val="Rubrik 3 Char"/>
    <w:basedOn w:val="Standardstycketeckensnitt"/>
    <w:link w:val="Rubrik3"/>
    <w:uiPriority w:val="9"/>
    <w:rsid w:val="005214AC"/>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5214AC"/>
    <w:rPr>
      <w:rFonts w:asciiTheme="majorHAnsi" w:eastAsiaTheme="majorEastAsia" w:hAnsiTheme="majorHAnsi" w:cstheme="majorBidi"/>
      <w:i/>
      <w:iCs/>
      <w:color w:val="2F5496" w:themeColor="accent1" w:themeShade="BF"/>
    </w:rPr>
  </w:style>
  <w:style w:type="character" w:styleId="Hyperlnk">
    <w:name w:val="Hyperlink"/>
    <w:basedOn w:val="Standardstycketeckensnitt"/>
    <w:uiPriority w:val="99"/>
    <w:unhideWhenUsed/>
    <w:rsid w:val="00C118C6"/>
    <w:rPr>
      <w:color w:val="0563C1" w:themeColor="hyperlink"/>
      <w:u w:val="single"/>
    </w:rPr>
  </w:style>
  <w:style w:type="character" w:styleId="Olstomnmnande">
    <w:name w:val="Unresolved Mention"/>
    <w:basedOn w:val="Standardstycketeckensnitt"/>
    <w:uiPriority w:val="99"/>
    <w:semiHidden/>
    <w:unhideWhenUsed/>
    <w:rsid w:val="00C118C6"/>
    <w:rPr>
      <w:color w:val="605E5C"/>
      <w:shd w:val="clear" w:color="auto" w:fill="E1DFDD"/>
    </w:rPr>
  </w:style>
  <w:style w:type="paragraph" w:styleId="Ingetavstnd">
    <w:name w:val="No Spacing"/>
    <w:aliases w:val="Löpande text"/>
    <w:uiPriority w:val="1"/>
    <w:qFormat/>
    <w:rsid w:val="00A07360"/>
    <w:pPr>
      <w:spacing w:after="0" w:line="240" w:lineRule="auto"/>
    </w:pPr>
  </w:style>
  <w:style w:type="paragraph" w:styleId="Liststycke">
    <w:name w:val="List Paragraph"/>
    <w:basedOn w:val="Normal"/>
    <w:uiPriority w:val="34"/>
    <w:qFormat/>
    <w:rsid w:val="00A07360"/>
    <w:pPr>
      <w:spacing w:after="0" w:line="240" w:lineRule="auto"/>
      <w:ind w:left="720"/>
      <w:contextualSpacing/>
    </w:pPr>
    <w:rPr>
      <w:rFonts w:eastAsiaTheme="minorEastAsia"/>
      <w:sz w:val="24"/>
      <w:szCs w:val="24"/>
      <w:lang w:eastAsia="sv-SE"/>
    </w:rPr>
  </w:style>
  <w:style w:type="paragraph" w:customStyle="1" w:styleId="Default">
    <w:name w:val="Default"/>
    <w:rsid w:val="00A07360"/>
    <w:pPr>
      <w:autoSpaceDE w:val="0"/>
      <w:autoSpaceDN w:val="0"/>
      <w:adjustRightInd w:val="0"/>
      <w:spacing w:after="0" w:line="240" w:lineRule="auto"/>
    </w:pPr>
    <w:rPr>
      <w:rFonts w:ascii="Franklin Gothic Medium" w:hAnsi="Franklin Gothic Medium" w:cs="Franklin Gothic Medium"/>
      <w:color w:val="000000"/>
      <w:sz w:val="24"/>
      <w:szCs w:val="24"/>
    </w:rPr>
  </w:style>
  <w:style w:type="table" w:styleId="Tabellrutnt">
    <w:name w:val="Table Grid"/>
    <w:basedOn w:val="Normaltabell"/>
    <w:uiPriority w:val="39"/>
    <w:rsid w:val="00A0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tycketeckensnitt"/>
    <w:rsid w:val="004A2D15"/>
  </w:style>
  <w:style w:type="paragraph" w:styleId="Innehllsfrteckningsrubrik">
    <w:name w:val="TOC Heading"/>
    <w:basedOn w:val="Rubrik1"/>
    <w:next w:val="Normal"/>
    <w:uiPriority w:val="39"/>
    <w:unhideWhenUsed/>
    <w:qFormat/>
    <w:rsid w:val="00A13425"/>
    <w:pPr>
      <w:outlineLvl w:val="9"/>
    </w:pPr>
    <w:rPr>
      <w:rFonts w:asciiTheme="majorHAnsi" w:hAnsiTheme="majorHAnsi" w:cstheme="majorBidi"/>
      <w:b w:val="0"/>
      <w:caps w:val="0"/>
      <w:color w:val="2F5496" w:themeColor="accent1" w:themeShade="BF"/>
      <w:sz w:val="32"/>
      <w:szCs w:val="32"/>
      <w:lang w:eastAsia="sv-SE"/>
    </w:rPr>
  </w:style>
  <w:style w:type="paragraph" w:styleId="Innehll1">
    <w:name w:val="toc 1"/>
    <w:basedOn w:val="Normal"/>
    <w:next w:val="Normal"/>
    <w:autoRedefine/>
    <w:uiPriority w:val="39"/>
    <w:unhideWhenUsed/>
    <w:rsid w:val="00A13425"/>
    <w:pPr>
      <w:spacing w:before="240" w:after="120"/>
    </w:pPr>
    <w:rPr>
      <w:rFonts w:asciiTheme="minorHAnsi" w:hAnsiTheme="minorHAnsi" w:cstheme="minorHAnsi"/>
      <w:b/>
      <w:bCs/>
      <w:sz w:val="20"/>
      <w:szCs w:val="20"/>
    </w:rPr>
  </w:style>
  <w:style w:type="paragraph" w:styleId="Sidhuvud">
    <w:name w:val="header"/>
    <w:basedOn w:val="Normal"/>
    <w:link w:val="SidhuvudChar"/>
    <w:uiPriority w:val="99"/>
    <w:unhideWhenUsed/>
    <w:rsid w:val="005410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41030"/>
    <w:rPr>
      <w:rFonts w:ascii="Arial" w:hAnsi="Arial"/>
    </w:rPr>
  </w:style>
  <w:style w:type="paragraph" w:styleId="Sidfot">
    <w:name w:val="footer"/>
    <w:basedOn w:val="Normal"/>
    <w:link w:val="SidfotChar"/>
    <w:uiPriority w:val="99"/>
    <w:unhideWhenUsed/>
    <w:rsid w:val="005410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41030"/>
    <w:rPr>
      <w:rFonts w:ascii="Arial" w:hAnsi="Arial"/>
    </w:rPr>
  </w:style>
  <w:style w:type="paragraph" w:styleId="Revision">
    <w:name w:val="Revision"/>
    <w:hidden/>
    <w:uiPriority w:val="99"/>
    <w:semiHidden/>
    <w:rsid w:val="00A75BC0"/>
    <w:pPr>
      <w:spacing w:after="0" w:line="240" w:lineRule="auto"/>
    </w:pPr>
    <w:rPr>
      <w:rFonts w:ascii="Arial" w:hAnsi="Arial"/>
    </w:rPr>
  </w:style>
  <w:style w:type="character" w:customStyle="1" w:styleId="apple-converted-space">
    <w:name w:val="apple-converted-space"/>
    <w:basedOn w:val="Standardstycketeckensnitt"/>
    <w:rsid w:val="001572D0"/>
  </w:style>
  <w:style w:type="paragraph" w:styleId="Innehll2">
    <w:name w:val="toc 2"/>
    <w:basedOn w:val="Normal"/>
    <w:next w:val="Normal"/>
    <w:autoRedefine/>
    <w:uiPriority w:val="39"/>
    <w:unhideWhenUsed/>
    <w:rsid w:val="008768EB"/>
    <w:pPr>
      <w:spacing w:before="120" w:after="0"/>
      <w:ind w:left="220"/>
    </w:pPr>
    <w:rPr>
      <w:rFonts w:asciiTheme="minorHAnsi" w:hAnsiTheme="minorHAnsi" w:cstheme="minorHAnsi"/>
      <w:i/>
      <w:iCs/>
      <w:sz w:val="20"/>
      <w:szCs w:val="20"/>
    </w:rPr>
  </w:style>
  <w:style w:type="paragraph" w:styleId="Innehll3">
    <w:name w:val="toc 3"/>
    <w:basedOn w:val="Normal"/>
    <w:next w:val="Normal"/>
    <w:autoRedefine/>
    <w:uiPriority w:val="39"/>
    <w:semiHidden/>
    <w:unhideWhenUsed/>
    <w:rsid w:val="008768EB"/>
    <w:pPr>
      <w:spacing w:after="0"/>
      <w:ind w:left="440"/>
    </w:pPr>
    <w:rPr>
      <w:rFonts w:asciiTheme="minorHAnsi" w:hAnsiTheme="minorHAnsi" w:cstheme="minorHAnsi"/>
      <w:sz w:val="20"/>
      <w:szCs w:val="20"/>
    </w:rPr>
  </w:style>
  <w:style w:type="paragraph" w:styleId="Innehll4">
    <w:name w:val="toc 4"/>
    <w:basedOn w:val="Normal"/>
    <w:next w:val="Normal"/>
    <w:autoRedefine/>
    <w:uiPriority w:val="39"/>
    <w:semiHidden/>
    <w:unhideWhenUsed/>
    <w:rsid w:val="008768EB"/>
    <w:pPr>
      <w:spacing w:after="0"/>
      <w:ind w:left="660"/>
    </w:pPr>
    <w:rPr>
      <w:rFonts w:asciiTheme="minorHAnsi" w:hAnsiTheme="minorHAnsi" w:cstheme="minorHAnsi"/>
      <w:sz w:val="20"/>
      <w:szCs w:val="20"/>
    </w:rPr>
  </w:style>
  <w:style w:type="paragraph" w:styleId="Innehll5">
    <w:name w:val="toc 5"/>
    <w:basedOn w:val="Normal"/>
    <w:next w:val="Normal"/>
    <w:autoRedefine/>
    <w:uiPriority w:val="39"/>
    <w:semiHidden/>
    <w:unhideWhenUsed/>
    <w:rsid w:val="008768EB"/>
    <w:pPr>
      <w:spacing w:after="0"/>
      <w:ind w:left="880"/>
    </w:pPr>
    <w:rPr>
      <w:rFonts w:asciiTheme="minorHAnsi" w:hAnsiTheme="minorHAnsi" w:cstheme="minorHAnsi"/>
      <w:sz w:val="20"/>
      <w:szCs w:val="20"/>
    </w:rPr>
  </w:style>
  <w:style w:type="paragraph" w:styleId="Innehll6">
    <w:name w:val="toc 6"/>
    <w:basedOn w:val="Normal"/>
    <w:next w:val="Normal"/>
    <w:autoRedefine/>
    <w:uiPriority w:val="39"/>
    <w:semiHidden/>
    <w:unhideWhenUsed/>
    <w:rsid w:val="008768EB"/>
    <w:pPr>
      <w:spacing w:after="0"/>
      <w:ind w:left="1100"/>
    </w:pPr>
    <w:rPr>
      <w:rFonts w:asciiTheme="minorHAnsi" w:hAnsiTheme="minorHAnsi" w:cstheme="minorHAnsi"/>
      <w:sz w:val="20"/>
      <w:szCs w:val="20"/>
    </w:rPr>
  </w:style>
  <w:style w:type="paragraph" w:styleId="Innehll7">
    <w:name w:val="toc 7"/>
    <w:basedOn w:val="Normal"/>
    <w:next w:val="Normal"/>
    <w:autoRedefine/>
    <w:uiPriority w:val="39"/>
    <w:semiHidden/>
    <w:unhideWhenUsed/>
    <w:rsid w:val="008768EB"/>
    <w:pPr>
      <w:spacing w:after="0"/>
      <w:ind w:left="1320"/>
    </w:pPr>
    <w:rPr>
      <w:rFonts w:asciiTheme="minorHAnsi" w:hAnsiTheme="minorHAnsi" w:cstheme="minorHAnsi"/>
      <w:sz w:val="20"/>
      <w:szCs w:val="20"/>
    </w:rPr>
  </w:style>
  <w:style w:type="paragraph" w:styleId="Innehll8">
    <w:name w:val="toc 8"/>
    <w:basedOn w:val="Normal"/>
    <w:next w:val="Normal"/>
    <w:autoRedefine/>
    <w:uiPriority w:val="39"/>
    <w:semiHidden/>
    <w:unhideWhenUsed/>
    <w:rsid w:val="008768EB"/>
    <w:pPr>
      <w:spacing w:after="0"/>
      <w:ind w:left="1540"/>
    </w:pPr>
    <w:rPr>
      <w:rFonts w:asciiTheme="minorHAnsi" w:hAnsiTheme="minorHAnsi" w:cstheme="minorHAnsi"/>
      <w:sz w:val="20"/>
      <w:szCs w:val="20"/>
    </w:rPr>
  </w:style>
  <w:style w:type="paragraph" w:styleId="Innehll9">
    <w:name w:val="toc 9"/>
    <w:basedOn w:val="Normal"/>
    <w:next w:val="Normal"/>
    <w:autoRedefine/>
    <w:uiPriority w:val="39"/>
    <w:semiHidden/>
    <w:unhideWhenUsed/>
    <w:rsid w:val="008768EB"/>
    <w:pPr>
      <w:spacing w:after="0"/>
      <w:ind w:left="1760"/>
    </w:pPr>
    <w:rPr>
      <w:rFonts w:asciiTheme="minorHAnsi" w:hAnsiTheme="minorHAnsi" w:cstheme="minorHAnsi"/>
      <w:sz w:val="20"/>
      <w:szCs w:val="20"/>
    </w:rPr>
  </w:style>
  <w:style w:type="character" w:styleId="AnvndHyperlnk">
    <w:name w:val="FollowedHyperlink"/>
    <w:basedOn w:val="Standardstycketeckensnitt"/>
    <w:uiPriority w:val="99"/>
    <w:semiHidden/>
    <w:unhideWhenUsed/>
    <w:rsid w:val="005C1D17"/>
    <w:rPr>
      <w:color w:val="954F72" w:themeColor="followedHyperlink"/>
      <w:u w:val="single"/>
    </w:rPr>
  </w:style>
  <w:style w:type="character" w:styleId="Kommentarsreferens">
    <w:name w:val="annotation reference"/>
    <w:basedOn w:val="Standardstycketeckensnitt"/>
    <w:uiPriority w:val="99"/>
    <w:semiHidden/>
    <w:unhideWhenUsed/>
    <w:rsid w:val="006B08D4"/>
    <w:rPr>
      <w:sz w:val="16"/>
      <w:szCs w:val="16"/>
    </w:rPr>
  </w:style>
  <w:style w:type="paragraph" w:styleId="Kommentarer">
    <w:name w:val="annotation text"/>
    <w:basedOn w:val="Normal"/>
    <w:link w:val="KommentarerChar"/>
    <w:uiPriority w:val="99"/>
    <w:semiHidden/>
    <w:unhideWhenUsed/>
    <w:rsid w:val="006B08D4"/>
    <w:pPr>
      <w:spacing w:line="240" w:lineRule="auto"/>
    </w:pPr>
    <w:rPr>
      <w:sz w:val="20"/>
      <w:szCs w:val="20"/>
    </w:rPr>
  </w:style>
  <w:style w:type="character" w:customStyle="1" w:styleId="KommentarerChar">
    <w:name w:val="Kommentarer Char"/>
    <w:basedOn w:val="Standardstycketeckensnitt"/>
    <w:link w:val="Kommentarer"/>
    <w:uiPriority w:val="99"/>
    <w:semiHidden/>
    <w:rsid w:val="006B08D4"/>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6B08D4"/>
    <w:rPr>
      <w:b/>
      <w:bCs/>
    </w:rPr>
  </w:style>
  <w:style w:type="character" w:customStyle="1" w:styleId="KommentarsmneChar">
    <w:name w:val="Kommentarsämne Char"/>
    <w:basedOn w:val="KommentarerChar"/>
    <w:link w:val="Kommentarsmne"/>
    <w:uiPriority w:val="99"/>
    <w:semiHidden/>
    <w:rsid w:val="006B08D4"/>
    <w:rPr>
      <w:rFonts w:ascii="Arial" w:hAnsi="Arial"/>
      <w:b/>
      <w:bCs/>
      <w:sz w:val="20"/>
      <w:szCs w:val="20"/>
    </w:rPr>
  </w:style>
  <w:style w:type="character" w:styleId="Sidnummer">
    <w:name w:val="page number"/>
    <w:basedOn w:val="Standardstycketeckensnitt"/>
    <w:uiPriority w:val="99"/>
    <w:semiHidden/>
    <w:unhideWhenUsed/>
    <w:rsid w:val="00C76C23"/>
  </w:style>
  <w:style w:type="paragraph" w:styleId="Normalwebb">
    <w:name w:val="Normal (Web)"/>
    <w:basedOn w:val="Normal"/>
    <w:uiPriority w:val="99"/>
    <w:semiHidden/>
    <w:unhideWhenUsed/>
    <w:rsid w:val="00D862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0224E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456291303">
      <w:bodyDiv w:val="1"/>
      <w:marLeft w:val="0"/>
      <w:marRight w:val="0"/>
      <w:marTop w:val="0"/>
      <w:marBottom w:val="0"/>
      <w:divBdr>
        <w:top w:val="none" w:sz="0" w:space="0" w:color="auto"/>
        <w:left w:val="none" w:sz="0" w:space="0" w:color="auto"/>
        <w:bottom w:val="none" w:sz="0" w:space="0" w:color="auto"/>
        <w:right w:val="none" w:sz="0" w:space="0" w:color="auto"/>
      </w:divBdr>
      <w:divsChild>
        <w:div w:id="1978415842">
          <w:marLeft w:val="0"/>
          <w:marRight w:val="0"/>
          <w:marTop w:val="0"/>
          <w:marBottom w:val="0"/>
          <w:divBdr>
            <w:top w:val="none" w:sz="0" w:space="0" w:color="auto"/>
            <w:left w:val="none" w:sz="0" w:space="0" w:color="auto"/>
            <w:bottom w:val="none" w:sz="0" w:space="0" w:color="auto"/>
            <w:right w:val="none" w:sz="0" w:space="0" w:color="auto"/>
          </w:divBdr>
          <w:divsChild>
            <w:div w:id="893924999">
              <w:marLeft w:val="0"/>
              <w:marRight w:val="0"/>
              <w:marTop w:val="0"/>
              <w:marBottom w:val="0"/>
              <w:divBdr>
                <w:top w:val="none" w:sz="0" w:space="0" w:color="auto"/>
                <w:left w:val="none" w:sz="0" w:space="0" w:color="auto"/>
                <w:bottom w:val="none" w:sz="0" w:space="0" w:color="auto"/>
                <w:right w:val="none" w:sz="0" w:space="0" w:color="auto"/>
              </w:divBdr>
              <w:divsChild>
                <w:div w:id="1770662753">
                  <w:marLeft w:val="0"/>
                  <w:marRight w:val="0"/>
                  <w:marTop w:val="0"/>
                  <w:marBottom w:val="0"/>
                  <w:divBdr>
                    <w:top w:val="none" w:sz="0" w:space="0" w:color="auto"/>
                    <w:left w:val="none" w:sz="0" w:space="0" w:color="auto"/>
                    <w:bottom w:val="none" w:sz="0" w:space="0" w:color="auto"/>
                    <w:right w:val="none" w:sz="0" w:space="0" w:color="auto"/>
                  </w:divBdr>
                  <w:divsChild>
                    <w:div w:id="11507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115">
      <w:bodyDiv w:val="1"/>
      <w:marLeft w:val="0"/>
      <w:marRight w:val="0"/>
      <w:marTop w:val="0"/>
      <w:marBottom w:val="0"/>
      <w:divBdr>
        <w:top w:val="none" w:sz="0" w:space="0" w:color="auto"/>
        <w:left w:val="none" w:sz="0" w:space="0" w:color="auto"/>
        <w:bottom w:val="none" w:sz="0" w:space="0" w:color="auto"/>
        <w:right w:val="none" w:sz="0" w:space="0" w:color="auto"/>
      </w:divBdr>
    </w:div>
    <w:div w:id="1481925882">
      <w:bodyDiv w:val="1"/>
      <w:marLeft w:val="0"/>
      <w:marRight w:val="0"/>
      <w:marTop w:val="0"/>
      <w:marBottom w:val="0"/>
      <w:divBdr>
        <w:top w:val="none" w:sz="0" w:space="0" w:color="auto"/>
        <w:left w:val="none" w:sz="0" w:space="0" w:color="auto"/>
        <w:bottom w:val="none" w:sz="0" w:space="0" w:color="auto"/>
        <w:right w:val="none" w:sz="0" w:space="0" w:color="auto"/>
      </w:divBdr>
    </w:div>
    <w:div w:id="1519273076">
      <w:bodyDiv w:val="1"/>
      <w:marLeft w:val="0"/>
      <w:marRight w:val="0"/>
      <w:marTop w:val="0"/>
      <w:marBottom w:val="0"/>
      <w:divBdr>
        <w:top w:val="none" w:sz="0" w:space="0" w:color="auto"/>
        <w:left w:val="none" w:sz="0" w:space="0" w:color="auto"/>
        <w:bottom w:val="none" w:sz="0" w:space="0" w:color="auto"/>
        <w:right w:val="none" w:sz="0" w:space="0" w:color="auto"/>
      </w:divBdr>
      <w:divsChild>
        <w:div w:id="642196088">
          <w:marLeft w:val="0"/>
          <w:marRight w:val="0"/>
          <w:marTop w:val="0"/>
          <w:marBottom w:val="0"/>
          <w:divBdr>
            <w:top w:val="none" w:sz="0" w:space="0" w:color="auto"/>
            <w:left w:val="none" w:sz="0" w:space="0" w:color="auto"/>
            <w:bottom w:val="none" w:sz="0" w:space="0" w:color="auto"/>
            <w:right w:val="none" w:sz="0" w:space="0" w:color="auto"/>
          </w:divBdr>
        </w:div>
      </w:divsChild>
    </w:div>
    <w:div w:id="1522817678">
      <w:bodyDiv w:val="1"/>
      <w:marLeft w:val="0"/>
      <w:marRight w:val="0"/>
      <w:marTop w:val="0"/>
      <w:marBottom w:val="0"/>
      <w:divBdr>
        <w:top w:val="none" w:sz="0" w:space="0" w:color="auto"/>
        <w:left w:val="none" w:sz="0" w:space="0" w:color="auto"/>
        <w:bottom w:val="none" w:sz="0" w:space="0" w:color="auto"/>
        <w:right w:val="none" w:sz="0" w:space="0" w:color="auto"/>
      </w:divBdr>
    </w:div>
    <w:div w:id="1662193585">
      <w:bodyDiv w:val="1"/>
      <w:marLeft w:val="0"/>
      <w:marRight w:val="0"/>
      <w:marTop w:val="0"/>
      <w:marBottom w:val="0"/>
      <w:divBdr>
        <w:top w:val="none" w:sz="0" w:space="0" w:color="auto"/>
        <w:left w:val="none" w:sz="0" w:space="0" w:color="auto"/>
        <w:bottom w:val="none" w:sz="0" w:space="0" w:color="auto"/>
        <w:right w:val="none" w:sz="0" w:space="0" w:color="auto"/>
      </w:divBdr>
      <w:divsChild>
        <w:div w:id="1801024017">
          <w:marLeft w:val="360"/>
          <w:marRight w:val="0"/>
          <w:marTop w:val="200"/>
          <w:marBottom w:val="0"/>
          <w:divBdr>
            <w:top w:val="none" w:sz="0" w:space="0" w:color="auto"/>
            <w:left w:val="none" w:sz="0" w:space="0" w:color="auto"/>
            <w:bottom w:val="none" w:sz="0" w:space="0" w:color="auto"/>
            <w:right w:val="none" w:sz="0" w:space="0" w:color="auto"/>
          </w:divBdr>
        </w:div>
        <w:div w:id="1335960471">
          <w:marLeft w:val="360"/>
          <w:marRight w:val="0"/>
          <w:marTop w:val="200"/>
          <w:marBottom w:val="0"/>
          <w:divBdr>
            <w:top w:val="none" w:sz="0" w:space="0" w:color="auto"/>
            <w:left w:val="none" w:sz="0" w:space="0" w:color="auto"/>
            <w:bottom w:val="none" w:sz="0" w:space="0" w:color="auto"/>
            <w:right w:val="none" w:sz="0" w:space="0" w:color="auto"/>
          </w:divBdr>
        </w:div>
      </w:divsChild>
    </w:div>
    <w:div w:id="1743209265">
      <w:bodyDiv w:val="1"/>
      <w:marLeft w:val="0"/>
      <w:marRight w:val="0"/>
      <w:marTop w:val="0"/>
      <w:marBottom w:val="0"/>
      <w:divBdr>
        <w:top w:val="none" w:sz="0" w:space="0" w:color="auto"/>
        <w:left w:val="none" w:sz="0" w:space="0" w:color="auto"/>
        <w:bottom w:val="none" w:sz="0" w:space="0" w:color="auto"/>
        <w:right w:val="none" w:sz="0" w:space="0" w:color="auto"/>
      </w:divBdr>
      <w:divsChild>
        <w:div w:id="1802385998">
          <w:marLeft w:val="360"/>
          <w:marRight w:val="0"/>
          <w:marTop w:val="200"/>
          <w:marBottom w:val="0"/>
          <w:divBdr>
            <w:top w:val="none" w:sz="0" w:space="0" w:color="auto"/>
            <w:left w:val="none" w:sz="0" w:space="0" w:color="auto"/>
            <w:bottom w:val="none" w:sz="0" w:space="0" w:color="auto"/>
            <w:right w:val="none" w:sz="0" w:space="0" w:color="auto"/>
          </w:divBdr>
        </w:div>
      </w:divsChild>
    </w:div>
    <w:div w:id="1850219690">
      <w:bodyDiv w:val="1"/>
      <w:marLeft w:val="0"/>
      <w:marRight w:val="0"/>
      <w:marTop w:val="0"/>
      <w:marBottom w:val="0"/>
      <w:divBdr>
        <w:top w:val="none" w:sz="0" w:space="0" w:color="auto"/>
        <w:left w:val="none" w:sz="0" w:space="0" w:color="auto"/>
        <w:bottom w:val="none" w:sz="0" w:space="0" w:color="auto"/>
        <w:right w:val="none" w:sz="0" w:space="0" w:color="auto"/>
      </w:divBdr>
      <w:divsChild>
        <w:div w:id="173157979">
          <w:marLeft w:val="360"/>
          <w:marRight w:val="0"/>
          <w:marTop w:val="200"/>
          <w:marBottom w:val="0"/>
          <w:divBdr>
            <w:top w:val="none" w:sz="0" w:space="0" w:color="auto"/>
            <w:left w:val="none" w:sz="0" w:space="0" w:color="auto"/>
            <w:bottom w:val="none" w:sz="0" w:space="0" w:color="auto"/>
            <w:right w:val="none" w:sz="0" w:space="0" w:color="auto"/>
          </w:divBdr>
        </w:div>
      </w:divsChild>
    </w:div>
    <w:div w:id="21286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ketutbildning.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aget.se/KFUMOstersundBasketUngdom/Document" TargetMode="External"/><Relationship Id="rId17" Type="http://schemas.openxmlformats.org/officeDocument/2006/relationships/hyperlink" Target="https://www.basket.se/svenskabasketbollforbundet/UTBILDNING/varautbildningar" TargetMode="External"/><Relationship Id="rId2" Type="http://schemas.openxmlformats.org/officeDocument/2006/relationships/customXml" Target="../customXml/item2.xml"/><Relationship Id="rId16" Type="http://schemas.openxmlformats.org/officeDocument/2006/relationships/hyperlink" Target="mailto:kansli@ostersundbasket.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ax@ostersundbasket.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E42D94C256C14C8D6AB1D0E022C0C2" ma:contentTypeVersion="10" ma:contentTypeDescription="Skapa ett nytt dokument." ma:contentTypeScope="" ma:versionID="13cd6db002777b91d101771229d3b9dd">
  <xsd:schema xmlns:xsd="http://www.w3.org/2001/XMLSchema" xmlns:xs="http://www.w3.org/2001/XMLSchema" xmlns:p="http://schemas.microsoft.com/office/2006/metadata/properties" xmlns:ns2="3bae31fe-1507-41f6-b853-727d461fa494" targetNamespace="http://schemas.microsoft.com/office/2006/metadata/properties" ma:root="true" ma:fieldsID="4ce542f8ca609c6446e4678e310ca5a6" ns2:_="">
    <xsd:import namespace="3bae31fe-1507-41f6-b853-727d461fa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31fe-1507-41f6-b853-727d461fa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791A9-2BD0-45F4-B4D0-445D52AE9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31fe-1507-41f6-b853-727d461fa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D3A88-0B00-4A4D-9485-627993AA2A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02BA0D-A604-4C63-83CC-62FDFEC4C1B9}">
  <ds:schemaRefs>
    <ds:schemaRef ds:uri="http://schemas.openxmlformats.org/officeDocument/2006/bibliography"/>
  </ds:schemaRefs>
</ds:datastoreItem>
</file>

<file path=customXml/itemProps4.xml><?xml version="1.0" encoding="utf-8"?>
<ds:datastoreItem xmlns:ds="http://schemas.openxmlformats.org/officeDocument/2006/customXml" ds:itemID="{BC1E1EBA-AE63-421B-A909-AEA444DD9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7717</Words>
  <Characters>40901</Characters>
  <Application>Microsoft Office Word</Application>
  <DocSecurity>0</DocSecurity>
  <Lines>340</Lines>
  <Paragraphs>97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48521</CharactersWithSpaces>
  <SharedDoc>false</SharedDoc>
  <HLinks>
    <vt:vector size="6" baseType="variant">
      <vt:variant>
        <vt:i4>7274538</vt:i4>
      </vt:variant>
      <vt:variant>
        <vt:i4>0</vt:i4>
      </vt:variant>
      <vt:variant>
        <vt:i4>0</vt:i4>
      </vt:variant>
      <vt:variant>
        <vt:i4>5</vt:i4>
      </vt:variant>
      <vt:variant>
        <vt:lpwstr>http://www.basketutbildning.se/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Altéus (Basket)</dc:creator>
  <cp:keywords/>
  <dc:description/>
  <cp:lastModifiedBy>Max Tandberg Vall</cp:lastModifiedBy>
  <cp:revision>24</cp:revision>
  <cp:lastPrinted>2022-11-08T12:14:00Z</cp:lastPrinted>
  <dcterms:created xsi:type="dcterms:W3CDTF">2022-10-24T12:49:00Z</dcterms:created>
  <dcterms:modified xsi:type="dcterms:W3CDTF">2023-01-24T11:17:00Z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0x010100C4E42D94C256C14C8D6AB1D0E022C0C2</vt:lpwstr>
  </property>
</Properties>
</file>