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39" w:rsidRPr="00E47DAE" w:rsidRDefault="002602D1" w:rsidP="00DF4D0A">
      <w:pPr>
        <w:rPr>
          <w:b/>
          <w:sz w:val="28"/>
          <w:szCs w:val="28"/>
        </w:rPr>
      </w:pPr>
      <w:r w:rsidRPr="00E47DAE">
        <w:rPr>
          <w:b/>
          <w:sz w:val="28"/>
          <w:szCs w:val="28"/>
        </w:rPr>
        <w:t>Material och utrustning, säsongen 2016/2017</w:t>
      </w:r>
    </w:p>
    <w:p w:rsidR="002602D1" w:rsidRDefault="002602D1" w:rsidP="00DF4D0A">
      <w:pPr>
        <w:rPr>
          <w:b/>
        </w:rPr>
      </w:pPr>
    </w:p>
    <w:p w:rsidR="002602D1" w:rsidRDefault="002602D1" w:rsidP="00DF4D0A">
      <w:r w:rsidRPr="002602D1">
        <w:t>Basket är en relativt billig sport när det gäller utrustning.</w:t>
      </w:r>
      <w:r>
        <w:t xml:space="preserve"> Här kommer lite information om vad som gäller för säsongen 2016/2017 för vårt lag.</w:t>
      </w:r>
    </w:p>
    <w:p w:rsidR="002602D1" w:rsidRDefault="002602D1" w:rsidP="00DF4D0A"/>
    <w:p w:rsidR="002602D1" w:rsidRDefault="002602D1" w:rsidP="00DF4D0A">
      <w:pPr>
        <w:rPr>
          <w:b/>
        </w:rPr>
      </w:pPr>
      <w:r w:rsidRPr="002602D1">
        <w:rPr>
          <w:b/>
        </w:rPr>
        <w:t>Matchtröjor</w:t>
      </w:r>
    </w:p>
    <w:p w:rsidR="002602D1" w:rsidRDefault="002602D1" w:rsidP="00DF4D0A">
      <w:r w:rsidRPr="002602D1">
        <w:t>Föreningen står för inköp av matchtröjor</w:t>
      </w:r>
      <w:r>
        <w:t xml:space="preserve"> och skall ske genom vårt avtal med Teamsales Stadium</w:t>
      </w:r>
      <w:r w:rsidRPr="002602D1">
        <w:t xml:space="preserve">. Det är en uppsättning på 12 shorts och matchtröjor som skall tvättas och förvaras i lagväskan mellan matcherna då de </w:t>
      </w:r>
      <w:proofErr w:type="gramStart"/>
      <w:r w:rsidRPr="002602D1">
        <w:t>ej</w:t>
      </w:r>
      <w:proofErr w:type="gramEnd"/>
      <w:r w:rsidRPr="002602D1">
        <w:t xml:space="preserve"> används.</w:t>
      </w:r>
      <w:r>
        <w:t xml:space="preserve"> Det är viktigt att vi håller ordning på matchtröjorna och samlar in dem efter varje match</w:t>
      </w:r>
      <w:r w:rsidR="00DF115C">
        <w:t xml:space="preserve"> och säkerställer att uppsättningen är komplett</w:t>
      </w:r>
      <w:r>
        <w:t xml:space="preserve">. Matchtröjorna får </w:t>
      </w:r>
      <w:proofErr w:type="gramStart"/>
      <w:r>
        <w:t>ej</w:t>
      </w:r>
      <w:proofErr w:type="gramEnd"/>
      <w:r>
        <w:t xml:space="preserve"> användas vid träning</w:t>
      </w:r>
      <w:r w:rsidR="00DF115C">
        <w:t xml:space="preserve"> med undantag för internmatcher</w:t>
      </w:r>
      <w:r>
        <w:t>.</w:t>
      </w:r>
    </w:p>
    <w:p w:rsidR="002602D1" w:rsidRDefault="002602D1" w:rsidP="00DF4D0A"/>
    <w:p w:rsidR="002602D1" w:rsidRDefault="002602D1" w:rsidP="00DF4D0A">
      <w:pPr>
        <w:rPr>
          <w:b/>
        </w:rPr>
      </w:pPr>
      <w:r w:rsidRPr="002602D1">
        <w:rPr>
          <w:b/>
        </w:rPr>
        <w:t>Träningskläder</w:t>
      </w:r>
    </w:p>
    <w:p w:rsidR="00DF115C" w:rsidRDefault="002602D1" w:rsidP="00DF4D0A">
      <w:r w:rsidRPr="002602D1">
        <w:t>Det finns inga krav på speciell klädsel på träningarna</w:t>
      </w:r>
      <w:r>
        <w:t xml:space="preserve">. Möjligheten finns för de som vill </w:t>
      </w:r>
      <w:r w:rsidR="00111F6D">
        <w:t>beställa</w:t>
      </w:r>
      <w:r>
        <w:t xml:space="preserve"> träningskläder </w:t>
      </w:r>
      <w:r w:rsidR="00E47DAE">
        <w:t xml:space="preserve">(vändbara shorts och </w:t>
      </w:r>
      <w:r w:rsidR="00DF115C">
        <w:t xml:space="preserve">linnen) </w:t>
      </w:r>
      <w:r>
        <w:t xml:space="preserve">via Teamsales Stadium i Skellefteå. Beställning kan göras i samband med </w:t>
      </w:r>
      <w:r w:rsidR="00111F6D">
        <w:t xml:space="preserve">vår föreningskväll på stadium </w:t>
      </w:r>
      <w:r w:rsidR="00111F6D" w:rsidRPr="00E47DAE">
        <w:rPr>
          <w:b/>
        </w:rPr>
        <w:t>19/10</w:t>
      </w:r>
      <w:r w:rsidR="00DF115C" w:rsidRPr="00E47DAE">
        <w:rPr>
          <w:b/>
        </w:rPr>
        <w:t>,</w:t>
      </w:r>
      <w:r w:rsidR="00111F6D" w:rsidRPr="00E47DAE">
        <w:rPr>
          <w:b/>
        </w:rPr>
        <w:t xml:space="preserve"> </w:t>
      </w:r>
      <w:proofErr w:type="spellStart"/>
      <w:r w:rsidR="00111F6D" w:rsidRPr="00E47DAE">
        <w:rPr>
          <w:b/>
        </w:rPr>
        <w:t>kl</w:t>
      </w:r>
      <w:proofErr w:type="spellEnd"/>
      <w:r w:rsidR="00111F6D" w:rsidRPr="00E47DAE">
        <w:rPr>
          <w:b/>
        </w:rPr>
        <w:t xml:space="preserve"> 16.00 – 19.00</w:t>
      </w:r>
      <w:r w:rsidR="00111F6D">
        <w:t xml:space="preserve">. </w:t>
      </w:r>
      <w:r w:rsidR="00DF115C">
        <w:t>Då finns möjlighet att prova kläderna på plats i butiken.</w:t>
      </w:r>
      <w:r w:rsidR="00E47DAE">
        <w:t xml:space="preserve"> </w:t>
      </w:r>
      <w:r w:rsidR="00111F6D">
        <w:t xml:space="preserve">Via denna länk finns </w:t>
      </w:r>
      <w:r w:rsidR="00E47DAE">
        <w:t xml:space="preserve">delar av vårt </w:t>
      </w:r>
      <w:r w:rsidR="00111F6D">
        <w:t xml:space="preserve">utbud </w:t>
      </w:r>
      <w:r w:rsidR="00E47DAE">
        <w:t xml:space="preserve">(med priser) </w:t>
      </w:r>
      <w:r w:rsidR="00111F6D">
        <w:t>av träningskläder, väskor</w:t>
      </w:r>
      <w:r w:rsidR="00E47DAE">
        <w:t>, träningsoverall,</w:t>
      </w:r>
      <w:r w:rsidR="00DF115C">
        <w:t xml:space="preserve"> m.m.</w:t>
      </w:r>
      <w:r w:rsidR="00111F6D">
        <w:t xml:space="preserve"> som finns att </w:t>
      </w:r>
      <w:r w:rsidR="00DF115C">
        <w:t>beställa med vår klubblogga</w:t>
      </w:r>
      <w:r w:rsidR="00111F6D">
        <w:t>.</w:t>
      </w:r>
      <w:r w:rsidR="00DF115C">
        <w:t xml:space="preserve"> </w:t>
      </w:r>
    </w:p>
    <w:p w:rsidR="00E47DAE" w:rsidRDefault="00E47DAE" w:rsidP="00E47DAE"/>
    <w:p w:rsidR="00E47DAE" w:rsidRDefault="00E47DAE" w:rsidP="00E47DAE">
      <w:hyperlink r:id="rId9" w:history="1">
        <w:r>
          <w:rPr>
            <w:rStyle w:val="Hyperlink"/>
          </w:rPr>
          <w:t>http://www.stadiumteamsales.se/kfumbasketskelleftea/basket</w:t>
        </w:r>
      </w:hyperlink>
    </w:p>
    <w:p w:rsidR="00DF115C" w:rsidRDefault="00DF115C" w:rsidP="00DF4D0A"/>
    <w:p w:rsidR="002602D1" w:rsidRDefault="00111F6D" w:rsidP="00DF4D0A">
      <w:r>
        <w:t xml:space="preserve">Vändbara träningslinnen är att rekommendera då vi slipper att använda överdragsvästar </w:t>
      </w:r>
      <w:r w:rsidR="00DF115C">
        <w:t xml:space="preserve">på våra träningar </w:t>
      </w:r>
      <w:r>
        <w:t xml:space="preserve">men det är som sagt inget krav att köpa </w:t>
      </w:r>
      <w:bookmarkStart w:id="0" w:name="_GoBack"/>
      <w:bookmarkEnd w:id="0"/>
      <w:r>
        <w:t>specifika träningskläder.</w:t>
      </w:r>
    </w:p>
    <w:p w:rsidR="00111F6D" w:rsidRDefault="00111F6D" w:rsidP="00DF4D0A"/>
    <w:p w:rsidR="00111F6D" w:rsidRDefault="00111F6D" w:rsidP="00DF4D0A">
      <w:pPr>
        <w:rPr>
          <w:b/>
        </w:rPr>
      </w:pPr>
      <w:r w:rsidRPr="00111F6D">
        <w:rPr>
          <w:b/>
        </w:rPr>
        <w:t>Skor</w:t>
      </w:r>
    </w:p>
    <w:p w:rsidR="00111F6D" w:rsidRDefault="00111F6D" w:rsidP="00DF4D0A">
      <w:r>
        <w:t xml:space="preserve">Det går bra att spela basket i vanliga </w:t>
      </w:r>
      <w:r w:rsidR="00DF115C">
        <w:t>gymnastikskor för inomhusbruk</w:t>
      </w:r>
      <w:r>
        <w:t>. För de som vill köpa basketskor finns det största utbudet på nätet. Nedan finns tips på länkar där det finns ett stort utbud av basketskor.</w:t>
      </w:r>
    </w:p>
    <w:p w:rsidR="00111F6D" w:rsidRDefault="00111F6D" w:rsidP="00DF4D0A"/>
    <w:p w:rsidR="00111F6D" w:rsidRDefault="00111F6D" w:rsidP="00DF4D0A">
      <w:hyperlink r:id="rId10" w:history="1">
        <w:r w:rsidRPr="00810277">
          <w:rPr>
            <w:rStyle w:val="Hyperlink"/>
          </w:rPr>
          <w:t>www.2winn.se</w:t>
        </w:r>
      </w:hyperlink>
    </w:p>
    <w:p w:rsidR="00111F6D" w:rsidRDefault="00DF115C" w:rsidP="00DF4D0A">
      <w:hyperlink r:id="rId11" w:history="1">
        <w:r w:rsidRPr="00810277">
          <w:rPr>
            <w:rStyle w:val="Hyperlink"/>
          </w:rPr>
          <w:t>www.basketshop.se</w:t>
        </w:r>
      </w:hyperlink>
    </w:p>
    <w:p w:rsidR="00111F6D" w:rsidRDefault="00111F6D" w:rsidP="00DF4D0A">
      <w:hyperlink r:id="rId12" w:history="1">
        <w:r w:rsidRPr="00810277">
          <w:rPr>
            <w:rStyle w:val="Hyperlink"/>
          </w:rPr>
          <w:t>www.solestory.se</w:t>
        </w:r>
      </w:hyperlink>
    </w:p>
    <w:p w:rsidR="00111F6D" w:rsidRDefault="00111F6D" w:rsidP="00DF4D0A"/>
    <w:p w:rsidR="00111F6D" w:rsidRDefault="00111F6D" w:rsidP="00DF4D0A">
      <w:r>
        <w:t>Det kommer att också att finnas möjlighet att prova basketskor på vår föreningskväll på Stadium den 19/10.</w:t>
      </w:r>
    </w:p>
    <w:p w:rsidR="00111F6D" w:rsidRDefault="00111F6D" w:rsidP="00DF4D0A"/>
    <w:p w:rsidR="00111F6D" w:rsidRDefault="00111F6D" w:rsidP="00DF4D0A">
      <w:pPr>
        <w:rPr>
          <w:b/>
        </w:rPr>
      </w:pPr>
      <w:r w:rsidRPr="00111F6D">
        <w:rPr>
          <w:b/>
        </w:rPr>
        <w:t>Övrigt</w:t>
      </w:r>
    </w:p>
    <w:p w:rsidR="00111F6D" w:rsidRPr="00111F6D" w:rsidRDefault="00111F6D" w:rsidP="00DF4D0A">
      <w:r w:rsidRPr="00111F6D">
        <w:t>Egen vattenflaska (gärna märkt med spelarens namn) skall fi</w:t>
      </w:r>
      <w:r w:rsidR="00DF115C">
        <w:t xml:space="preserve">nnas med på alla träningar och </w:t>
      </w:r>
      <w:r w:rsidRPr="00111F6D">
        <w:t>matcher.</w:t>
      </w:r>
    </w:p>
    <w:p w:rsidR="00111F6D" w:rsidRPr="00111F6D" w:rsidRDefault="00111F6D" w:rsidP="00DF4D0A"/>
    <w:p w:rsidR="00111F6D" w:rsidRDefault="00111F6D" w:rsidP="00DF4D0A">
      <w:r w:rsidRPr="00111F6D">
        <w:t xml:space="preserve">Sjukvårdsväska skall </w:t>
      </w:r>
      <w:r w:rsidR="00DF115C">
        <w:t xml:space="preserve">finnas på samtliga tränare och </w:t>
      </w:r>
      <w:r w:rsidRPr="00111F6D">
        <w:t>matcher (tränarens ansvar).</w:t>
      </w:r>
    </w:p>
    <w:p w:rsidR="00DF115C" w:rsidRDefault="00DF115C" w:rsidP="00DF4D0A"/>
    <w:p w:rsidR="00DF115C" w:rsidRPr="00111F6D" w:rsidRDefault="00DF115C" w:rsidP="00DF4D0A">
      <w:r>
        <w:t>2016-10-01/Martin Eman</w:t>
      </w:r>
    </w:p>
    <w:sectPr w:rsidR="00DF115C" w:rsidRPr="00111F6D" w:rsidSect="009D04F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D1" w:rsidRDefault="002602D1" w:rsidP="006D5019">
      <w:pPr>
        <w:spacing w:line="240" w:lineRule="auto"/>
      </w:pPr>
      <w:r>
        <w:separator/>
      </w:r>
    </w:p>
  </w:endnote>
  <w:endnote w:type="continuationSeparator" w:id="0">
    <w:p w:rsidR="002602D1" w:rsidRDefault="002602D1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E47DAE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E47DAE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D1" w:rsidRDefault="002602D1" w:rsidP="006D5019">
      <w:pPr>
        <w:spacing w:line="240" w:lineRule="auto"/>
      </w:pPr>
      <w:r>
        <w:separator/>
      </w:r>
    </w:p>
  </w:footnote>
  <w:footnote w:type="continuationSeparator" w:id="0">
    <w:p w:rsidR="002602D1" w:rsidRDefault="002602D1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39" w:rsidRPr="00DB56A7" w:rsidRDefault="00374F39" w:rsidP="00DF115C">
    <w:pPr>
      <w:pStyle w:val="Header"/>
      <w:rPr>
        <w:rFonts w:ascii="Arial" w:hAnsi="Arial" w:cs="Arial"/>
        <w:sz w:val="20"/>
        <w:szCs w:val="20"/>
        <w:lang w:val="en-GB"/>
      </w:rPr>
    </w:pPr>
  </w:p>
  <w:p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DF4D0A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374F39" w:rsidRDefault="00374F39" w:rsidP="00DF115C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2602D1">
      <w:rPr>
        <w:noProof/>
        <w:szCs w:val="24"/>
        <w:lang w:val="en-GB"/>
      </w:rPr>
      <w:t>2016-10-03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50850"/>
    <w:multiLevelType w:val="multilevel"/>
    <w:tmpl w:val="BA5E2064"/>
    <w:numStyleLink w:val="FormatmallPunktlistaSymbolsymbolVnster063cmHngande0"/>
  </w:abstractNum>
  <w:abstractNum w:abstractNumId="7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F40C6"/>
    <w:multiLevelType w:val="multilevel"/>
    <w:tmpl w:val="BA5E2064"/>
    <w:numStyleLink w:val="FormatmallPunktlistaSymbolsymbolVnster063cmHngande0"/>
  </w:abstractNum>
  <w:abstractNum w:abstractNumId="13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415C1"/>
    <w:multiLevelType w:val="multilevel"/>
    <w:tmpl w:val="1D34B002"/>
    <w:numStyleLink w:val="FormatmallPunktlistaSymbolsymbolVnster063cmHngande01"/>
  </w:abstractNum>
  <w:abstractNum w:abstractNumId="25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1"/>
    <w:rsid w:val="00035FBC"/>
    <w:rsid w:val="000E26F1"/>
    <w:rsid w:val="00111F6D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602D1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B7FB9"/>
    <w:rsid w:val="004F1670"/>
    <w:rsid w:val="00566464"/>
    <w:rsid w:val="00592CF8"/>
    <w:rsid w:val="00595CF9"/>
    <w:rsid w:val="005C11D4"/>
    <w:rsid w:val="005C3946"/>
    <w:rsid w:val="0062009A"/>
    <w:rsid w:val="006246C5"/>
    <w:rsid w:val="00630FB0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74B85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C45474"/>
    <w:rsid w:val="00C5256A"/>
    <w:rsid w:val="00C73475"/>
    <w:rsid w:val="00CE2BEB"/>
    <w:rsid w:val="00CE4A17"/>
    <w:rsid w:val="00D15FDE"/>
    <w:rsid w:val="00D40633"/>
    <w:rsid w:val="00D5310D"/>
    <w:rsid w:val="00DB56A7"/>
    <w:rsid w:val="00DB5794"/>
    <w:rsid w:val="00DD367F"/>
    <w:rsid w:val="00DF115C"/>
    <w:rsid w:val="00DF4D0A"/>
    <w:rsid w:val="00DF6AF6"/>
    <w:rsid w:val="00E16870"/>
    <w:rsid w:val="00E47DAE"/>
    <w:rsid w:val="00E804E5"/>
    <w:rsid w:val="00EA4EF6"/>
    <w:rsid w:val="00ED2C36"/>
    <w:rsid w:val="00EE3A27"/>
    <w:rsid w:val="00F21CAB"/>
    <w:rsid w:val="00F30547"/>
    <w:rsid w:val="00F377B3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estory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ketshop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2win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diumteamsales.se/kfumbasketskelleftea/bask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B200-352E-44CD-9611-606E9F99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 Mineral AB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Eman, Martin</dc:creator>
  <cp:lastModifiedBy>Eman, Martin</cp:lastModifiedBy>
  <cp:revision>2</cp:revision>
  <cp:lastPrinted>2010-12-14T12:30:00Z</cp:lastPrinted>
  <dcterms:created xsi:type="dcterms:W3CDTF">2016-10-04T06:49:00Z</dcterms:created>
  <dcterms:modified xsi:type="dcterms:W3CDTF">2016-10-04T06:49:00Z</dcterms:modified>
</cp:coreProperties>
</file>