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44B4" w14:textId="77777777" w:rsidR="006565EF" w:rsidRPr="006565EF" w:rsidRDefault="006565EF" w:rsidP="006565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</w:pPr>
      <w:r w:rsidRPr="006565EF">
        <w:rPr>
          <w:rFonts w:ascii="Arial" w:eastAsia="Times New Roman" w:hAnsi="Arial" w:cs="Arial"/>
          <w:b/>
          <w:bCs/>
          <w:color w:val="333232"/>
          <w:sz w:val="21"/>
          <w:szCs w:val="21"/>
          <w:lang w:val="sv-SE" w:eastAsia="sv-SE"/>
        </w:rPr>
        <w:t xml:space="preserve">Välkommen till Vasa Cup U10 i Sundsvall </w:t>
      </w:r>
      <w:proofErr w:type="gramStart"/>
      <w:r w:rsidRPr="006565EF">
        <w:rPr>
          <w:rFonts w:ascii="Arial" w:eastAsia="Times New Roman" w:hAnsi="Arial" w:cs="Arial"/>
          <w:b/>
          <w:bCs/>
          <w:color w:val="333232"/>
          <w:sz w:val="21"/>
          <w:szCs w:val="21"/>
          <w:lang w:val="sv-SE" w:eastAsia="sv-SE"/>
        </w:rPr>
        <w:t>20-21</w:t>
      </w:r>
      <w:proofErr w:type="gramEnd"/>
      <w:r w:rsidRPr="006565EF">
        <w:rPr>
          <w:rFonts w:ascii="Arial" w:eastAsia="Times New Roman" w:hAnsi="Arial" w:cs="Arial"/>
          <w:b/>
          <w:bCs/>
          <w:color w:val="333232"/>
          <w:sz w:val="21"/>
          <w:szCs w:val="21"/>
          <w:lang w:val="sv-SE" w:eastAsia="sv-SE"/>
        </w:rPr>
        <w:t xml:space="preserve"> november 2021</w:t>
      </w:r>
    </w:p>
    <w:p w14:paraId="2026A1C2" w14:textId="77777777" w:rsidR="006565EF" w:rsidRPr="006565EF" w:rsidRDefault="006565EF" w:rsidP="006565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</w:pPr>
      <w:r w:rsidRPr="006565EF"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  <w:t xml:space="preserve">Matcherna spelas enligt rekommendationerna från svenska ishockeyförbundet, </w:t>
      </w:r>
      <w:proofErr w:type="spellStart"/>
      <w:r w:rsidRPr="006565EF"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  <w:t>zonspel</w:t>
      </w:r>
      <w:proofErr w:type="spellEnd"/>
      <w:r w:rsidRPr="006565EF"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  <w:t xml:space="preserve"> tre mot tre plus målvakter. Denna spelform innebär att alla spelare får betydligt fler puckkontakter och blir mer involverade i spelet, spännande och intressant känner vi. Mer information finns på svenska ishockeyförbundets hemsida, läs under rubriken "Hemmaplansmodellen".</w:t>
      </w:r>
    </w:p>
    <w:p w14:paraId="05184654" w14:textId="0E0B5816" w:rsidR="006565EF" w:rsidRPr="006565EF" w:rsidRDefault="006565EF" w:rsidP="006565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</w:pPr>
      <w:r w:rsidRPr="006565EF"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  <w:t xml:space="preserve">Cupen spelas i </w:t>
      </w:r>
      <w:proofErr w:type="spellStart"/>
      <w:r w:rsidRPr="006565EF"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  <w:t>Brandcode</w:t>
      </w:r>
      <w:proofErr w:type="spellEnd"/>
      <w:r w:rsidRPr="006565EF"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  <w:t xml:space="preserve"> Arena </w:t>
      </w:r>
      <w:r w:rsidRPr="006565EF">
        <w:rPr>
          <w:rFonts w:ascii="Arial" w:eastAsia="Times New Roman" w:hAnsi="Arial" w:cs="Arial"/>
          <w:b/>
          <w:bCs/>
          <w:color w:val="333232"/>
          <w:sz w:val="21"/>
          <w:szCs w:val="21"/>
          <w:lang w:val="sv-SE" w:eastAsia="sv-SE"/>
        </w:rPr>
        <w:t>och i arenan finns en restaurang där lunch och middag serveras till spelare och ledare. Restaurangen är även öppen för föräldrar och anhöriga.</w:t>
      </w:r>
    </w:p>
    <w:p w14:paraId="0F4EB67F" w14:textId="77777777" w:rsidR="006565EF" w:rsidRPr="006565EF" w:rsidRDefault="006565EF" w:rsidP="006565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</w:pPr>
      <w:r w:rsidRPr="006565EF">
        <w:rPr>
          <w:rFonts w:ascii="Arial" w:eastAsia="Times New Roman" w:hAnsi="Arial" w:cs="Arial"/>
          <w:b/>
          <w:bCs/>
          <w:color w:val="333232"/>
          <w:sz w:val="21"/>
          <w:szCs w:val="21"/>
          <w:lang w:val="sv-SE" w:eastAsia="sv-SE"/>
        </w:rPr>
        <w:t>Mer info kommer kring priser och meny i restaurangen.</w:t>
      </w:r>
    </w:p>
    <w:p w14:paraId="59BBDF88" w14:textId="643F00FB" w:rsidR="006565EF" w:rsidRPr="006565EF" w:rsidRDefault="006565EF" w:rsidP="006565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</w:pPr>
      <w:r w:rsidRPr="006565EF"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  <w:t>För er som önskar bo nära hockeyarenan så finns Scandic Sundsvall Nord i nära anslutning till hallen.</w:t>
      </w:r>
    </w:p>
    <w:p w14:paraId="177B437E" w14:textId="77777777" w:rsidR="006565EF" w:rsidRPr="006565EF" w:rsidRDefault="006565EF" w:rsidP="006565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</w:pPr>
      <w:r w:rsidRPr="006565EF">
        <w:rPr>
          <w:rFonts w:ascii="Arial" w:eastAsia="Times New Roman" w:hAnsi="Arial" w:cs="Arial"/>
          <w:b/>
          <w:bCs/>
          <w:color w:val="333232"/>
          <w:sz w:val="21"/>
          <w:szCs w:val="21"/>
          <w:lang w:val="sv-SE" w:eastAsia="sv-SE"/>
        </w:rPr>
        <w:t>Mer info kommer kring priser på hotell, vi jobbar på att få rabatterade priser att erbjuda. </w:t>
      </w:r>
    </w:p>
    <w:p w14:paraId="6ED8FF81" w14:textId="77777777" w:rsidR="006565EF" w:rsidRPr="006565EF" w:rsidRDefault="006565EF" w:rsidP="006565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</w:pPr>
      <w:r w:rsidRPr="006565EF"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  <w:t>Förutom att barn och ledare får en rolig hockeyhelg så kan vi även erbjuda föräldrar och anhöriga ett rikt utbud av restauranger inne i Sundsvall. För de som vill passa på att julshoppa så har vi Birsta City som är Norrlands största köpcentrum med mer än 90 butiker, caféer och restauranger.</w:t>
      </w:r>
    </w:p>
    <w:p w14:paraId="15CEE3B0" w14:textId="77777777" w:rsidR="006565EF" w:rsidRPr="006565EF" w:rsidRDefault="006565EF" w:rsidP="006565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</w:pPr>
      <w:r w:rsidRPr="006565EF">
        <w:rPr>
          <w:rFonts w:ascii="Arial" w:eastAsia="Times New Roman" w:hAnsi="Arial" w:cs="Arial"/>
          <w:b/>
          <w:bCs/>
          <w:color w:val="333232"/>
          <w:sz w:val="21"/>
          <w:szCs w:val="21"/>
          <w:lang w:val="sv-SE" w:eastAsia="sv-SE"/>
        </w:rPr>
        <w:t xml:space="preserve">Happening: På </w:t>
      </w:r>
      <w:proofErr w:type="gramStart"/>
      <w:r w:rsidRPr="006565EF">
        <w:rPr>
          <w:rFonts w:ascii="Arial" w:eastAsia="Times New Roman" w:hAnsi="Arial" w:cs="Arial"/>
          <w:b/>
          <w:bCs/>
          <w:color w:val="333232"/>
          <w:sz w:val="21"/>
          <w:szCs w:val="21"/>
          <w:lang w:val="sv-SE" w:eastAsia="sv-SE"/>
        </w:rPr>
        <w:t>Lördagen</w:t>
      </w:r>
      <w:proofErr w:type="gramEnd"/>
      <w:r w:rsidRPr="006565EF">
        <w:rPr>
          <w:rFonts w:ascii="Arial" w:eastAsia="Times New Roman" w:hAnsi="Arial" w:cs="Arial"/>
          <w:b/>
          <w:bCs/>
          <w:color w:val="333232"/>
          <w:sz w:val="21"/>
          <w:szCs w:val="21"/>
          <w:lang w:val="sv-SE" w:eastAsia="sv-SE"/>
        </w:rPr>
        <w:t xml:space="preserve"> </w:t>
      </w:r>
      <w:proofErr w:type="spellStart"/>
      <w:r w:rsidRPr="006565EF">
        <w:rPr>
          <w:rFonts w:ascii="Arial" w:eastAsia="Times New Roman" w:hAnsi="Arial" w:cs="Arial"/>
          <w:b/>
          <w:bCs/>
          <w:color w:val="333232"/>
          <w:sz w:val="21"/>
          <w:szCs w:val="21"/>
          <w:lang w:val="sv-SE" w:eastAsia="sv-SE"/>
        </w:rPr>
        <w:t>kl</w:t>
      </w:r>
      <w:proofErr w:type="spellEnd"/>
      <w:r w:rsidRPr="006565EF">
        <w:rPr>
          <w:rFonts w:ascii="Arial" w:eastAsia="Times New Roman" w:hAnsi="Arial" w:cs="Arial"/>
          <w:b/>
          <w:bCs/>
          <w:color w:val="333232"/>
          <w:sz w:val="21"/>
          <w:szCs w:val="21"/>
          <w:lang w:val="sv-SE" w:eastAsia="sv-SE"/>
        </w:rPr>
        <w:t xml:space="preserve"> 18.00 så bjuder Sundsvall Hockey Team12 alla barn på SHL match Timrå - Oskarshamn. Mer info kommer till anmälda lag. </w:t>
      </w:r>
    </w:p>
    <w:p w14:paraId="3D01991A" w14:textId="77777777" w:rsidR="006565EF" w:rsidRPr="006565EF" w:rsidRDefault="006565EF" w:rsidP="006565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</w:pPr>
      <w:r w:rsidRPr="006565EF"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  <w:t xml:space="preserve">Antal föreningar: </w:t>
      </w:r>
      <w:proofErr w:type="gramStart"/>
      <w:r w:rsidRPr="006565EF"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  <w:t>8 stycken</w:t>
      </w:r>
      <w:proofErr w:type="gramEnd"/>
      <w:r w:rsidRPr="006565EF"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  <w:t xml:space="preserve">, varje förening har möjlighet att ställa upp med 3 stycken lag. Vi rekommenderar 7-10 stycken spelare per lag </w:t>
      </w:r>
      <w:proofErr w:type="gramStart"/>
      <w:r w:rsidRPr="006565EF"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  <w:t>( 6</w:t>
      </w:r>
      <w:proofErr w:type="gramEnd"/>
      <w:r w:rsidRPr="006565EF"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  <w:t>-9 utespelare plus målvakt).</w:t>
      </w:r>
    </w:p>
    <w:p w14:paraId="015B3CD6" w14:textId="77777777" w:rsidR="006565EF" w:rsidRPr="006565EF" w:rsidRDefault="006565EF" w:rsidP="006565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</w:pPr>
      <w:r w:rsidRPr="006565EF"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  <w:t xml:space="preserve">Spelregler: </w:t>
      </w:r>
      <w:proofErr w:type="spellStart"/>
      <w:r w:rsidRPr="006565EF"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  <w:t>Zonspel</w:t>
      </w:r>
      <w:proofErr w:type="spellEnd"/>
      <w:r w:rsidRPr="006565EF"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  <w:t xml:space="preserve"> 3 mot 3, </w:t>
      </w:r>
      <w:proofErr w:type="spellStart"/>
      <w:r w:rsidRPr="006565EF"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  <w:t>tutbyte</w:t>
      </w:r>
      <w:proofErr w:type="spellEnd"/>
      <w:r w:rsidRPr="006565EF"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  <w:t xml:space="preserve"> efter 1 minuters spel, matchtid 1 x 15 minuter. Toppning ej tillåtet.</w:t>
      </w:r>
    </w:p>
    <w:p w14:paraId="24398EAC" w14:textId="77777777" w:rsidR="006565EF" w:rsidRPr="006565EF" w:rsidRDefault="006565EF" w:rsidP="006565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</w:pPr>
      <w:r w:rsidRPr="006565EF"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  <w:t>Antal matcher: ca 10 st.</w:t>
      </w:r>
    </w:p>
    <w:p w14:paraId="4F23276A" w14:textId="77777777" w:rsidR="006565EF" w:rsidRPr="006565EF" w:rsidRDefault="006565EF" w:rsidP="006565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</w:pPr>
      <w:r w:rsidRPr="006565EF"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  <w:t>Slutspel: Inget slutspel.</w:t>
      </w:r>
    </w:p>
    <w:p w14:paraId="12ABE511" w14:textId="77777777" w:rsidR="006565EF" w:rsidRPr="006565EF" w:rsidRDefault="006565EF" w:rsidP="006565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</w:pPr>
      <w:r w:rsidRPr="006565EF"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  <w:t>Publik: IF Sundsvall Hockey följer Folkhälsomyndighetens riktlinjer.</w:t>
      </w:r>
    </w:p>
    <w:p w14:paraId="677F66FC" w14:textId="759DE13F" w:rsidR="006565EF" w:rsidRPr="006565EF" w:rsidRDefault="006565EF" w:rsidP="006565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</w:pPr>
      <w:r w:rsidRPr="006565EF"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  <w:t>Lagavgift: 1</w:t>
      </w:r>
      <w:r w:rsidR="00483D0F"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  <w:t>0</w:t>
      </w:r>
      <w:r w:rsidRPr="006565EF"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  <w:t xml:space="preserve">00 kronor per lag, </w:t>
      </w:r>
      <w:proofErr w:type="gramStart"/>
      <w:r w:rsidRPr="006565EF"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  <w:t>två stycken</w:t>
      </w:r>
      <w:proofErr w:type="gramEnd"/>
      <w:r w:rsidRPr="006565EF"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  <w:t xml:space="preserve"> ledare ingår. Extra ledare för 350 kronor.</w:t>
      </w:r>
    </w:p>
    <w:p w14:paraId="1D9EB906" w14:textId="0CA73A4C" w:rsidR="006565EF" w:rsidRPr="006565EF" w:rsidRDefault="006565EF" w:rsidP="006565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</w:pPr>
      <w:r w:rsidRPr="006565EF"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  <w:t xml:space="preserve">Deltagaravgift: </w:t>
      </w:r>
      <w:r w:rsidR="00483D0F"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  <w:t>4</w:t>
      </w:r>
      <w:r w:rsidRPr="006565EF"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  <w:t>00 kronor per spelare. I avgiften ingår lunch och mellanmål båda dagarna samt middag på lördag. </w:t>
      </w:r>
    </w:p>
    <w:p w14:paraId="6D2CEF19" w14:textId="77777777" w:rsidR="006565EF" w:rsidRPr="006565EF" w:rsidRDefault="006565EF" w:rsidP="006565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</w:pPr>
      <w:r w:rsidRPr="006565EF">
        <w:rPr>
          <w:rFonts w:ascii="Arial" w:eastAsia="Times New Roman" w:hAnsi="Arial" w:cs="Arial"/>
          <w:b/>
          <w:bCs/>
          <w:color w:val="333232"/>
          <w:sz w:val="21"/>
          <w:szCs w:val="21"/>
          <w:lang w:val="sv-SE" w:eastAsia="sv-SE"/>
        </w:rPr>
        <w:t>Anmälan:</w:t>
      </w:r>
    </w:p>
    <w:p w14:paraId="6FDD7CB4" w14:textId="77777777" w:rsidR="006565EF" w:rsidRPr="006565EF" w:rsidRDefault="006565EF" w:rsidP="006565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</w:pPr>
      <w:r w:rsidRPr="006565EF"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  <w:t>E-post till sundsvallteam12@gmail.com</w:t>
      </w:r>
    </w:p>
    <w:p w14:paraId="1F05F184" w14:textId="77777777" w:rsidR="006565EF" w:rsidRPr="006565EF" w:rsidRDefault="006565EF" w:rsidP="006565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</w:pPr>
      <w:r w:rsidRPr="006565EF"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  <w:t>- Ange föreningens namn</w:t>
      </w:r>
    </w:p>
    <w:p w14:paraId="420F0CA0" w14:textId="77777777" w:rsidR="006565EF" w:rsidRPr="006565EF" w:rsidRDefault="006565EF" w:rsidP="006565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</w:pPr>
      <w:r w:rsidRPr="006565EF"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  <w:t>- Antal lag ni önskar ställa upp med</w:t>
      </w:r>
    </w:p>
    <w:p w14:paraId="56642E64" w14:textId="77777777" w:rsidR="006565EF" w:rsidRPr="006565EF" w:rsidRDefault="006565EF" w:rsidP="006565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</w:pPr>
      <w:r w:rsidRPr="006565EF"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  <w:t>- Antal spelare och ledare, tröjfärger, eventuell dispens för äldre spelare</w:t>
      </w:r>
    </w:p>
    <w:p w14:paraId="5C548B1E" w14:textId="77777777" w:rsidR="006565EF" w:rsidRPr="006565EF" w:rsidRDefault="006565EF" w:rsidP="006565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</w:pPr>
      <w:r w:rsidRPr="006565EF"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  <w:t>- Matallergier</w:t>
      </w:r>
    </w:p>
    <w:p w14:paraId="3269E11B" w14:textId="77777777" w:rsidR="006565EF" w:rsidRPr="006565EF" w:rsidRDefault="006565EF" w:rsidP="006565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</w:pPr>
      <w:r w:rsidRPr="006565EF"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  <w:t>- Om ni har tjejer med i laget (endast info för separat omklädningsrum)</w:t>
      </w:r>
    </w:p>
    <w:p w14:paraId="22ED8F2B" w14:textId="67B10596" w:rsidR="006565EF" w:rsidRPr="006565EF" w:rsidRDefault="006565EF" w:rsidP="006565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</w:pPr>
      <w:r w:rsidRPr="006565EF"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  <w:t xml:space="preserve">Betalningsanvisning: Bankgiro </w:t>
      </w:r>
      <w:proofErr w:type="gramStart"/>
      <w:r w:rsidRPr="006565EF"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  <w:t>313-6777</w:t>
      </w:r>
      <w:proofErr w:type="gramEnd"/>
      <w:r w:rsidRPr="006565EF"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  <w:t xml:space="preserve"> IF Sundsvall Hockey, ange U10cup + lagnamn. Betalning av lagavgift (1900 kronor per lag) önskas som bekräftelse vid anmälan. Deltagaravgifter för spelare och ledare betalas senast </w:t>
      </w:r>
      <w:r w:rsidRPr="007374FC">
        <w:rPr>
          <w:rFonts w:ascii="Arial" w:eastAsia="Times New Roman" w:hAnsi="Arial" w:cs="Arial"/>
          <w:b/>
          <w:bCs/>
          <w:color w:val="333232"/>
          <w:sz w:val="21"/>
          <w:szCs w:val="21"/>
          <w:lang w:val="sv-SE" w:eastAsia="sv-SE"/>
        </w:rPr>
        <w:t>2021-10-</w:t>
      </w:r>
      <w:r w:rsidR="007374FC" w:rsidRPr="007374FC">
        <w:rPr>
          <w:rFonts w:ascii="Arial" w:eastAsia="Times New Roman" w:hAnsi="Arial" w:cs="Arial"/>
          <w:b/>
          <w:bCs/>
          <w:color w:val="333232"/>
          <w:sz w:val="21"/>
          <w:szCs w:val="21"/>
          <w:lang w:val="sv-SE" w:eastAsia="sv-SE"/>
        </w:rPr>
        <w:t>22</w:t>
      </w:r>
      <w:r w:rsidRPr="007374FC">
        <w:rPr>
          <w:rFonts w:ascii="Arial" w:eastAsia="Times New Roman" w:hAnsi="Arial" w:cs="Arial"/>
          <w:b/>
          <w:bCs/>
          <w:color w:val="333232"/>
          <w:sz w:val="21"/>
          <w:szCs w:val="21"/>
          <w:lang w:val="sv-SE" w:eastAsia="sv-SE"/>
        </w:rPr>
        <w:t>.</w:t>
      </w:r>
    </w:p>
    <w:p w14:paraId="0E9A2D9B" w14:textId="77777777" w:rsidR="006565EF" w:rsidRPr="006565EF" w:rsidRDefault="006565EF" w:rsidP="006565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</w:pPr>
      <w:r w:rsidRPr="006565EF"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  <w:t>Boende: Vi rekommenderar Scandic Sundsvall Nord som ligger nära arenan (cirka 100 meter) </w:t>
      </w:r>
    </w:p>
    <w:p w14:paraId="4BD443A3" w14:textId="290771A6" w:rsidR="006565EF" w:rsidRPr="006565EF" w:rsidRDefault="006565EF" w:rsidP="006565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</w:pPr>
      <w:r w:rsidRPr="006565EF">
        <w:rPr>
          <w:rFonts w:ascii="Arial" w:eastAsia="Times New Roman" w:hAnsi="Arial" w:cs="Arial"/>
          <w:b/>
          <w:bCs/>
          <w:color w:val="333232"/>
          <w:sz w:val="21"/>
          <w:szCs w:val="21"/>
          <w:lang w:val="sv-SE" w:eastAsia="sv-SE"/>
        </w:rPr>
        <w:t>Kontaktperson cup:</w:t>
      </w:r>
      <w:r w:rsidRPr="006565EF"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  <w:t> </w:t>
      </w:r>
      <w:r w:rsidR="007374FC"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  <w:t>Linda Nilsson</w:t>
      </w:r>
      <w:r w:rsidRPr="006565EF"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  <w:t xml:space="preserve"> sundsvallteam12@gmail.com </w:t>
      </w:r>
      <w:proofErr w:type="gramStart"/>
      <w:r w:rsidR="007374FC"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  <w:t>070-2406902</w:t>
      </w:r>
      <w:proofErr w:type="gramEnd"/>
      <w:r w:rsidRPr="006565EF"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  <w:t>.</w:t>
      </w:r>
    </w:p>
    <w:p w14:paraId="2933A420" w14:textId="77777777" w:rsidR="006565EF" w:rsidRPr="006565EF" w:rsidRDefault="006565EF" w:rsidP="006565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</w:pPr>
      <w:r w:rsidRPr="006565EF"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  <w:t>Vi önskar er varmt välkommen till Sundsvall och till en helg fylld av hockey, glädje och gemenskap.</w:t>
      </w:r>
    </w:p>
    <w:p w14:paraId="28BDF039" w14:textId="03659215" w:rsidR="00962FA3" w:rsidRPr="00A0767A" w:rsidRDefault="006565EF" w:rsidP="006565EF">
      <w:pPr>
        <w:shd w:val="clear" w:color="auto" w:fill="FFFFFF"/>
        <w:spacing w:after="150" w:line="240" w:lineRule="auto"/>
      </w:pPr>
      <w:r w:rsidRPr="006565EF">
        <w:rPr>
          <w:rFonts w:ascii="Arial" w:eastAsia="Times New Roman" w:hAnsi="Arial" w:cs="Arial"/>
          <w:color w:val="333232"/>
          <w:sz w:val="21"/>
          <w:szCs w:val="21"/>
          <w:lang w:val="sv-SE" w:eastAsia="sv-SE"/>
        </w:rPr>
        <w:t>IF Sundsvall Hockey Team -12</w:t>
      </w:r>
    </w:p>
    <w:sectPr w:rsidR="00962FA3" w:rsidRPr="00A0767A" w:rsidSect="00A076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8F5D" w14:textId="77777777" w:rsidR="00C252AA" w:rsidRDefault="00C252AA" w:rsidP="00884E47">
      <w:pPr>
        <w:spacing w:after="0" w:line="240" w:lineRule="auto"/>
      </w:pPr>
      <w:r>
        <w:separator/>
      </w:r>
    </w:p>
  </w:endnote>
  <w:endnote w:type="continuationSeparator" w:id="0">
    <w:p w14:paraId="009F8BE7" w14:textId="77777777" w:rsidR="00C252AA" w:rsidRDefault="00C252AA" w:rsidP="0088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34F8" w14:textId="77777777" w:rsidR="007374FC" w:rsidRDefault="007374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567E" w14:textId="77777777" w:rsidR="007374FC" w:rsidRDefault="007374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57EE" w14:textId="77777777" w:rsidR="007374FC" w:rsidRDefault="00737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E57BA" w14:textId="77777777" w:rsidR="00C252AA" w:rsidRDefault="00C252AA" w:rsidP="00884E47">
      <w:pPr>
        <w:spacing w:after="0" w:line="240" w:lineRule="auto"/>
      </w:pPr>
      <w:r>
        <w:separator/>
      </w:r>
    </w:p>
  </w:footnote>
  <w:footnote w:type="continuationSeparator" w:id="0">
    <w:p w14:paraId="428ECB3D" w14:textId="77777777" w:rsidR="00C252AA" w:rsidRDefault="00C252AA" w:rsidP="00884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0E85" w14:textId="77777777" w:rsidR="007374FC" w:rsidRDefault="007374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5527" w14:textId="3000320F" w:rsidR="00D56DE2" w:rsidRDefault="006565EF">
    <w:pPr>
      <w:pStyle w:val="Header"/>
    </w:pPr>
    <w:r>
      <w:rPr>
        <w:rFonts w:ascii="Roboto" w:hAnsi="Roboto" w:cs="Arial"/>
        <w:noProof/>
        <w:color w:val="333232"/>
        <w:sz w:val="21"/>
        <w:szCs w:val="21"/>
      </w:rPr>
      <w:drawing>
        <wp:anchor distT="0" distB="0" distL="114300" distR="114300" simplePos="0" relativeHeight="251659264" behindDoc="0" locked="0" layoutInCell="1" allowOverlap="1" wp14:anchorId="128D3894" wp14:editId="39B273A5">
          <wp:simplePos x="0" y="0"/>
          <wp:positionH relativeFrom="column">
            <wp:posOffset>5676900</wp:posOffset>
          </wp:positionH>
          <wp:positionV relativeFrom="paragraph">
            <wp:posOffset>-328295</wp:posOffset>
          </wp:positionV>
          <wp:extent cx="704850" cy="704850"/>
          <wp:effectExtent l="0" t="0" r="0" b="0"/>
          <wp:wrapTopAndBottom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2AFE" w14:textId="77777777" w:rsidR="007374FC" w:rsidRDefault="00737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6AD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44D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748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1A6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1CE6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F607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EA4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78B0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7071BBC"/>
    <w:multiLevelType w:val="multilevel"/>
    <w:tmpl w:val="B512299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3F95E9C"/>
    <w:multiLevelType w:val="multilevel"/>
    <w:tmpl w:val="B3F2ECAE"/>
    <w:lvl w:ilvl="0">
      <w:start w:val="1"/>
      <w:numFmt w:val="decimal"/>
      <w:pStyle w:val="Numbered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66F2E6D"/>
    <w:multiLevelType w:val="multilevel"/>
    <w:tmpl w:val="0838B97C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ListBullet2"/>
      <w:lvlText w:val="◦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▪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ListBullet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ListBullet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EF"/>
    <w:rsid w:val="00030E6D"/>
    <w:rsid w:val="00130001"/>
    <w:rsid w:val="00142D62"/>
    <w:rsid w:val="001D4B24"/>
    <w:rsid w:val="00210CEB"/>
    <w:rsid w:val="00223177"/>
    <w:rsid w:val="0022439B"/>
    <w:rsid w:val="002316CE"/>
    <w:rsid w:val="00297C5B"/>
    <w:rsid w:val="002D3E40"/>
    <w:rsid w:val="002F0C2F"/>
    <w:rsid w:val="00325BA4"/>
    <w:rsid w:val="00356970"/>
    <w:rsid w:val="00412274"/>
    <w:rsid w:val="00452073"/>
    <w:rsid w:val="00483D0F"/>
    <w:rsid w:val="00495C35"/>
    <w:rsid w:val="004A5D05"/>
    <w:rsid w:val="0051198B"/>
    <w:rsid w:val="005148EF"/>
    <w:rsid w:val="00537B6A"/>
    <w:rsid w:val="005A169B"/>
    <w:rsid w:val="005F5EE3"/>
    <w:rsid w:val="00601588"/>
    <w:rsid w:val="006565EF"/>
    <w:rsid w:val="00684874"/>
    <w:rsid w:val="006F7A56"/>
    <w:rsid w:val="007374FC"/>
    <w:rsid w:val="00773063"/>
    <w:rsid w:val="0078400F"/>
    <w:rsid w:val="00796268"/>
    <w:rsid w:val="007A0B53"/>
    <w:rsid w:val="007E20C6"/>
    <w:rsid w:val="00804887"/>
    <w:rsid w:val="00821031"/>
    <w:rsid w:val="008555A7"/>
    <w:rsid w:val="00884E47"/>
    <w:rsid w:val="008E716E"/>
    <w:rsid w:val="009507DE"/>
    <w:rsid w:val="00955510"/>
    <w:rsid w:val="00962FA3"/>
    <w:rsid w:val="00983FDA"/>
    <w:rsid w:val="009A2ECD"/>
    <w:rsid w:val="009B1B65"/>
    <w:rsid w:val="009C6FDB"/>
    <w:rsid w:val="00A02C29"/>
    <w:rsid w:val="00A0767A"/>
    <w:rsid w:val="00A9005E"/>
    <w:rsid w:val="00AC00A5"/>
    <w:rsid w:val="00AF6DC6"/>
    <w:rsid w:val="00B05BAC"/>
    <w:rsid w:val="00B06971"/>
    <w:rsid w:val="00B123B4"/>
    <w:rsid w:val="00B17346"/>
    <w:rsid w:val="00B52803"/>
    <w:rsid w:val="00BE5DA9"/>
    <w:rsid w:val="00C252AA"/>
    <w:rsid w:val="00C555BF"/>
    <w:rsid w:val="00CB0731"/>
    <w:rsid w:val="00CC5206"/>
    <w:rsid w:val="00CE6C2F"/>
    <w:rsid w:val="00D12929"/>
    <w:rsid w:val="00D56DE2"/>
    <w:rsid w:val="00D74B5A"/>
    <w:rsid w:val="00D85D7B"/>
    <w:rsid w:val="00D86E66"/>
    <w:rsid w:val="00D86EF2"/>
    <w:rsid w:val="00D900A4"/>
    <w:rsid w:val="00DA7B63"/>
    <w:rsid w:val="00DF40BC"/>
    <w:rsid w:val="00E20191"/>
    <w:rsid w:val="00EA5071"/>
    <w:rsid w:val="00EA5662"/>
    <w:rsid w:val="00EA6F7D"/>
    <w:rsid w:val="00F40091"/>
    <w:rsid w:val="00F854D5"/>
    <w:rsid w:val="00FB362D"/>
    <w:rsid w:val="00FB525D"/>
    <w:rsid w:val="00FD5C06"/>
    <w:rsid w:val="00FE2BED"/>
    <w:rsid w:val="00FF2698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5A4C8"/>
  <w15:chartTrackingRefBased/>
  <w15:docId w15:val="{DEE5B00E-3C5F-46BA-B391-1A02F84C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qFormat="1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731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C5B"/>
    <w:pPr>
      <w:keepNext/>
      <w:keepLines/>
      <w:spacing w:before="260" w:line="440" w:lineRule="atLeast"/>
      <w:outlineLvl w:val="0"/>
    </w:pPr>
    <w:rPr>
      <w:rFonts w:asciiTheme="majorHAnsi" w:eastAsiaTheme="majorEastAsia" w:hAnsiTheme="majorHAnsi" w:cstheme="majorBidi"/>
      <w:bCs/>
      <w:color w:val="005CBE" w:themeColor="text2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7C5B"/>
    <w:pPr>
      <w:keepNext/>
      <w:keepLines/>
      <w:spacing w:before="260" w:line="360" w:lineRule="atLeast"/>
      <w:outlineLvl w:val="1"/>
    </w:pPr>
    <w:rPr>
      <w:rFonts w:asciiTheme="majorHAnsi" w:eastAsiaTheme="majorEastAsia" w:hAnsiTheme="majorHAnsi" w:cstheme="majorBidi"/>
      <w:bCs/>
      <w:color w:val="005CBE" w:themeColor="text2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97C5B"/>
    <w:pPr>
      <w:keepNext/>
      <w:keepLines/>
      <w:spacing w:before="120" w:after="100" w:line="320" w:lineRule="atLeast"/>
      <w:outlineLvl w:val="2"/>
    </w:pPr>
    <w:rPr>
      <w:rFonts w:asciiTheme="majorHAnsi" w:eastAsiaTheme="majorEastAsia" w:hAnsiTheme="majorHAnsi" w:cstheme="majorBidi"/>
      <w:color w:val="005CBE" w:themeColor="text2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83FD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  <w:color w:val="005CBE" w:themeColor="text2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83F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Cs/>
      <w:color w:val="005CBE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83F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Cs/>
      <w:iCs/>
      <w:color w:val="FF4A12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83FDA"/>
    <w:pPr>
      <w:keepNext/>
      <w:keepLines/>
      <w:spacing w:before="40" w:after="0"/>
      <w:outlineLvl w:val="6"/>
    </w:pPr>
    <w:rPr>
      <w:i/>
      <w:iCs/>
      <w:color w:val="FF4A12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9B1B65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9B1B65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C5B"/>
    <w:rPr>
      <w:rFonts w:asciiTheme="majorHAnsi" w:eastAsiaTheme="majorEastAsia" w:hAnsiTheme="majorHAnsi" w:cstheme="majorBidi"/>
      <w:bCs/>
      <w:color w:val="005CBE" w:themeColor="text2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7C5B"/>
    <w:rPr>
      <w:rFonts w:asciiTheme="majorHAnsi" w:eastAsiaTheme="majorEastAsia" w:hAnsiTheme="majorHAnsi" w:cstheme="majorBidi"/>
      <w:bCs/>
      <w:color w:val="005CBE" w:themeColor="text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97C5B"/>
    <w:rPr>
      <w:rFonts w:asciiTheme="majorHAnsi" w:eastAsiaTheme="majorEastAsia" w:hAnsiTheme="majorHAnsi" w:cstheme="majorBidi"/>
      <w:color w:val="005CBE" w:themeColor="text2"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12274"/>
    <w:rPr>
      <w:rFonts w:asciiTheme="majorHAnsi" w:eastAsiaTheme="majorEastAsia" w:hAnsiTheme="majorHAnsi" w:cstheme="majorBidi"/>
      <w:b/>
      <w:iCs/>
      <w:color w:val="005CBE" w:themeColor="text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412274"/>
    <w:rPr>
      <w:rFonts w:asciiTheme="majorHAnsi" w:eastAsiaTheme="majorEastAsia" w:hAnsiTheme="majorHAnsi" w:cstheme="majorBidi"/>
      <w:bCs/>
      <w:color w:val="005CBE" w:themeColor="text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412274"/>
    <w:rPr>
      <w:rFonts w:asciiTheme="majorHAnsi" w:eastAsiaTheme="majorEastAsia" w:hAnsiTheme="majorHAnsi" w:cstheme="majorBidi"/>
      <w:bCs/>
      <w:iCs/>
      <w:color w:val="FF4A12" w:themeColor="accent1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412274"/>
    <w:rPr>
      <w:i/>
      <w:iCs/>
      <w:color w:val="FF4A12" w:themeColor="accent1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716E"/>
    <w:rPr>
      <w:b/>
      <w:bCs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16E"/>
    <w:rPr>
      <w:i/>
      <w:iCs/>
      <w:lang w:val="en-GB"/>
    </w:rPr>
  </w:style>
  <w:style w:type="paragraph" w:styleId="Caption">
    <w:name w:val="caption"/>
    <w:basedOn w:val="Normal"/>
    <w:next w:val="Normal"/>
    <w:uiPriority w:val="35"/>
    <w:rsid w:val="006F7A56"/>
    <w:pPr>
      <w:spacing w:after="200" w:line="240" w:lineRule="auto"/>
    </w:pPr>
    <w:rPr>
      <w:bCs/>
      <w:i/>
      <w:color w:val="005CBE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7C5B"/>
    <w:pPr>
      <w:spacing w:before="40" w:after="560" w:line="240" w:lineRule="auto"/>
      <w:contextualSpacing/>
    </w:pPr>
    <w:rPr>
      <w:rFonts w:asciiTheme="majorHAnsi" w:eastAsiaTheme="majorEastAsia" w:hAnsiTheme="majorHAnsi" w:cstheme="majorBidi"/>
      <w:bCs/>
      <w:color w:val="005CBE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97C5B"/>
    <w:rPr>
      <w:rFonts w:asciiTheme="majorHAnsi" w:eastAsiaTheme="majorEastAsia" w:hAnsiTheme="majorHAnsi" w:cstheme="majorBidi"/>
      <w:bCs/>
      <w:color w:val="005CBE" w:themeColor="text2"/>
      <w:sz w:val="72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B5A"/>
    <w:pPr>
      <w:numPr>
        <w:ilvl w:val="1"/>
      </w:numPr>
      <w:spacing w:before="40" w:after="40" w:line="240" w:lineRule="auto"/>
    </w:pPr>
    <w:rPr>
      <w:rFonts w:asciiTheme="majorHAnsi" w:eastAsiaTheme="majorEastAsia" w:hAnsiTheme="majorHAnsi" w:cstheme="majorBidi"/>
      <w:caps/>
      <w:color w:val="FF4A12" w:themeColor="accent1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4B5A"/>
    <w:rPr>
      <w:rFonts w:asciiTheme="majorHAnsi" w:eastAsiaTheme="majorEastAsia" w:hAnsiTheme="majorHAnsi" w:cstheme="majorBidi"/>
      <w:caps/>
      <w:color w:val="FF4A12" w:themeColor="accent1"/>
      <w:sz w:val="28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9B1B65"/>
    <w:rPr>
      <w:b/>
      <w:bCs/>
      <w:color w:val="auto"/>
    </w:rPr>
  </w:style>
  <w:style w:type="character" w:styleId="Emphasis">
    <w:name w:val="Emphasis"/>
    <w:basedOn w:val="DefaultParagraphFont"/>
    <w:uiPriority w:val="20"/>
    <w:semiHidden/>
    <w:rsid w:val="009B1B65"/>
    <w:rPr>
      <w:i/>
      <w:iCs/>
      <w:color w:val="auto"/>
    </w:rPr>
  </w:style>
  <w:style w:type="paragraph" w:styleId="NoSpacing">
    <w:name w:val="No Spacing"/>
    <w:uiPriority w:val="1"/>
    <w:rsid w:val="00EA5662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semiHidden/>
    <w:rsid w:val="009B1B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B1B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B1B6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B1B65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semiHidden/>
    <w:rsid w:val="009B1B6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semiHidden/>
    <w:rsid w:val="009B1B6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semiHidden/>
    <w:rsid w:val="009B1B65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semiHidden/>
    <w:rsid w:val="009B1B65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semiHidden/>
    <w:rsid w:val="009B1B65"/>
    <w:rPr>
      <w:b/>
      <w:bCs/>
      <w:smallCaps/>
      <w:color w:val="auto"/>
    </w:rPr>
  </w:style>
  <w:style w:type="paragraph" w:styleId="TOCHeading">
    <w:name w:val="TOC Heading"/>
    <w:basedOn w:val="Normal"/>
    <w:next w:val="Normal"/>
    <w:uiPriority w:val="39"/>
    <w:rsid w:val="00452073"/>
    <w:pPr>
      <w:keepNext/>
      <w:spacing w:before="260" w:line="440" w:lineRule="atLeast"/>
    </w:pPr>
    <w:rPr>
      <w:rFonts w:asciiTheme="majorHAnsi" w:hAnsiTheme="majorHAnsi"/>
      <w:color w:val="005CBE" w:themeColor="text2"/>
      <w:sz w:val="40"/>
    </w:rPr>
  </w:style>
  <w:style w:type="paragraph" w:styleId="ListBullet">
    <w:name w:val="List Bullet"/>
    <w:basedOn w:val="Normal"/>
    <w:uiPriority w:val="99"/>
    <w:qFormat/>
    <w:rsid w:val="001D4B24"/>
    <w:pPr>
      <w:numPr>
        <w:numId w:val="1"/>
      </w:numPr>
      <w:spacing w:after="80"/>
      <w:contextualSpacing/>
    </w:pPr>
  </w:style>
  <w:style w:type="paragraph" w:styleId="ListNumber">
    <w:name w:val="List Number"/>
    <w:basedOn w:val="Normal"/>
    <w:uiPriority w:val="99"/>
    <w:qFormat/>
    <w:rsid w:val="00223177"/>
    <w:pPr>
      <w:numPr>
        <w:numId w:val="6"/>
      </w:numPr>
      <w:spacing w:after="80"/>
      <w:ind w:left="357" w:hanging="357"/>
      <w:contextualSpacing/>
    </w:pPr>
  </w:style>
  <w:style w:type="table" w:styleId="TableGrid">
    <w:name w:val="Table Grid"/>
    <w:basedOn w:val="TableNormal"/>
    <w:uiPriority w:val="39"/>
    <w:rsid w:val="0088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884E47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884E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884E47"/>
    <w:rPr>
      <w:vertAlign w:val="superscript"/>
    </w:rPr>
  </w:style>
  <w:style w:type="paragraph" w:styleId="Header">
    <w:name w:val="header"/>
    <w:basedOn w:val="Normal"/>
    <w:link w:val="HeaderChar"/>
    <w:uiPriority w:val="99"/>
    <w:rsid w:val="0088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E47"/>
  </w:style>
  <w:style w:type="paragraph" w:styleId="Footer">
    <w:name w:val="footer"/>
    <w:basedOn w:val="Normal"/>
    <w:link w:val="FooterChar"/>
    <w:uiPriority w:val="99"/>
    <w:rsid w:val="0088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E47"/>
  </w:style>
  <w:style w:type="paragraph" w:styleId="TOC1">
    <w:name w:val="toc 1"/>
    <w:basedOn w:val="Normal"/>
    <w:next w:val="Normal"/>
    <w:uiPriority w:val="39"/>
    <w:rsid w:val="00030E6D"/>
    <w:pPr>
      <w:tabs>
        <w:tab w:val="right" w:leader="dot" w:pos="9062"/>
      </w:tabs>
      <w:spacing w:after="100"/>
    </w:pPr>
    <w:rPr>
      <w:noProof/>
    </w:rPr>
  </w:style>
  <w:style w:type="paragraph" w:styleId="TOC2">
    <w:name w:val="toc 2"/>
    <w:basedOn w:val="Normal"/>
    <w:next w:val="Normal"/>
    <w:uiPriority w:val="39"/>
    <w:rsid w:val="00030E6D"/>
    <w:pPr>
      <w:spacing w:after="100"/>
      <w:ind w:left="425"/>
    </w:pPr>
  </w:style>
  <w:style w:type="paragraph" w:styleId="TOC3">
    <w:name w:val="toc 3"/>
    <w:basedOn w:val="Normal"/>
    <w:next w:val="Normal"/>
    <w:uiPriority w:val="39"/>
    <w:rsid w:val="00030E6D"/>
    <w:pPr>
      <w:spacing w:after="100"/>
      <w:ind w:left="851"/>
    </w:pPr>
  </w:style>
  <w:style w:type="character" w:styleId="Hyperlink">
    <w:name w:val="Hyperlink"/>
    <w:basedOn w:val="DefaultParagraphFont"/>
    <w:uiPriority w:val="99"/>
    <w:rsid w:val="008555A7"/>
    <w:rPr>
      <w:color w:val="005CBE" w:themeColor="hyperlink"/>
      <w:u w:val="single"/>
    </w:rPr>
  </w:style>
  <w:style w:type="paragraph" w:styleId="TOC4">
    <w:name w:val="toc 4"/>
    <w:basedOn w:val="Normal"/>
    <w:next w:val="Normal"/>
    <w:uiPriority w:val="39"/>
    <w:semiHidden/>
    <w:rsid w:val="00FF2698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FF2698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FF2698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FF2698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FF2698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FF2698"/>
    <w:pPr>
      <w:spacing w:after="100"/>
      <w:ind w:left="1760"/>
    </w:pPr>
  </w:style>
  <w:style w:type="paragraph" w:styleId="ListNumber2">
    <w:name w:val="List Number 2"/>
    <w:basedOn w:val="ListNumber"/>
    <w:uiPriority w:val="99"/>
    <w:rsid w:val="00130001"/>
    <w:pPr>
      <w:numPr>
        <w:ilvl w:val="1"/>
      </w:numPr>
    </w:pPr>
  </w:style>
  <w:style w:type="paragraph" w:styleId="ListNumber3">
    <w:name w:val="List Number 3"/>
    <w:basedOn w:val="ListNumber2"/>
    <w:uiPriority w:val="99"/>
    <w:rsid w:val="00130001"/>
    <w:pPr>
      <w:numPr>
        <w:ilvl w:val="2"/>
      </w:numPr>
    </w:pPr>
  </w:style>
  <w:style w:type="paragraph" w:styleId="ListNumber4">
    <w:name w:val="List Number 4"/>
    <w:basedOn w:val="ListNumber3"/>
    <w:uiPriority w:val="99"/>
    <w:semiHidden/>
    <w:rsid w:val="00130001"/>
    <w:pPr>
      <w:numPr>
        <w:ilvl w:val="3"/>
      </w:numPr>
    </w:pPr>
  </w:style>
  <w:style w:type="paragraph" w:styleId="ListNumber5">
    <w:name w:val="List Number 5"/>
    <w:basedOn w:val="ListNumber4"/>
    <w:uiPriority w:val="99"/>
    <w:semiHidden/>
    <w:rsid w:val="00130001"/>
    <w:pPr>
      <w:numPr>
        <w:ilvl w:val="4"/>
      </w:numPr>
    </w:pPr>
  </w:style>
  <w:style w:type="paragraph" w:styleId="ListBullet2">
    <w:name w:val="List Bullet 2"/>
    <w:basedOn w:val="ListBullet"/>
    <w:uiPriority w:val="99"/>
    <w:rsid w:val="00FE2BED"/>
    <w:pPr>
      <w:numPr>
        <w:ilvl w:val="1"/>
      </w:numPr>
    </w:pPr>
  </w:style>
  <w:style w:type="paragraph" w:styleId="ListBullet3">
    <w:name w:val="List Bullet 3"/>
    <w:basedOn w:val="ListBullet2"/>
    <w:uiPriority w:val="99"/>
    <w:rsid w:val="00FE2BED"/>
    <w:pPr>
      <w:numPr>
        <w:ilvl w:val="2"/>
      </w:numPr>
    </w:pPr>
  </w:style>
  <w:style w:type="paragraph" w:styleId="ListBullet4">
    <w:name w:val="List Bullet 4"/>
    <w:basedOn w:val="ListBullet3"/>
    <w:uiPriority w:val="99"/>
    <w:semiHidden/>
    <w:rsid w:val="00FE2BED"/>
    <w:pPr>
      <w:numPr>
        <w:ilvl w:val="3"/>
      </w:numPr>
    </w:pPr>
  </w:style>
  <w:style w:type="paragraph" w:styleId="ListBullet5">
    <w:name w:val="List Bullet 5"/>
    <w:basedOn w:val="ListBullet4"/>
    <w:uiPriority w:val="99"/>
    <w:semiHidden/>
    <w:rsid w:val="00FE2BED"/>
    <w:pPr>
      <w:numPr>
        <w:ilvl w:val="4"/>
      </w:numPr>
    </w:pPr>
  </w:style>
  <w:style w:type="character" w:styleId="PlaceholderText">
    <w:name w:val="Placeholder Text"/>
    <w:basedOn w:val="DefaultParagraphFont"/>
    <w:uiPriority w:val="99"/>
    <w:rsid w:val="009C6FDB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Hiddentext">
    <w:name w:val="Hidden text"/>
    <w:basedOn w:val="Normal"/>
    <w:next w:val="Normal"/>
    <w:uiPriority w:val="24"/>
    <w:semiHidden/>
    <w:qFormat/>
    <w:rsid w:val="00D86E66"/>
    <w:rPr>
      <w:vanish/>
      <w:color w:val="C00000"/>
    </w:rPr>
  </w:style>
  <w:style w:type="paragraph" w:customStyle="1" w:styleId="NumberedHeading1">
    <w:name w:val="Numbered Heading 1"/>
    <w:basedOn w:val="Heading1"/>
    <w:next w:val="Normal"/>
    <w:uiPriority w:val="10"/>
    <w:semiHidden/>
    <w:qFormat/>
    <w:rsid w:val="00DA7B63"/>
    <w:pPr>
      <w:numPr>
        <w:numId w:val="12"/>
      </w:numPr>
    </w:pPr>
  </w:style>
  <w:style w:type="paragraph" w:customStyle="1" w:styleId="NumberedHeading2">
    <w:name w:val="Numbered Heading 2"/>
    <w:basedOn w:val="Heading2"/>
    <w:next w:val="Normal"/>
    <w:uiPriority w:val="10"/>
    <w:semiHidden/>
    <w:qFormat/>
    <w:rsid w:val="00DA7B63"/>
    <w:pPr>
      <w:numPr>
        <w:ilvl w:val="1"/>
        <w:numId w:val="12"/>
      </w:numPr>
    </w:pPr>
  </w:style>
  <w:style w:type="paragraph" w:customStyle="1" w:styleId="NumberedHeading3">
    <w:name w:val="Numbered Heading 3"/>
    <w:basedOn w:val="Heading3"/>
    <w:next w:val="Normal"/>
    <w:uiPriority w:val="10"/>
    <w:semiHidden/>
    <w:qFormat/>
    <w:rsid w:val="00DA7B63"/>
    <w:pPr>
      <w:numPr>
        <w:ilvl w:val="2"/>
        <w:numId w:val="12"/>
      </w:numPr>
    </w:pPr>
  </w:style>
  <w:style w:type="paragraph" w:customStyle="1" w:styleId="NumberedHeading4">
    <w:name w:val="Numbered Heading 4"/>
    <w:basedOn w:val="Heading4"/>
    <w:next w:val="Normal"/>
    <w:uiPriority w:val="10"/>
    <w:semiHidden/>
    <w:qFormat/>
    <w:rsid w:val="00DA7B63"/>
    <w:pPr>
      <w:numPr>
        <w:ilvl w:val="3"/>
        <w:numId w:val="12"/>
      </w:numPr>
    </w:pPr>
  </w:style>
  <w:style w:type="paragraph" w:customStyle="1" w:styleId="Preamble">
    <w:name w:val="Preamble"/>
    <w:basedOn w:val="Normal"/>
    <w:uiPriority w:val="10"/>
    <w:qFormat/>
    <w:rsid w:val="00E20191"/>
    <w:pPr>
      <w:spacing w:after="160" w:line="360" w:lineRule="atLeast"/>
    </w:pPr>
    <w:rPr>
      <w:sz w:val="28"/>
    </w:rPr>
  </w:style>
  <w:style w:type="paragraph" w:styleId="NormalWeb">
    <w:name w:val="Normal (Web)"/>
    <w:basedOn w:val="Normal"/>
    <w:uiPriority w:val="99"/>
    <w:semiHidden/>
    <w:unhideWhenUsed/>
    <w:rsid w:val="0065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ermobil">
  <a:themeElements>
    <a:clrScheme name="Permobil_Colors">
      <a:dk1>
        <a:srgbClr val="000000"/>
      </a:dk1>
      <a:lt1>
        <a:srgbClr val="FFFFFF"/>
      </a:lt1>
      <a:dk2>
        <a:srgbClr val="005CBE"/>
      </a:dk2>
      <a:lt2>
        <a:srgbClr val="ECECEC"/>
      </a:lt2>
      <a:accent1>
        <a:srgbClr val="FF4A12"/>
      </a:accent1>
      <a:accent2>
        <a:srgbClr val="EB589A"/>
      </a:accent2>
      <a:accent3>
        <a:srgbClr val="F7EB61"/>
      </a:accent3>
      <a:accent4>
        <a:srgbClr val="582583"/>
      </a:accent4>
      <a:accent5>
        <a:srgbClr val="14D990"/>
      </a:accent5>
      <a:accent6>
        <a:srgbClr val="D2F5FF"/>
      </a:accent6>
      <a:hlink>
        <a:srgbClr val="005CBE"/>
      </a:hlink>
      <a:folHlink>
        <a:srgbClr val="582583"/>
      </a:folHlink>
    </a:clrScheme>
    <a:fontScheme name="Permobil_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51D53-9E95-4148-9C9E-2010E413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Nilsson</dc:creator>
  <cp:keywords/>
  <dc:description/>
  <cp:lastModifiedBy>Linda Nilsson</cp:lastModifiedBy>
  <cp:revision>3</cp:revision>
  <dcterms:created xsi:type="dcterms:W3CDTF">2021-09-21T10:17:00Z</dcterms:created>
  <dcterms:modified xsi:type="dcterms:W3CDTF">2021-10-24T17:42:00Z</dcterms:modified>
</cp:coreProperties>
</file>