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89C4F" w14:textId="2EC11294" w:rsidR="0061373E" w:rsidRPr="0061373E" w:rsidRDefault="001548C4" w:rsidP="0061373E">
      <w:pPr>
        <w:pStyle w:val="Pa1"/>
        <w:pageBreakBefore/>
        <w:rPr>
          <w:rFonts w:ascii="Signika" w:hAnsi="Signika" w:cs="Brush Script MT"/>
          <w:b/>
          <w:sz w:val="32"/>
        </w:rPr>
      </w:pPr>
      <w:r>
        <w:rPr>
          <w:rFonts w:ascii="Signika" w:hAnsi="Signika" w:cs="Brush Script MT"/>
          <w:b/>
          <w:iCs/>
          <w:sz w:val="32"/>
        </w:rPr>
        <w:t>Att vara förälder</w:t>
      </w:r>
      <w:r w:rsidR="0061373E" w:rsidRPr="0061373E">
        <w:rPr>
          <w:rFonts w:ascii="Signika" w:hAnsi="Signika" w:cs="Brush Script MT"/>
          <w:b/>
          <w:iCs/>
          <w:sz w:val="32"/>
        </w:rPr>
        <w:t xml:space="preserve"> i</w:t>
      </w:r>
      <w:r>
        <w:rPr>
          <w:rFonts w:ascii="Signika" w:hAnsi="Signika" w:cs="Brush Script MT"/>
          <w:b/>
          <w:iCs/>
          <w:sz w:val="32"/>
        </w:rPr>
        <w:t>nom</w:t>
      </w:r>
      <w:r w:rsidR="0061373E" w:rsidRPr="0061373E">
        <w:rPr>
          <w:rFonts w:ascii="Signika" w:hAnsi="Signika" w:cs="Brush Script MT"/>
          <w:b/>
          <w:iCs/>
          <w:sz w:val="32"/>
        </w:rPr>
        <w:t xml:space="preserve"> </w:t>
      </w:r>
      <w:r>
        <w:rPr>
          <w:rFonts w:ascii="Signika" w:hAnsi="Signika" w:cs="Brush Script MT"/>
          <w:b/>
          <w:iCs/>
          <w:sz w:val="32"/>
        </w:rPr>
        <w:t>Jönköping Bandy IF</w:t>
      </w:r>
    </w:p>
    <w:p w14:paraId="1ED138A6" w14:textId="20922EA3" w:rsidR="0061373E" w:rsidRPr="0061373E" w:rsidRDefault="0061373E" w:rsidP="0061373E">
      <w:pPr>
        <w:pStyle w:val="Pa2"/>
        <w:spacing w:before="160"/>
        <w:rPr>
          <w:rFonts w:ascii="Signika" w:hAnsi="Signika" w:cs="Calibri"/>
        </w:rPr>
      </w:pPr>
      <w:r w:rsidRPr="0061373E">
        <w:rPr>
          <w:rFonts w:ascii="Signika" w:hAnsi="Signika" w:cs="Calibri"/>
        </w:rPr>
        <w:t>Jönkö</w:t>
      </w:r>
      <w:r w:rsidR="00CE7CE3">
        <w:rPr>
          <w:rFonts w:ascii="Signika" w:hAnsi="Signika" w:cs="Calibri"/>
        </w:rPr>
        <w:t xml:space="preserve">ping Bandy </w:t>
      </w:r>
      <w:r w:rsidRPr="0061373E">
        <w:rPr>
          <w:rFonts w:ascii="Signika" w:hAnsi="Signika" w:cs="Calibri"/>
        </w:rPr>
        <w:t>hälsar dig som föräld</w:t>
      </w:r>
      <w:r w:rsidR="00AB545B">
        <w:rPr>
          <w:rFonts w:ascii="Signika" w:hAnsi="Signika" w:cs="Calibri"/>
        </w:rPr>
        <w:t>er varmt välkommen i föreningen.</w:t>
      </w:r>
    </w:p>
    <w:p w14:paraId="00BDF59A" w14:textId="272D19DF" w:rsidR="0061373E" w:rsidRPr="0061373E" w:rsidRDefault="007F0254" w:rsidP="0061373E">
      <w:pPr>
        <w:pStyle w:val="Pa2"/>
        <w:spacing w:before="160"/>
        <w:rPr>
          <w:rFonts w:ascii="Signika" w:hAnsi="Signika" w:cs="Calibri"/>
        </w:rPr>
      </w:pPr>
      <w:r>
        <w:rPr>
          <w:rFonts w:ascii="Signika" w:hAnsi="Signika" w:cs="Calibri"/>
        </w:rPr>
        <w:t>Denna föräldrapolicy</w:t>
      </w:r>
      <w:r w:rsidR="0061373E" w:rsidRPr="0061373E">
        <w:rPr>
          <w:rFonts w:ascii="Signika" w:hAnsi="Signika" w:cs="Calibri"/>
        </w:rPr>
        <w:t xml:space="preserve"> beskriver hur vi som förening ser på din roll som förälder. Vi vill vara tydliga med vad som gäller – och tror att du som förälder också uppskattar det.</w:t>
      </w:r>
    </w:p>
    <w:p w14:paraId="1283C92C" w14:textId="77777777" w:rsidR="0061373E" w:rsidRPr="0061373E" w:rsidRDefault="0061373E" w:rsidP="0061373E">
      <w:pPr>
        <w:pStyle w:val="Pa3"/>
        <w:spacing w:before="280"/>
        <w:rPr>
          <w:rFonts w:ascii="Signika" w:hAnsi="Signika" w:cs="Franklin Gothic Medium"/>
          <w:b/>
        </w:rPr>
      </w:pPr>
      <w:r w:rsidRPr="0061373E">
        <w:rPr>
          <w:rFonts w:ascii="Signika" w:hAnsi="Signika" w:cs="Franklin Gothic Medium"/>
          <w:b/>
        </w:rPr>
        <w:t xml:space="preserve">För det första och kanske viktigaste: </w:t>
      </w:r>
    </w:p>
    <w:p w14:paraId="64C9679D" w14:textId="00A826FF" w:rsidR="0061373E" w:rsidRDefault="0061373E" w:rsidP="0061373E">
      <w:pPr>
        <w:pStyle w:val="Pa2"/>
        <w:spacing w:before="16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Som förälder </w:t>
      </w:r>
      <w:r w:rsidR="00AB545B">
        <w:rPr>
          <w:rFonts w:ascii="Signika" w:hAnsi="Signika" w:cs="Calibri"/>
        </w:rPr>
        <w:t>har du en viktig roll att spela.</w:t>
      </w:r>
      <w:r w:rsidRPr="0061373E">
        <w:rPr>
          <w:rFonts w:ascii="Signika" w:hAnsi="Signika" w:cs="Calibri"/>
        </w:rPr>
        <w:t xml:space="preserve"> Både för ditt barn, för laget och för hela för</w:t>
      </w:r>
      <w:r w:rsidRPr="0061373E">
        <w:rPr>
          <w:rFonts w:ascii="Signika" w:hAnsi="Signika" w:cs="Calibri"/>
        </w:rPr>
        <w:softHyphen/>
        <w:t>eningen. Exakt på vilken nivå du lägger ditt engagemang väljer du naturligtvis själv – men det finns några regler som du måste följa.</w:t>
      </w:r>
    </w:p>
    <w:p w14:paraId="4DECB08B" w14:textId="0C3DAF46" w:rsidR="008620F7" w:rsidRDefault="008620F7" w:rsidP="008620F7"/>
    <w:p w14:paraId="1D98D415" w14:textId="73947966" w:rsidR="0061373E" w:rsidRPr="0061373E" w:rsidRDefault="0061373E" w:rsidP="0061373E">
      <w:pPr>
        <w:pStyle w:val="Pa2"/>
        <w:spacing w:before="160"/>
        <w:rPr>
          <w:rFonts w:ascii="Signika" w:hAnsi="Signika" w:cs="Calibri"/>
          <w:b/>
          <w:sz w:val="32"/>
        </w:rPr>
      </w:pPr>
      <w:r w:rsidRPr="0061373E">
        <w:rPr>
          <w:rFonts w:ascii="Signika" w:hAnsi="Signika" w:cs="Calibri"/>
          <w:b/>
          <w:iCs/>
          <w:sz w:val="32"/>
        </w:rPr>
        <w:t xml:space="preserve">Överenskommelse </w:t>
      </w:r>
    </w:p>
    <w:p w14:paraId="0B0CE3ED" w14:textId="4BC3EE9A" w:rsidR="0061373E" w:rsidRPr="0061373E" w:rsidRDefault="0061373E" w:rsidP="0061373E">
      <w:pPr>
        <w:pStyle w:val="Pa3"/>
        <w:spacing w:before="280"/>
        <w:rPr>
          <w:rFonts w:ascii="Signika" w:hAnsi="Signika" w:cs="Franklin Gothic Medium"/>
        </w:rPr>
      </w:pPr>
      <w:r w:rsidRPr="0061373E">
        <w:rPr>
          <w:rFonts w:ascii="Signika" w:hAnsi="Signika" w:cs="Franklin Gothic Medium"/>
        </w:rPr>
        <w:t>Genom att betala in medlems- och träningsavgiften för ditt barn för</w:t>
      </w:r>
      <w:r w:rsidRPr="0061373E">
        <w:rPr>
          <w:rFonts w:ascii="Signika" w:hAnsi="Signika" w:cs="Franklin Gothic Medium"/>
        </w:rPr>
        <w:softHyphen/>
        <w:t>binder du d</w:t>
      </w:r>
      <w:r w:rsidR="00CE7CE3">
        <w:rPr>
          <w:rFonts w:ascii="Signika" w:hAnsi="Signika" w:cs="Franklin Gothic Medium"/>
        </w:rPr>
        <w:t xml:space="preserve">ig att följa </w:t>
      </w:r>
      <w:r w:rsidRPr="0061373E">
        <w:rPr>
          <w:rFonts w:ascii="Signika" w:hAnsi="Signika" w:cs="Franklin Gothic Medium"/>
        </w:rPr>
        <w:t xml:space="preserve">nedanstående regler: </w:t>
      </w:r>
    </w:p>
    <w:p w14:paraId="0890BAB7" w14:textId="645F92C2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</w:t>
      </w:r>
      <w:r w:rsidR="00F46A8D">
        <w:rPr>
          <w:rFonts w:ascii="Signika" w:hAnsi="Signika" w:cs="Calibri"/>
        </w:rPr>
        <w:t xml:space="preserve">ska </w:t>
      </w:r>
      <w:r w:rsidRPr="0061373E">
        <w:rPr>
          <w:rFonts w:ascii="Signika" w:hAnsi="Signika" w:cs="Calibri"/>
        </w:rPr>
        <w:t xml:space="preserve">ställa upp på de uppgifter som laget och föreningen ålägger dig. Det går inte att ”köpa sig fri” från dessa uppgifter. </w:t>
      </w:r>
      <w:r w:rsidR="00F46A8D">
        <w:rPr>
          <w:rFonts w:ascii="Signika" w:hAnsi="Signika" w:cs="Calibri"/>
        </w:rPr>
        <w:t>Om du inte kan när du är kallad ska du byta med annan förälder i god tid. Det är inte ok att lägga över ansvaret på lagföräldern. Det kan</w:t>
      </w:r>
      <w:r w:rsidRPr="0061373E">
        <w:rPr>
          <w:rFonts w:ascii="Signika" w:hAnsi="Signika" w:cs="Calibri"/>
        </w:rPr>
        <w:t xml:space="preserve"> i undantagsfall tillkomma uppgifter med kort varsel. </w:t>
      </w:r>
    </w:p>
    <w:p w14:paraId="3357BA20" w14:textId="012B909E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får gärna uppmuntra spelarna vid </w:t>
      </w:r>
      <w:r w:rsidR="00CE7CE3">
        <w:rPr>
          <w:rFonts w:ascii="Signika" w:hAnsi="Signika" w:cs="Calibri"/>
        </w:rPr>
        <w:t>träning och match (”heja JB</w:t>
      </w:r>
      <w:r w:rsidRPr="0061373E">
        <w:rPr>
          <w:rFonts w:ascii="Signika" w:hAnsi="Signika" w:cs="Calibri"/>
        </w:rPr>
        <w:t>”) men ska lämna över instruktioner (”passa”, ”skjut”) till föreningens ledare. Det är alltså ej til</w:t>
      </w:r>
      <w:r w:rsidRPr="0061373E">
        <w:rPr>
          <w:rFonts w:ascii="Signika" w:hAnsi="Signika" w:cs="Calibri"/>
        </w:rPr>
        <w:softHyphen/>
        <w:t xml:space="preserve">låtet för föräldrar att instruera spelarna under träning och match. </w:t>
      </w:r>
      <w:r w:rsidR="00F46A8D">
        <w:rPr>
          <w:rFonts w:ascii="Signika" w:hAnsi="Signika" w:cs="Calibri"/>
        </w:rPr>
        <w:t xml:space="preserve">Detta är mycket viktigt. </w:t>
      </w:r>
    </w:p>
    <w:p w14:paraId="478C2794" w14:textId="67DFA361" w:rsidR="0061373E" w:rsidRPr="0061373E" w:rsidRDefault="00AB545B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>
        <w:rPr>
          <w:rFonts w:ascii="Signika" w:hAnsi="Signika" w:cs="Calibri"/>
        </w:rPr>
        <w:t xml:space="preserve">• </w:t>
      </w:r>
      <w:r>
        <w:rPr>
          <w:rFonts w:ascii="Signika" w:hAnsi="Signika" w:cs="Calibri"/>
        </w:rPr>
        <w:tab/>
        <w:t>Du ska</w:t>
      </w:r>
      <w:r w:rsidR="0061373E" w:rsidRPr="0061373E">
        <w:rPr>
          <w:rFonts w:ascii="Signika" w:hAnsi="Signika" w:cs="Calibri"/>
        </w:rPr>
        <w:t xml:space="preserve"> inte stå på samma sida om planen </w:t>
      </w:r>
      <w:bookmarkStart w:id="0" w:name="_GoBack"/>
      <w:bookmarkEnd w:id="0"/>
      <w:r w:rsidR="0061373E" w:rsidRPr="0061373E">
        <w:rPr>
          <w:rFonts w:ascii="Signika" w:hAnsi="Signika" w:cs="Calibri"/>
        </w:rPr>
        <w:t>som tränarna under match. Det för att do</w:t>
      </w:r>
      <w:r w:rsidR="0061373E" w:rsidRPr="0061373E">
        <w:rPr>
          <w:rFonts w:ascii="Signika" w:hAnsi="Signika" w:cs="Calibri"/>
        </w:rPr>
        <w:softHyphen/>
        <w:t xml:space="preserve">marna ska kunna hålla skilja på dig som förälder och de ansvariga ledarna. </w:t>
      </w:r>
    </w:p>
    <w:p w14:paraId="66D73D51" w14:textId="58ACEF4C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förväntas ha en posi</w:t>
      </w:r>
      <w:r w:rsidR="00AB545B">
        <w:rPr>
          <w:rFonts w:ascii="Signika" w:hAnsi="Signika" w:cs="Calibri"/>
        </w:rPr>
        <w:t xml:space="preserve">tiv inställning till domare, </w:t>
      </w:r>
      <w:r w:rsidRPr="0061373E">
        <w:rPr>
          <w:rFonts w:ascii="Signika" w:hAnsi="Signika" w:cs="Calibri"/>
        </w:rPr>
        <w:t>motståndare</w:t>
      </w:r>
      <w:r w:rsidR="00AB545B">
        <w:rPr>
          <w:rFonts w:ascii="Signika" w:hAnsi="Signika" w:cs="Calibri"/>
        </w:rPr>
        <w:t>, ledare, medspelare</w:t>
      </w:r>
      <w:r w:rsidRPr="0061373E">
        <w:rPr>
          <w:rFonts w:ascii="Signika" w:hAnsi="Signika" w:cs="Calibri"/>
        </w:rPr>
        <w:t xml:space="preserve"> och </w:t>
      </w:r>
      <w:r w:rsidR="00F46A8D">
        <w:rPr>
          <w:rFonts w:ascii="Signika" w:hAnsi="Signika" w:cs="Calibri"/>
        </w:rPr>
        <w:t>behandla dem med respekt.</w:t>
      </w:r>
      <w:r w:rsidRPr="0061373E">
        <w:rPr>
          <w:rFonts w:ascii="Signika" w:hAnsi="Signika" w:cs="Calibri"/>
        </w:rPr>
        <w:t xml:space="preserve"> </w:t>
      </w:r>
    </w:p>
    <w:p w14:paraId="6A58437C" w14:textId="77777777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får inte ha ett eget belöningssystem för ditt barn, t.ex. ge en viss summa pengar per mål som barnet gör. </w:t>
      </w:r>
    </w:p>
    <w:p w14:paraId="5721DDF0" w14:textId="73F45051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är ansvarig för att meddela tränarna om barnen måste stå över träningar/matcher i yngre åldrar, 6-14</w:t>
      </w:r>
      <w:r w:rsidR="00AB545B">
        <w:rPr>
          <w:rFonts w:ascii="Signika" w:hAnsi="Signika" w:cs="Calibri"/>
        </w:rPr>
        <w:t xml:space="preserve"> år</w:t>
      </w:r>
      <w:r w:rsidRPr="0061373E">
        <w:rPr>
          <w:rFonts w:ascii="Signika" w:hAnsi="Signika" w:cs="Calibri"/>
        </w:rPr>
        <w:t>.</w:t>
      </w:r>
    </w:p>
    <w:p w14:paraId="494C1D9F" w14:textId="50A6E862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</w:t>
      </w:r>
      <w:r w:rsidR="00CE7CE3">
        <w:rPr>
          <w:rFonts w:ascii="Signika" w:hAnsi="Signika" w:cs="Calibri"/>
        </w:rPr>
        <w:t xml:space="preserve">ansvarar för att </w:t>
      </w:r>
      <w:r w:rsidRPr="00CE7CE3">
        <w:rPr>
          <w:rFonts w:ascii="Signika" w:hAnsi="Signika" w:cs="Calibri"/>
        </w:rPr>
        <w:t xml:space="preserve">följa trafikreglerna inklusive hålla hastighetsbegränsningarna - </w:t>
      </w:r>
      <w:proofErr w:type="gramStart"/>
      <w:r w:rsidRPr="00CE7CE3">
        <w:rPr>
          <w:rFonts w:ascii="Signika" w:hAnsi="Signika" w:cs="Calibri"/>
        </w:rPr>
        <w:t>ej</w:t>
      </w:r>
      <w:proofErr w:type="gramEnd"/>
      <w:r w:rsidRPr="00CE7CE3">
        <w:rPr>
          <w:rFonts w:ascii="Signika" w:hAnsi="Signika" w:cs="Calibri"/>
        </w:rPr>
        <w:t xml:space="preserve"> dricka alkohol dagen före transport - ej prata i mobiltelefon utan handsfree under transport.</w:t>
      </w:r>
    </w:p>
    <w:p w14:paraId="08194A03" w14:textId="77777777" w:rsidR="0061373E" w:rsidRPr="0061373E" w:rsidRDefault="0061373E" w:rsidP="0061373E">
      <w:pPr>
        <w:pStyle w:val="Pa3"/>
        <w:pageBreakBefore/>
        <w:spacing w:before="280"/>
        <w:rPr>
          <w:rFonts w:ascii="Signika" w:hAnsi="Signika" w:cs="Franklin Gothic Medium"/>
          <w:b/>
        </w:rPr>
      </w:pPr>
      <w:r w:rsidRPr="0061373E">
        <w:rPr>
          <w:rFonts w:ascii="Signika" w:hAnsi="Signika" w:cs="Franklin Gothic Medium"/>
          <w:b/>
          <w:sz w:val="32"/>
        </w:rPr>
        <w:lastRenderedPageBreak/>
        <w:t xml:space="preserve">Följande punkter är rekommendationer till dig som förälder: </w:t>
      </w:r>
    </w:p>
    <w:p w14:paraId="4D39021F" w14:textId="77777777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uppmuntras att ge ditt barn känslomässigt stöd (prata öppet om både misslyckan</w:t>
      </w:r>
      <w:r w:rsidRPr="0061373E">
        <w:rPr>
          <w:rFonts w:ascii="Signika" w:hAnsi="Signika" w:cs="Calibri"/>
        </w:rPr>
        <w:softHyphen/>
        <w:t xml:space="preserve">den och framgång) och praktiskt stöd (t.ex. fixa mat och skjuts). </w:t>
      </w:r>
    </w:p>
    <w:p w14:paraId="1F133F79" w14:textId="328E8245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uppmuntras att vara aktiv, söka information och visa </w:t>
      </w:r>
      <w:r w:rsidR="00CE7CE3">
        <w:rPr>
          <w:rFonts w:ascii="Signika" w:hAnsi="Signika" w:cs="Calibri"/>
        </w:rPr>
        <w:t xml:space="preserve">intresse för spelarens </w:t>
      </w:r>
      <w:r w:rsidRPr="0061373E">
        <w:rPr>
          <w:rFonts w:ascii="Signika" w:hAnsi="Signika" w:cs="Calibri"/>
        </w:rPr>
        <w:t xml:space="preserve">utveckling, men utan att påverka för mycket. </w:t>
      </w:r>
    </w:p>
    <w:p w14:paraId="4076C120" w14:textId="48FEDEF0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uppmuntras att hjälpa spelaren att få andra perspekti</w:t>
      </w:r>
      <w:r w:rsidR="00CE7CE3">
        <w:rPr>
          <w:rFonts w:ascii="Signika" w:hAnsi="Signika" w:cs="Calibri"/>
        </w:rPr>
        <w:t>v i livet vid sidan av Bandyn</w:t>
      </w:r>
      <w:r w:rsidRPr="0061373E">
        <w:rPr>
          <w:rFonts w:ascii="Signika" w:hAnsi="Signika" w:cs="Calibri"/>
        </w:rPr>
        <w:t xml:space="preserve">. </w:t>
      </w:r>
    </w:p>
    <w:p w14:paraId="26DBBCFF" w14:textId="6F48E9EC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uppmuntras att stötta spelaren med skolarbetet så att det funger</w:t>
      </w:r>
      <w:r w:rsidR="007F0254">
        <w:rPr>
          <w:rFonts w:ascii="Signika" w:hAnsi="Signika" w:cs="Calibri"/>
        </w:rPr>
        <w:t>ar bra i relation till Bandyn</w:t>
      </w:r>
      <w:r w:rsidRPr="0061373E">
        <w:rPr>
          <w:rFonts w:ascii="Signika" w:hAnsi="Signika" w:cs="Calibri"/>
        </w:rPr>
        <w:t xml:space="preserve">. </w:t>
      </w:r>
    </w:p>
    <w:p w14:paraId="56EE4A58" w14:textId="5C1B29B1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Du uppmuntras att ha en positiv attityd till spelaren oavsett hur prestationen ser ut och om laget vinner eller förlorar. </w:t>
      </w:r>
      <w:r w:rsidR="00F46A8D">
        <w:rPr>
          <w:rFonts w:ascii="Signika" w:hAnsi="Signika" w:cs="Calibri"/>
        </w:rPr>
        <w:t>Du har som förälder som stor möjlighet att lägga grunden till en bra</w:t>
      </w:r>
      <w:r w:rsidRPr="0061373E">
        <w:rPr>
          <w:rFonts w:ascii="Signika" w:hAnsi="Signika" w:cs="Calibri"/>
        </w:rPr>
        <w:t xml:space="preserve"> självkänsla och til</w:t>
      </w:r>
      <w:r w:rsidR="00F46A8D">
        <w:rPr>
          <w:rFonts w:ascii="Signika" w:hAnsi="Signika" w:cs="Calibri"/>
        </w:rPr>
        <w:t>ltro till den egna kom</w:t>
      </w:r>
      <w:r w:rsidR="00F46A8D">
        <w:rPr>
          <w:rFonts w:ascii="Signika" w:hAnsi="Signika" w:cs="Calibri"/>
        </w:rPr>
        <w:softHyphen/>
        <w:t>petensen hos ditt barn.</w:t>
      </w:r>
    </w:p>
    <w:p w14:paraId="0EA6E54B" w14:textId="77777777" w:rsidR="0061373E" w:rsidRPr="0061373E" w:rsidRDefault="0061373E" w:rsidP="0061373E">
      <w:pPr>
        <w:pStyle w:val="Pa3"/>
        <w:spacing w:before="280"/>
        <w:rPr>
          <w:rFonts w:ascii="Signika" w:hAnsi="Signika" w:cs="Franklin Gothic Medium"/>
          <w:b/>
          <w:sz w:val="32"/>
        </w:rPr>
      </w:pPr>
      <w:r w:rsidRPr="0061373E">
        <w:rPr>
          <w:rFonts w:ascii="Signika" w:hAnsi="Signika" w:cs="Franklin Gothic Medium"/>
          <w:b/>
          <w:sz w:val="32"/>
        </w:rPr>
        <w:t>Om du som förälder inte följer överenskommelsen:</w:t>
      </w:r>
    </w:p>
    <w:p w14:paraId="33B72120" w14:textId="77777777" w:rsidR="0061373E" w:rsidRPr="0061373E" w:rsidRDefault="0061373E" w:rsidP="0061373E">
      <w:pPr>
        <w:pStyle w:val="Pa2"/>
        <w:spacing w:before="160"/>
        <w:rPr>
          <w:rFonts w:ascii="Signika" w:hAnsi="Signika" w:cs="Calibri"/>
        </w:rPr>
      </w:pPr>
      <w:r w:rsidRPr="0061373E">
        <w:rPr>
          <w:rFonts w:ascii="Signika" w:hAnsi="Signika" w:cs="Calibri"/>
        </w:rPr>
        <w:t>Om du som förälder inte fullgör de uppgifter som du blir tilldelad eller på annat sätt bry</w:t>
      </w:r>
      <w:r w:rsidRPr="0061373E">
        <w:rPr>
          <w:rFonts w:ascii="Signika" w:hAnsi="Signika" w:cs="Calibri"/>
        </w:rPr>
        <w:softHyphen/>
        <w:t xml:space="preserve">ter mot överenskommelsen får det konsekvenser. Följande ordning gäller: </w:t>
      </w:r>
    </w:p>
    <w:p w14:paraId="137E88EB" w14:textId="612D5649" w:rsidR="0061373E" w:rsidRPr="0061373E" w:rsidRDefault="0061373E" w:rsidP="007F0254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1. Ditt barn får </w:t>
      </w:r>
      <w:proofErr w:type="gramStart"/>
      <w:r w:rsidRPr="0061373E">
        <w:rPr>
          <w:rFonts w:ascii="Signika" w:hAnsi="Signika" w:cs="Calibri"/>
        </w:rPr>
        <w:t>ej</w:t>
      </w:r>
      <w:proofErr w:type="gramEnd"/>
      <w:r w:rsidRPr="0061373E">
        <w:rPr>
          <w:rFonts w:ascii="Signika" w:hAnsi="Signika" w:cs="Calibri"/>
        </w:rPr>
        <w:t xml:space="preserve"> delta i matcher. </w:t>
      </w:r>
    </w:p>
    <w:p w14:paraId="78574D00" w14:textId="77777777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2. Ditt barn får ej delta på träningar. </w:t>
      </w:r>
    </w:p>
    <w:p w14:paraId="4831EA97" w14:textId="77777777" w:rsidR="0061373E" w:rsidRPr="0061373E" w:rsidRDefault="0061373E" w:rsidP="0061373E">
      <w:pPr>
        <w:pStyle w:val="Pa3"/>
        <w:spacing w:before="280"/>
        <w:rPr>
          <w:rFonts w:ascii="Signika" w:hAnsi="Signika" w:cs="Franklin Gothic Medium"/>
        </w:rPr>
      </w:pPr>
      <w:r w:rsidRPr="0061373E">
        <w:rPr>
          <w:rFonts w:ascii="Signika" w:hAnsi="Signika" w:cs="Franklin Gothic Medium"/>
        </w:rPr>
        <w:t xml:space="preserve">Följande gäller också: </w:t>
      </w:r>
    </w:p>
    <w:p w14:paraId="3E018AC8" w14:textId="77777777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Vid dåligt uppträdande av dig som förälder kring träning och match kan du som förälder förbjudas att närvara vid dessa. </w:t>
      </w:r>
    </w:p>
    <w:p w14:paraId="5C35F205" w14:textId="303FB7B3" w:rsidR="0061373E" w:rsidRPr="0061373E" w:rsidRDefault="0061373E" w:rsidP="0061373E">
      <w:pPr>
        <w:pStyle w:val="Pa2"/>
        <w:spacing w:before="160"/>
        <w:rPr>
          <w:rFonts w:ascii="Signika" w:hAnsi="Signika" w:cs="Calibri"/>
        </w:rPr>
      </w:pPr>
      <w:r w:rsidRPr="0061373E">
        <w:rPr>
          <w:rFonts w:ascii="Signika" w:hAnsi="Signika" w:cs="Calibri"/>
          <w:b/>
          <w:bCs/>
          <w:iCs/>
        </w:rPr>
        <w:t xml:space="preserve">Beslut om ovanstående konsekvenser fattas av </w:t>
      </w:r>
      <w:r w:rsidR="007F0254">
        <w:rPr>
          <w:rFonts w:ascii="Signika" w:hAnsi="Signika" w:cs="Calibri"/>
          <w:b/>
          <w:bCs/>
          <w:iCs/>
        </w:rPr>
        <w:t>Styrelsen</w:t>
      </w:r>
      <w:r w:rsidRPr="0061373E">
        <w:rPr>
          <w:rFonts w:ascii="Signika" w:hAnsi="Signika" w:cs="Calibri"/>
          <w:b/>
          <w:bCs/>
          <w:iCs/>
        </w:rPr>
        <w:t>.</w:t>
      </w:r>
    </w:p>
    <w:p w14:paraId="375CC137" w14:textId="77777777" w:rsidR="009435B1" w:rsidRDefault="009435B1" w:rsidP="0061373E">
      <w:pPr>
        <w:pStyle w:val="Pa1"/>
        <w:rPr>
          <w:rFonts w:ascii="Signika" w:hAnsi="Signika" w:cs="Brush Script MT"/>
          <w:b/>
          <w:iCs/>
          <w:sz w:val="32"/>
        </w:rPr>
      </w:pPr>
    </w:p>
    <w:p w14:paraId="4060A132" w14:textId="1B556DAA" w:rsidR="0061373E" w:rsidRPr="0061373E" w:rsidRDefault="0061373E" w:rsidP="0061373E">
      <w:pPr>
        <w:pStyle w:val="Pa1"/>
        <w:rPr>
          <w:rFonts w:ascii="Signika" w:hAnsi="Signika" w:cs="Brush Script MT"/>
          <w:b/>
          <w:sz w:val="32"/>
        </w:rPr>
      </w:pPr>
      <w:r w:rsidRPr="0061373E">
        <w:rPr>
          <w:rFonts w:ascii="Signika" w:hAnsi="Signika" w:cs="Brush Script MT"/>
          <w:b/>
          <w:iCs/>
          <w:sz w:val="32"/>
        </w:rPr>
        <w:t xml:space="preserve">Förälders </w:t>
      </w:r>
      <w:r w:rsidR="00AB545B">
        <w:rPr>
          <w:rFonts w:ascii="Signika" w:hAnsi="Signika" w:cs="Brush Script MT"/>
          <w:b/>
          <w:iCs/>
          <w:sz w:val="32"/>
        </w:rPr>
        <w:t>möjlighet att påverka och engagera sig:</w:t>
      </w:r>
    </w:p>
    <w:p w14:paraId="5614E363" w14:textId="7DEBCF36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För dig som vill finns det möjlighe</w:t>
      </w:r>
      <w:r w:rsidR="00AB545B">
        <w:rPr>
          <w:rFonts w:ascii="Signika" w:hAnsi="Signika" w:cs="Calibri"/>
        </w:rPr>
        <w:t xml:space="preserve">t att bli ledare i föreningen, </w:t>
      </w:r>
      <w:r w:rsidRPr="0061373E">
        <w:rPr>
          <w:rFonts w:ascii="Signika" w:hAnsi="Signika" w:cs="Calibri"/>
        </w:rPr>
        <w:t xml:space="preserve">för att på ett ännu tydligare sätt vara med och bidra samt forma föreningen i framtiden. </w:t>
      </w:r>
    </w:p>
    <w:p w14:paraId="7A644034" w14:textId="6DC55592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 xml:space="preserve">Om du som förälder </w:t>
      </w:r>
      <w:r w:rsidR="00AB545B">
        <w:rPr>
          <w:rFonts w:ascii="Signika" w:hAnsi="Signika" w:cs="Calibri"/>
        </w:rPr>
        <w:t>har synpunkter på verksamheten: framför de</w:t>
      </w:r>
      <w:r w:rsidRPr="0061373E">
        <w:rPr>
          <w:rFonts w:ascii="Signika" w:hAnsi="Signika" w:cs="Calibri"/>
        </w:rPr>
        <w:t xml:space="preserve"> </w:t>
      </w:r>
      <w:r w:rsidR="009435B1">
        <w:rPr>
          <w:rFonts w:ascii="Signika" w:hAnsi="Signika" w:cs="Calibri"/>
        </w:rPr>
        <w:t>i första hand till</w:t>
      </w:r>
      <w:r w:rsidRPr="0061373E">
        <w:rPr>
          <w:rFonts w:ascii="Signika" w:hAnsi="Signika" w:cs="Calibri"/>
        </w:rPr>
        <w:t xml:space="preserve"> din </w:t>
      </w:r>
      <w:r w:rsidR="007F0254">
        <w:rPr>
          <w:rFonts w:ascii="Signika" w:hAnsi="Signika" w:cs="Calibri"/>
        </w:rPr>
        <w:t>lagförälder eller tränare.</w:t>
      </w:r>
    </w:p>
    <w:p w14:paraId="72FFF2AA" w14:textId="5EB9247A" w:rsidR="0061373E" w:rsidRPr="0061373E" w:rsidRDefault="0061373E" w:rsidP="0061373E">
      <w:pPr>
        <w:pStyle w:val="Pa4"/>
        <w:spacing w:before="160"/>
        <w:ind w:left="320" w:hanging="320"/>
        <w:rPr>
          <w:rFonts w:ascii="Signika" w:hAnsi="Signika" w:cs="Calibri"/>
        </w:rPr>
      </w:pPr>
      <w:r w:rsidRPr="0061373E">
        <w:rPr>
          <w:rFonts w:ascii="Signika" w:hAnsi="Signika" w:cs="Calibri"/>
        </w:rPr>
        <w:t xml:space="preserve">• </w:t>
      </w:r>
      <w:r w:rsidRPr="0061373E">
        <w:rPr>
          <w:rFonts w:ascii="Signika" w:hAnsi="Signika" w:cs="Calibri"/>
        </w:rPr>
        <w:tab/>
        <w:t>Du har rätt att inför varje säsong få reda på vilka uppgifter som kommer att åläggas dig</w:t>
      </w:r>
      <w:r w:rsidR="00AB545B">
        <w:rPr>
          <w:rFonts w:ascii="Signika" w:hAnsi="Signika" w:cs="Calibri"/>
        </w:rPr>
        <w:t xml:space="preserve"> som förälder kommande säsong, </w:t>
      </w:r>
      <w:r w:rsidRPr="0061373E">
        <w:rPr>
          <w:rFonts w:ascii="Signika" w:hAnsi="Signika" w:cs="Calibri"/>
        </w:rPr>
        <w:t>även om det i undantagsfall kan tillkomma uppgifter med kort varsel.</w:t>
      </w:r>
    </w:p>
    <w:p w14:paraId="5FCCD828" w14:textId="77777777" w:rsidR="009435B1" w:rsidRDefault="009435B1" w:rsidP="0061373E">
      <w:pPr>
        <w:rPr>
          <w:rFonts w:ascii="Signika" w:hAnsi="Signika" w:cs="Arial"/>
          <w:sz w:val="24"/>
          <w:szCs w:val="24"/>
          <w:shd w:val="clear" w:color="auto" w:fill="FFFFFF"/>
        </w:rPr>
      </w:pPr>
    </w:p>
    <w:sectPr w:rsidR="009435B1" w:rsidSect="00F77BDE">
      <w:headerReference w:type="default" r:id="rId8"/>
      <w:footerReference w:type="default" r:id="rId9"/>
      <w:pgSz w:w="11906" w:h="16838"/>
      <w:pgMar w:top="1418" w:right="119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A875" w14:textId="77777777" w:rsidR="002E10F2" w:rsidRDefault="002E10F2" w:rsidP="00836502">
      <w:pPr>
        <w:spacing w:after="0" w:line="240" w:lineRule="auto"/>
      </w:pPr>
      <w:r>
        <w:separator/>
      </w:r>
    </w:p>
  </w:endnote>
  <w:endnote w:type="continuationSeparator" w:id="0">
    <w:p w14:paraId="01B9F064" w14:textId="77777777" w:rsidR="002E10F2" w:rsidRDefault="002E10F2" w:rsidP="0083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gnika">
    <w:altName w:val="Corbel"/>
    <w:charset w:val="00"/>
    <w:family w:val="auto"/>
    <w:pitch w:val="variable"/>
    <w:sig w:usb0="A00000AF" w:usb1="40000043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0930" w14:textId="77777777" w:rsidR="00F248F6" w:rsidRDefault="00F248F6">
    <w:pPr>
      <w:pStyle w:val="Sidfot"/>
    </w:pPr>
  </w:p>
  <w:p w14:paraId="7EDC3227" w14:textId="5E6CCE1A" w:rsidR="00F248F6" w:rsidRPr="00C17CAB" w:rsidRDefault="00CE7CE3">
    <w:pPr>
      <w:pStyle w:val="Sidfot"/>
      <w:rPr>
        <w:rFonts w:ascii="Signika" w:hAnsi="Signika"/>
        <w:sz w:val="16"/>
        <w:szCs w:val="16"/>
      </w:rPr>
    </w:pPr>
    <w:r>
      <w:rPr>
        <w:rFonts w:ascii="Signika" w:hAnsi="Signika"/>
        <w:sz w:val="16"/>
        <w:szCs w:val="16"/>
      </w:rPr>
      <w:t>Jönköping Bandy IF</w:t>
    </w:r>
    <w:r w:rsidR="002D28D3">
      <w:rPr>
        <w:rFonts w:ascii="Signika" w:hAnsi="Signika"/>
        <w:sz w:val="16"/>
        <w:szCs w:val="16"/>
      </w:rPr>
      <w:tab/>
    </w:r>
  </w:p>
  <w:p w14:paraId="607CF974" w14:textId="4E89D056" w:rsidR="00F248F6" w:rsidRPr="00C17CAB" w:rsidRDefault="007F0254">
    <w:pPr>
      <w:pStyle w:val="Sidfot"/>
      <w:rPr>
        <w:rFonts w:ascii="Signika" w:hAnsi="Signika"/>
        <w:sz w:val="16"/>
        <w:szCs w:val="16"/>
      </w:rPr>
    </w:pPr>
    <w:r>
      <w:rPr>
        <w:rFonts w:ascii="Signika" w:hAnsi="Signika"/>
        <w:sz w:val="16"/>
        <w:szCs w:val="16"/>
      </w:rPr>
      <w:t>Värnamovägen 52</w:t>
    </w:r>
    <w:r w:rsidR="002D28D3">
      <w:rPr>
        <w:rFonts w:ascii="Signika" w:hAnsi="Signika"/>
        <w:sz w:val="16"/>
        <w:szCs w:val="16"/>
      </w:rPr>
      <w:tab/>
    </w:r>
  </w:p>
  <w:p w14:paraId="357AB793" w14:textId="37912EDB" w:rsidR="00F248F6" w:rsidRPr="00C17CAB" w:rsidRDefault="002D28D3">
    <w:pPr>
      <w:pStyle w:val="Sidfot"/>
      <w:rPr>
        <w:rFonts w:ascii="Signika" w:hAnsi="Signika"/>
        <w:sz w:val="16"/>
        <w:szCs w:val="16"/>
      </w:rPr>
    </w:pPr>
    <w:r>
      <w:rPr>
        <w:rFonts w:ascii="Signika" w:hAnsi="Signika"/>
        <w:sz w:val="16"/>
        <w:szCs w:val="16"/>
      </w:rPr>
      <w:t>556 14</w:t>
    </w:r>
    <w:r w:rsidR="00F248F6" w:rsidRPr="00C17CAB">
      <w:rPr>
        <w:rFonts w:ascii="Signika" w:hAnsi="Signika"/>
        <w:sz w:val="16"/>
        <w:szCs w:val="16"/>
      </w:rPr>
      <w:t xml:space="preserve"> Jönköpi</w:t>
    </w:r>
    <w:r>
      <w:rPr>
        <w:rFonts w:ascii="Signika" w:hAnsi="Signika"/>
        <w:sz w:val="16"/>
        <w:szCs w:val="16"/>
      </w:rPr>
      <w:t>ng</w:t>
    </w:r>
    <w:r>
      <w:rPr>
        <w:rFonts w:ascii="Signika" w:hAnsi="Signika"/>
        <w:sz w:val="16"/>
        <w:szCs w:val="16"/>
      </w:rPr>
      <w:tab/>
    </w:r>
    <w:r>
      <w:rPr>
        <w:rFonts w:ascii="Signika" w:hAnsi="Signika"/>
        <w:sz w:val="16"/>
        <w:szCs w:val="16"/>
      </w:rPr>
      <w:tab/>
    </w:r>
    <w:proofErr w:type="gramStart"/>
    <w:r>
      <w:rPr>
        <w:rFonts w:ascii="Signika" w:hAnsi="Signika"/>
        <w:sz w:val="16"/>
        <w:szCs w:val="16"/>
      </w:rPr>
      <w:t>E:post</w:t>
    </w:r>
    <w:proofErr w:type="gramEnd"/>
    <w:r>
      <w:rPr>
        <w:rFonts w:ascii="Signika" w:hAnsi="Signika"/>
        <w:sz w:val="16"/>
        <w:szCs w:val="16"/>
      </w:rPr>
      <w:t>:kansli</w:t>
    </w:r>
    <w:r>
      <w:rPr>
        <w:rFonts w:ascii="Corbel" w:hAnsi="Corbel"/>
        <w:sz w:val="16"/>
        <w:szCs w:val="16"/>
      </w:rPr>
      <w:t>@</w:t>
    </w:r>
    <w:r>
      <w:rPr>
        <w:rFonts w:ascii="Signika" w:hAnsi="Signika"/>
        <w:sz w:val="16"/>
        <w:szCs w:val="16"/>
      </w:rPr>
      <w:t>jonkopingbandy.nu</w:t>
    </w:r>
  </w:p>
  <w:p w14:paraId="3FE1537A" w14:textId="214DA316" w:rsidR="00F248F6" w:rsidRPr="00C17CAB" w:rsidRDefault="00F248F6">
    <w:pPr>
      <w:pStyle w:val="Sidfot"/>
      <w:rPr>
        <w:rFonts w:ascii="Signika" w:hAnsi="Signika"/>
        <w:sz w:val="16"/>
        <w:szCs w:val="16"/>
      </w:rPr>
    </w:pPr>
    <w:r w:rsidRPr="00C17CAB">
      <w:rPr>
        <w:rFonts w:ascii="Signika" w:hAnsi="Signika"/>
        <w:sz w:val="16"/>
        <w:szCs w:val="16"/>
      </w:rPr>
      <w:t xml:space="preserve">Org. </w:t>
    </w:r>
    <w:r w:rsidR="002D28D3">
      <w:rPr>
        <w:rFonts w:ascii="Signika" w:hAnsi="Signika"/>
        <w:sz w:val="16"/>
        <w:szCs w:val="16"/>
      </w:rPr>
      <w:t>Nr: 826000-9496</w:t>
    </w:r>
    <w:r w:rsidR="002D28D3">
      <w:rPr>
        <w:rFonts w:ascii="Signika" w:hAnsi="Signika"/>
        <w:sz w:val="16"/>
        <w:szCs w:val="16"/>
      </w:rPr>
      <w:tab/>
    </w:r>
    <w:r w:rsidR="002D28D3">
      <w:rPr>
        <w:rFonts w:ascii="Signika" w:hAnsi="Signika"/>
        <w:sz w:val="16"/>
        <w:szCs w:val="16"/>
      </w:rPr>
      <w:tab/>
      <w:t>www.jonkopingbandy.nu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08371" w14:textId="77777777" w:rsidR="002E10F2" w:rsidRDefault="002E10F2" w:rsidP="00836502">
      <w:pPr>
        <w:spacing w:after="0" w:line="240" w:lineRule="auto"/>
      </w:pPr>
      <w:r>
        <w:separator/>
      </w:r>
    </w:p>
  </w:footnote>
  <w:footnote w:type="continuationSeparator" w:id="0">
    <w:p w14:paraId="1A4F4CC0" w14:textId="77777777" w:rsidR="002E10F2" w:rsidRDefault="002E10F2" w:rsidP="0083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7F8C4" w14:textId="5E053E7B" w:rsidR="001548C4" w:rsidRDefault="007F0254" w:rsidP="001548C4">
    <w:pPr>
      <w:spacing w:line="240" w:lineRule="auto"/>
      <w:rPr>
        <w:rFonts w:ascii="Signika" w:hAnsi="Signika"/>
        <w:b/>
        <w:sz w:val="18"/>
        <w:szCs w:val="18"/>
      </w:rPr>
    </w:pPr>
    <w:r>
      <w:rPr>
        <w:noProof/>
        <w:lang w:eastAsia="sv-SE"/>
      </w:rPr>
      <w:drawing>
        <wp:inline distT="0" distB="0" distL="0" distR="0" wp14:anchorId="42CDBB5B" wp14:editId="4717E4F3">
          <wp:extent cx="733425" cy="679641"/>
          <wp:effectExtent l="0" t="0" r="0" b="6350"/>
          <wp:docPr id="8" name="Bild 8" descr="http://www.laget.se/old/album/0048/06_1014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laget.se/old/album/0048/06_10147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74" cy="70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gnika" w:hAnsi="Signika"/>
        <w:b/>
        <w:sz w:val="18"/>
        <w:szCs w:val="18"/>
      </w:rPr>
      <w:tab/>
    </w:r>
    <w:r w:rsidR="001548C4">
      <w:rPr>
        <w:rFonts w:ascii="Signika" w:hAnsi="Signika"/>
        <w:b/>
        <w:sz w:val="18"/>
        <w:szCs w:val="18"/>
      </w:rPr>
      <w:tab/>
    </w:r>
    <w:r>
      <w:rPr>
        <w:rFonts w:ascii="Signika" w:hAnsi="Signika"/>
        <w:b/>
        <w:sz w:val="18"/>
        <w:szCs w:val="18"/>
      </w:rPr>
      <w:tab/>
    </w:r>
    <w:r>
      <w:rPr>
        <w:rFonts w:ascii="Signika" w:hAnsi="Signika"/>
        <w:b/>
        <w:sz w:val="18"/>
        <w:szCs w:val="18"/>
      </w:rPr>
      <w:tab/>
    </w:r>
    <w:r w:rsidR="00F77BDE" w:rsidRPr="00F77BDE">
      <w:rPr>
        <w:rFonts w:ascii="Signika" w:hAnsi="Signika"/>
        <w:sz w:val="16"/>
        <w:szCs w:val="18"/>
      </w:rPr>
      <w:t xml:space="preserve">Typ av dokument: </w:t>
    </w:r>
    <w:r w:rsidR="00F77BDE">
      <w:rPr>
        <w:rFonts w:ascii="Signika" w:hAnsi="Signika"/>
        <w:sz w:val="16"/>
        <w:szCs w:val="18"/>
      </w:rPr>
      <w:tab/>
    </w:r>
    <w:r w:rsidR="00F77BDE">
      <w:rPr>
        <w:rFonts w:ascii="Signika" w:hAnsi="Signika"/>
        <w:sz w:val="16"/>
        <w:szCs w:val="18"/>
      </w:rPr>
      <w:tab/>
    </w:r>
    <w:r w:rsidR="0061373E">
      <w:rPr>
        <w:rFonts w:ascii="Signika" w:hAnsi="Signika"/>
        <w:sz w:val="16"/>
        <w:szCs w:val="18"/>
      </w:rPr>
      <w:t>Policy</w:t>
    </w:r>
  </w:p>
  <w:p w14:paraId="0936EA63" w14:textId="6FEF711C" w:rsidR="009E792D" w:rsidRPr="001548C4" w:rsidRDefault="009E792D" w:rsidP="001548C4">
    <w:pPr>
      <w:spacing w:line="240" w:lineRule="auto"/>
      <w:ind w:left="3912" w:firstLine="1304"/>
      <w:rPr>
        <w:rFonts w:ascii="Signika" w:hAnsi="Signika"/>
        <w:b/>
        <w:sz w:val="18"/>
        <w:szCs w:val="18"/>
      </w:rPr>
    </w:pPr>
    <w:r w:rsidRPr="009E792D">
      <w:rPr>
        <w:rFonts w:ascii="Signika" w:hAnsi="Signika"/>
        <w:sz w:val="16"/>
        <w:szCs w:val="18"/>
      </w:rPr>
      <w:t>Ägare:</w:t>
    </w:r>
    <w:r w:rsidR="001548C4">
      <w:rPr>
        <w:rFonts w:ascii="Signika" w:hAnsi="Signika"/>
        <w:sz w:val="16"/>
        <w:szCs w:val="18"/>
      </w:rPr>
      <w:tab/>
    </w:r>
    <w:r w:rsidR="001548C4">
      <w:rPr>
        <w:rFonts w:ascii="Signika" w:hAnsi="Signika"/>
        <w:sz w:val="16"/>
        <w:szCs w:val="18"/>
      </w:rPr>
      <w:tab/>
    </w:r>
    <w:r>
      <w:rPr>
        <w:rFonts w:ascii="Signika" w:hAnsi="Signika"/>
        <w:sz w:val="16"/>
        <w:szCs w:val="18"/>
      </w:rPr>
      <w:tab/>
    </w:r>
  </w:p>
  <w:p w14:paraId="49F9491C" w14:textId="7B8748C6" w:rsidR="00B04CD7" w:rsidRPr="00F77BDE" w:rsidRDefault="009E792D" w:rsidP="00F77BDE">
    <w:pPr>
      <w:spacing w:line="240" w:lineRule="auto"/>
      <w:ind w:left="1304" w:firstLine="4"/>
      <w:rPr>
        <w:rFonts w:ascii="Signika" w:hAnsi="Signika"/>
        <w:sz w:val="16"/>
        <w:szCs w:val="18"/>
      </w:rPr>
    </w:pPr>
    <w:r>
      <w:rPr>
        <w:rFonts w:ascii="Signika" w:hAnsi="Signika"/>
        <w:b/>
        <w:sz w:val="18"/>
        <w:szCs w:val="18"/>
      </w:rPr>
      <w:tab/>
    </w:r>
    <w:r w:rsidR="00F77BDE">
      <w:rPr>
        <w:rFonts w:ascii="Signika" w:hAnsi="Signika"/>
        <w:sz w:val="16"/>
        <w:szCs w:val="18"/>
      </w:rPr>
      <w:tab/>
    </w:r>
    <w:r w:rsidR="00F77BDE">
      <w:rPr>
        <w:rFonts w:ascii="Signika" w:hAnsi="Signika"/>
        <w:sz w:val="16"/>
        <w:szCs w:val="18"/>
      </w:rPr>
      <w:tab/>
    </w:r>
    <w:r>
      <w:rPr>
        <w:rFonts w:ascii="Signika" w:hAnsi="Signika"/>
        <w:sz w:val="16"/>
        <w:szCs w:val="18"/>
      </w:rPr>
      <w:t>Kontakt</w:t>
    </w:r>
    <w:r w:rsidR="00F77BDE" w:rsidRPr="00F77BDE">
      <w:rPr>
        <w:rFonts w:ascii="Signika" w:hAnsi="Signika"/>
        <w:sz w:val="16"/>
        <w:szCs w:val="18"/>
      </w:rPr>
      <w:t>:</w:t>
    </w:r>
    <w:r w:rsidR="00877D5F">
      <w:rPr>
        <w:rFonts w:ascii="Signika" w:hAnsi="Signika"/>
        <w:sz w:val="16"/>
        <w:szCs w:val="18"/>
      </w:rPr>
      <w:tab/>
    </w:r>
    <w:r w:rsidR="00F77BDE" w:rsidRPr="00F77BDE">
      <w:rPr>
        <w:rFonts w:ascii="Signika" w:hAnsi="Signika"/>
        <w:sz w:val="16"/>
        <w:szCs w:val="18"/>
      </w:rPr>
      <w:t xml:space="preserve"> </w:t>
    </w:r>
    <w:r w:rsidR="00F77BDE" w:rsidRPr="00F77BDE">
      <w:rPr>
        <w:rFonts w:ascii="Signika" w:hAnsi="Signika"/>
        <w:sz w:val="16"/>
        <w:szCs w:val="18"/>
      </w:rPr>
      <w:tab/>
    </w:r>
  </w:p>
  <w:p w14:paraId="320C100D" w14:textId="3A80D565" w:rsidR="008F08F9" w:rsidRDefault="00F77BDE" w:rsidP="00F77BDE">
    <w:pPr>
      <w:spacing w:line="240" w:lineRule="auto"/>
    </w:pPr>
    <w:r w:rsidRPr="00F77BDE">
      <w:rPr>
        <w:rFonts w:ascii="Signika" w:hAnsi="Signika"/>
        <w:sz w:val="16"/>
        <w:szCs w:val="18"/>
      </w:rPr>
      <w:tab/>
    </w:r>
    <w:r w:rsidRPr="00F77BDE">
      <w:rPr>
        <w:rFonts w:ascii="Signika" w:hAnsi="Signika"/>
        <w:sz w:val="16"/>
        <w:szCs w:val="18"/>
      </w:rPr>
      <w:tab/>
    </w:r>
    <w:r w:rsidRPr="00F77BDE">
      <w:rPr>
        <w:rFonts w:ascii="Signika" w:hAnsi="Signika"/>
        <w:sz w:val="16"/>
        <w:szCs w:val="18"/>
      </w:rPr>
      <w:tab/>
    </w:r>
    <w:r w:rsidRPr="00F77BDE">
      <w:rPr>
        <w:rFonts w:ascii="Signika" w:hAnsi="Signika"/>
        <w:sz w:val="16"/>
        <w:szCs w:val="18"/>
      </w:rPr>
      <w:tab/>
      <w:t>Reviderad:</w:t>
    </w:r>
    <w:r w:rsidRPr="00F77BDE">
      <w:rPr>
        <w:rFonts w:ascii="Signika" w:hAnsi="Signika"/>
        <w:sz w:val="16"/>
        <w:szCs w:val="18"/>
      </w:rPr>
      <w:tab/>
    </w:r>
    <w:r w:rsidRPr="00F77BDE">
      <w:rPr>
        <w:rFonts w:ascii="Signika" w:hAnsi="Signika"/>
        <w:sz w:val="16"/>
        <w:szCs w:val="18"/>
      </w:rPr>
      <w:tab/>
    </w:r>
    <w:r w:rsidR="001548C4">
      <w:rPr>
        <w:rFonts w:ascii="Signika" w:hAnsi="Signika"/>
        <w:sz w:val="16"/>
        <w:szCs w:val="18"/>
      </w:rPr>
      <w:t>161101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1C4"/>
    <w:multiLevelType w:val="hybridMultilevel"/>
    <w:tmpl w:val="9BE8873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14AB8"/>
    <w:multiLevelType w:val="hybridMultilevel"/>
    <w:tmpl w:val="54B06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4E55"/>
    <w:multiLevelType w:val="hybridMultilevel"/>
    <w:tmpl w:val="13D8B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5F3E"/>
    <w:multiLevelType w:val="hybridMultilevel"/>
    <w:tmpl w:val="02827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B6"/>
    <w:rsid w:val="00016641"/>
    <w:rsid w:val="0006038D"/>
    <w:rsid w:val="00087237"/>
    <w:rsid w:val="00122E31"/>
    <w:rsid w:val="00140C1D"/>
    <w:rsid w:val="00144DB7"/>
    <w:rsid w:val="001548C4"/>
    <w:rsid w:val="002A2A90"/>
    <w:rsid w:val="002D05DC"/>
    <w:rsid w:val="002D28D3"/>
    <w:rsid w:val="002E10F2"/>
    <w:rsid w:val="00305597"/>
    <w:rsid w:val="00382DBA"/>
    <w:rsid w:val="003F6D0E"/>
    <w:rsid w:val="004F3F8A"/>
    <w:rsid w:val="00501431"/>
    <w:rsid w:val="005631AB"/>
    <w:rsid w:val="005C576D"/>
    <w:rsid w:val="0061373E"/>
    <w:rsid w:val="006B20F7"/>
    <w:rsid w:val="007661E7"/>
    <w:rsid w:val="007814F2"/>
    <w:rsid w:val="00786A67"/>
    <w:rsid w:val="007E790E"/>
    <w:rsid w:val="007F0254"/>
    <w:rsid w:val="00836502"/>
    <w:rsid w:val="00844055"/>
    <w:rsid w:val="00846CC0"/>
    <w:rsid w:val="008620F7"/>
    <w:rsid w:val="00877D5F"/>
    <w:rsid w:val="00885E95"/>
    <w:rsid w:val="008D31BF"/>
    <w:rsid w:val="008E6587"/>
    <w:rsid w:val="008E6F7D"/>
    <w:rsid w:val="008F08F9"/>
    <w:rsid w:val="008F53FF"/>
    <w:rsid w:val="009435B1"/>
    <w:rsid w:val="00976F8B"/>
    <w:rsid w:val="009E792D"/>
    <w:rsid w:val="00A14AEB"/>
    <w:rsid w:val="00A176D0"/>
    <w:rsid w:val="00A339C3"/>
    <w:rsid w:val="00A815E6"/>
    <w:rsid w:val="00AB545B"/>
    <w:rsid w:val="00B00B23"/>
    <w:rsid w:val="00B04CD7"/>
    <w:rsid w:val="00C04013"/>
    <w:rsid w:val="00C13987"/>
    <w:rsid w:val="00C17CAB"/>
    <w:rsid w:val="00C62334"/>
    <w:rsid w:val="00CA28C5"/>
    <w:rsid w:val="00CC2D1D"/>
    <w:rsid w:val="00CD74B8"/>
    <w:rsid w:val="00CE7CE3"/>
    <w:rsid w:val="00CF00DD"/>
    <w:rsid w:val="00D00416"/>
    <w:rsid w:val="00DA18A3"/>
    <w:rsid w:val="00E07823"/>
    <w:rsid w:val="00E5373B"/>
    <w:rsid w:val="00E613AB"/>
    <w:rsid w:val="00EB2DCC"/>
    <w:rsid w:val="00EC6F44"/>
    <w:rsid w:val="00EF46CC"/>
    <w:rsid w:val="00F03E3F"/>
    <w:rsid w:val="00F248F6"/>
    <w:rsid w:val="00F46A8D"/>
    <w:rsid w:val="00F61F5C"/>
    <w:rsid w:val="00F70CB6"/>
    <w:rsid w:val="00F77BDE"/>
    <w:rsid w:val="00FB2371"/>
    <w:rsid w:val="00FC554D"/>
    <w:rsid w:val="00FD66BA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B2124"/>
  <w15:docId w15:val="{C2119FA1-3A9A-47ED-AEBD-3F7FE6C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rafisk profil"/>
    <w:qFormat/>
    <w:rsid w:val="007661E7"/>
    <w:rPr>
      <w:rFonts w:ascii="Garamond" w:hAnsi="Garamond"/>
    </w:rPr>
  </w:style>
  <w:style w:type="paragraph" w:styleId="Rubrik1">
    <w:name w:val="heading 1"/>
    <w:aliases w:val="Grafisk profil_rubrik"/>
    <w:basedOn w:val="Normal"/>
    <w:next w:val="Normal"/>
    <w:link w:val="Rubrik1Char"/>
    <w:uiPriority w:val="9"/>
    <w:qFormat/>
    <w:rsid w:val="007661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aliases w:val="Grafisk profil_rubrik2"/>
    <w:basedOn w:val="Normal"/>
    <w:next w:val="Normal"/>
    <w:link w:val="Rubrik2Char"/>
    <w:uiPriority w:val="9"/>
    <w:unhideWhenUsed/>
    <w:qFormat/>
    <w:rsid w:val="007661E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aliases w:val="Grafisk profil_rubrik3"/>
    <w:basedOn w:val="Normal"/>
    <w:next w:val="Normal"/>
    <w:link w:val="Rubrik3Char"/>
    <w:uiPriority w:val="9"/>
    <w:unhideWhenUsed/>
    <w:qFormat/>
    <w:rsid w:val="008E658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Rubrik4">
    <w:name w:val="heading 4"/>
    <w:aliases w:val="Grafisk profil_rubrik 4"/>
    <w:basedOn w:val="Normal"/>
    <w:next w:val="Normal"/>
    <w:link w:val="Rubrik4Char"/>
    <w:uiPriority w:val="9"/>
    <w:semiHidden/>
    <w:unhideWhenUsed/>
    <w:qFormat/>
    <w:rsid w:val="008E65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Grafisk profil_rubrik Char"/>
    <w:basedOn w:val="Standardstycketeckensnitt"/>
    <w:link w:val="Rubrik1"/>
    <w:uiPriority w:val="9"/>
    <w:rsid w:val="007661E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Rubrik2Char">
    <w:name w:val="Rubrik 2 Char"/>
    <w:aliases w:val="Grafisk profil_rubrik2 Char"/>
    <w:basedOn w:val="Standardstycketeckensnitt"/>
    <w:link w:val="Rubrik2"/>
    <w:uiPriority w:val="9"/>
    <w:rsid w:val="007661E7"/>
    <w:rPr>
      <w:rFonts w:ascii="Garamond" w:eastAsiaTheme="majorEastAsia" w:hAnsi="Garamond" w:cstheme="majorBidi"/>
      <w:b/>
      <w:bCs/>
      <w:sz w:val="26"/>
      <w:szCs w:val="26"/>
    </w:rPr>
  </w:style>
  <w:style w:type="character" w:customStyle="1" w:styleId="Rubrik3Char">
    <w:name w:val="Rubrik 3 Char"/>
    <w:aliases w:val="Grafisk profil_rubrik3 Char"/>
    <w:basedOn w:val="Standardstycketeckensnitt"/>
    <w:link w:val="Rubrik3"/>
    <w:uiPriority w:val="9"/>
    <w:rsid w:val="008E6587"/>
    <w:rPr>
      <w:rFonts w:ascii="Garamond" w:eastAsiaTheme="majorEastAsia" w:hAnsi="Garamond" w:cstheme="majorBidi"/>
      <w:b/>
      <w:bCs/>
    </w:rPr>
  </w:style>
  <w:style w:type="character" w:customStyle="1" w:styleId="Rubrik4Char">
    <w:name w:val="Rubrik 4 Char"/>
    <w:aliases w:val="Grafisk profil_rubrik 4 Char"/>
    <w:basedOn w:val="Standardstycketeckensnitt"/>
    <w:link w:val="Rubrik4"/>
    <w:uiPriority w:val="9"/>
    <w:semiHidden/>
    <w:rsid w:val="008E6587"/>
    <w:rPr>
      <w:rFonts w:ascii="Garamond" w:eastAsiaTheme="majorEastAsia" w:hAnsi="Garamond" w:cstheme="majorBidi"/>
      <w:b/>
      <w:bCs/>
      <w:i/>
      <w:iCs/>
      <w:color w:val="000000" w:themeColor="text1"/>
    </w:rPr>
  </w:style>
  <w:style w:type="paragraph" w:styleId="Sidhuvud">
    <w:name w:val="header"/>
    <w:basedOn w:val="Normal"/>
    <w:link w:val="SidhuvudChar"/>
    <w:uiPriority w:val="99"/>
    <w:unhideWhenUsed/>
    <w:rsid w:val="0083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6502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83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6502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5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36502"/>
    <w:rPr>
      <w:color w:val="0000FF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F248F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F00DD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Ingetavstnd">
    <w:name w:val="No Spacing"/>
    <w:uiPriority w:val="1"/>
    <w:qFormat/>
    <w:rsid w:val="00885E95"/>
    <w:pPr>
      <w:spacing w:after="0" w:line="240" w:lineRule="auto"/>
    </w:pPr>
    <w:rPr>
      <w:rFonts w:ascii="Garamond" w:eastAsiaTheme="minorEastAsia" w:hAnsi="Garamond"/>
      <w:lang w:eastAsia="sv-SE"/>
    </w:rPr>
  </w:style>
  <w:style w:type="paragraph" w:customStyle="1" w:styleId="Pa1">
    <w:name w:val="Pa1"/>
    <w:basedOn w:val="Normal"/>
    <w:next w:val="Normal"/>
    <w:uiPriority w:val="99"/>
    <w:rsid w:val="0061373E"/>
    <w:pPr>
      <w:autoSpaceDE w:val="0"/>
      <w:autoSpaceDN w:val="0"/>
      <w:adjustRightInd w:val="0"/>
      <w:spacing w:after="0" w:line="421" w:lineRule="atLeast"/>
    </w:pPr>
    <w:rPr>
      <w:rFonts w:ascii="Brush Script MT" w:eastAsia="Calibri" w:hAnsi="Brush Script MT" w:cs="Times New Roman"/>
      <w:color w:val="000000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1373E"/>
    <w:pPr>
      <w:autoSpaceDE w:val="0"/>
      <w:autoSpaceDN w:val="0"/>
      <w:adjustRightInd w:val="0"/>
      <w:spacing w:after="0" w:line="201" w:lineRule="atLeast"/>
    </w:pPr>
    <w:rPr>
      <w:rFonts w:ascii="Brush Script MT" w:eastAsia="Calibri" w:hAnsi="Brush Script MT" w:cs="Times New Roman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1373E"/>
    <w:pPr>
      <w:autoSpaceDE w:val="0"/>
      <w:autoSpaceDN w:val="0"/>
      <w:adjustRightInd w:val="0"/>
      <w:spacing w:after="0" w:line="241" w:lineRule="atLeast"/>
    </w:pPr>
    <w:rPr>
      <w:rFonts w:ascii="Brush Script MT" w:eastAsia="Calibri" w:hAnsi="Brush Script MT" w:cs="Times New Roman"/>
      <w:color w:val="000000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61373E"/>
    <w:pPr>
      <w:autoSpaceDE w:val="0"/>
      <w:autoSpaceDN w:val="0"/>
      <w:adjustRightInd w:val="0"/>
      <w:spacing w:after="0" w:line="201" w:lineRule="atLeast"/>
    </w:pPr>
    <w:rPr>
      <w:rFonts w:ascii="Brush Script MT" w:eastAsia="Calibri" w:hAnsi="Brush Script 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934830A-7679-42F3-914B-F8B5EA5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Marknad</dc:creator>
  <cp:lastModifiedBy>Bergqvist, Martin</cp:lastModifiedBy>
  <cp:revision>2</cp:revision>
  <cp:lastPrinted>2015-12-30T09:21:00Z</cp:lastPrinted>
  <dcterms:created xsi:type="dcterms:W3CDTF">2016-11-01T16:10:00Z</dcterms:created>
  <dcterms:modified xsi:type="dcterms:W3CDTF">2016-11-01T16:10:00Z</dcterms:modified>
</cp:coreProperties>
</file>