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5B" w:rsidRPr="002B66FD" w:rsidRDefault="00854C28" w:rsidP="002B66FD">
      <w:pPr>
        <w:pStyle w:val="Rubrik2"/>
        <w:jc w:val="center"/>
        <w:rPr>
          <w:sz w:val="40"/>
          <w:szCs w:val="40"/>
        </w:rPr>
      </w:pPr>
      <w:bookmarkStart w:id="0" w:name="_GoBack"/>
      <w:bookmarkEnd w:id="0"/>
      <w:r>
        <w:rPr>
          <w:sz w:val="40"/>
          <w:szCs w:val="40"/>
        </w:rPr>
        <w:t>Arbetsfördelning</w:t>
      </w:r>
      <w:r w:rsidR="001377AD">
        <w:rPr>
          <w:sz w:val="40"/>
          <w:szCs w:val="40"/>
        </w:rPr>
        <w:t xml:space="preserve"> Ungdomslag</w:t>
      </w:r>
      <w:bookmarkStart w:id="1" w:name="_MON_1389990292"/>
      <w:bookmarkStart w:id="2" w:name="_MON_1390068958"/>
      <w:bookmarkStart w:id="3" w:name="_MON_1390069091"/>
      <w:bookmarkStart w:id="4" w:name="_MON_1390069193"/>
      <w:bookmarkStart w:id="5" w:name="_MON_1390069853"/>
      <w:bookmarkStart w:id="6" w:name="_MON_1390070862"/>
      <w:bookmarkStart w:id="7" w:name="_MON_1390072014"/>
      <w:bookmarkStart w:id="8" w:name="_MON_1390674460"/>
      <w:bookmarkStart w:id="9" w:name="_MON_1389983422"/>
      <w:bookmarkStart w:id="10" w:name="_MON_1389984222"/>
      <w:bookmarkStart w:id="11" w:name="_MON_1389986986"/>
      <w:bookmarkStart w:id="12" w:name="_MON_1389987146"/>
      <w:bookmarkStart w:id="13" w:name="_MON_1389987355"/>
      <w:bookmarkStart w:id="14" w:name="_MON_1389988187"/>
      <w:bookmarkStart w:id="15" w:name="_MON_1389987788"/>
      <w:bookmarkStart w:id="16" w:name="_MON_1389987835"/>
      <w:bookmarkStart w:id="17" w:name="_MON_1389986892"/>
      <w:bookmarkStart w:id="18" w:name="_MON_13899869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Style w:val="Tabellrutnt"/>
        <w:tblpPr w:leftFromText="180" w:rightFromText="180" w:vertAnchor="text" w:tblpY="1"/>
        <w:tblOverlap w:val="never"/>
        <w:tblW w:w="0" w:type="auto"/>
        <w:tblLayout w:type="fixed"/>
        <w:tblLook w:val="04A0" w:firstRow="1" w:lastRow="0" w:firstColumn="1" w:lastColumn="0" w:noHBand="0" w:noVBand="1"/>
      </w:tblPr>
      <w:tblGrid>
        <w:gridCol w:w="4139"/>
        <w:gridCol w:w="680"/>
        <w:gridCol w:w="680"/>
        <w:gridCol w:w="680"/>
        <w:gridCol w:w="680"/>
        <w:gridCol w:w="680"/>
        <w:gridCol w:w="680"/>
        <w:gridCol w:w="680"/>
        <w:gridCol w:w="680"/>
        <w:gridCol w:w="680"/>
        <w:gridCol w:w="680"/>
        <w:gridCol w:w="680"/>
        <w:gridCol w:w="680"/>
        <w:gridCol w:w="680"/>
      </w:tblGrid>
      <w:tr w:rsidR="0011136F" w:rsidTr="001D4D07">
        <w:trPr>
          <w:trHeight w:hRule="exact" w:val="510"/>
        </w:trPr>
        <w:tc>
          <w:tcPr>
            <w:tcW w:w="4139" w:type="dxa"/>
          </w:tcPr>
          <w:p w:rsidR="0011136F" w:rsidRPr="00372143" w:rsidRDefault="0011136F" w:rsidP="0081765B">
            <w:pPr>
              <w:rPr>
                <w:sz w:val="36"/>
              </w:rPr>
            </w:pPr>
            <w:r w:rsidRPr="00372143">
              <w:rPr>
                <w:sz w:val="40"/>
              </w:rPr>
              <w:t>Lagengagemang</w:t>
            </w:r>
          </w:p>
        </w:tc>
        <w:tc>
          <w:tcPr>
            <w:tcW w:w="8840" w:type="dxa"/>
            <w:gridSpan w:val="13"/>
          </w:tcPr>
          <w:p w:rsidR="0011136F" w:rsidRDefault="0011136F" w:rsidP="0081765B"/>
        </w:tc>
      </w:tr>
      <w:tr w:rsidR="0011136F" w:rsidTr="001D4D07">
        <w:trPr>
          <w:trHeight w:hRule="exact" w:val="284"/>
        </w:trPr>
        <w:tc>
          <w:tcPr>
            <w:tcW w:w="4139" w:type="dxa"/>
          </w:tcPr>
          <w:p w:rsidR="0011136F" w:rsidRDefault="0011136F" w:rsidP="0081765B">
            <w:r>
              <w:t>Ledare (1 eller flera, lagledare och tränare)</w:t>
            </w:r>
          </w:p>
        </w:tc>
        <w:tc>
          <w:tcPr>
            <w:tcW w:w="8840" w:type="dxa"/>
            <w:gridSpan w:val="13"/>
            <w:vMerge w:val="restart"/>
          </w:tcPr>
          <w:p w:rsidR="0011136F" w:rsidRPr="007F7913" w:rsidRDefault="0011136F" w:rsidP="007F7913">
            <w:pPr>
              <w:jc w:val="center"/>
              <w:rPr>
                <w:b/>
                <w:sz w:val="24"/>
              </w:rPr>
            </w:pPr>
            <w:r w:rsidRPr="007F7913">
              <w:rPr>
                <w:b/>
                <w:sz w:val="24"/>
              </w:rPr>
              <w:t>Alla Lag</w:t>
            </w:r>
          </w:p>
        </w:tc>
      </w:tr>
      <w:tr w:rsidR="0011136F" w:rsidTr="001D4D07">
        <w:trPr>
          <w:trHeight w:hRule="exact" w:val="284"/>
        </w:trPr>
        <w:tc>
          <w:tcPr>
            <w:tcW w:w="4139" w:type="dxa"/>
          </w:tcPr>
          <w:p w:rsidR="0011136F" w:rsidRDefault="0011136F" w:rsidP="0081765B">
            <w:r>
              <w:t>Lotteri</w:t>
            </w:r>
            <w:r w:rsidR="008C28B8">
              <w:t>ansvarig</w:t>
            </w:r>
          </w:p>
          <w:p w:rsidR="0011136F" w:rsidRDefault="0011136F" w:rsidP="0081765B"/>
        </w:tc>
        <w:tc>
          <w:tcPr>
            <w:tcW w:w="8840" w:type="dxa"/>
            <w:gridSpan w:val="13"/>
            <w:vMerge/>
          </w:tcPr>
          <w:p w:rsidR="0011136F" w:rsidRDefault="0011136F" w:rsidP="007F7913"/>
        </w:tc>
      </w:tr>
      <w:tr w:rsidR="008C28B8" w:rsidTr="001D4D07">
        <w:trPr>
          <w:trHeight w:hRule="exact" w:val="284"/>
        </w:trPr>
        <w:tc>
          <w:tcPr>
            <w:tcW w:w="4139" w:type="dxa"/>
          </w:tcPr>
          <w:p w:rsidR="008C28B8" w:rsidRDefault="008C28B8" w:rsidP="0081765B">
            <w:r>
              <w:t>Försäljningsansvarig kaffe</w:t>
            </w:r>
          </w:p>
        </w:tc>
        <w:tc>
          <w:tcPr>
            <w:tcW w:w="8840" w:type="dxa"/>
            <w:gridSpan w:val="13"/>
            <w:vMerge/>
          </w:tcPr>
          <w:p w:rsidR="008C28B8" w:rsidRDefault="008C28B8" w:rsidP="007F7913"/>
        </w:tc>
      </w:tr>
      <w:tr w:rsidR="0011136F" w:rsidTr="001D4D07">
        <w:trPr>
          <w:trHeight w:hRule="exact" w:val="284"/>
        </w:trPr>
        <w:tc>
          <w:tcPr>
            <w:tcW w:w="4139" w:type="dxa"/>
          </w:tcPr>
          <w:p w:rsidR="0011136F" w:rsidRDefault="0011136F" w:rsidP="0081765B">
            <w:r>
              <w:t>LOK-ansvarig</w:t>
            </w:r>
          </w:p>
        </w:tc>
        <w:tc>
          <w:tcPr>
            <w:tcW w:w="8840" w:type="dxa"/>
            <w:gridSpan w:val="13"/>
            <w:vMerge/>
          </w:tcPr>
          <w:p w:rsidR="0011136F" w:rsidRDefault="0011136F" w:rsidP="007F7913"/>
        </w:tc>
      </w:tr>
      <w:tr w:rsidR="0011136F" w:rsidTr="001D4D07">
        <w:trPr>
          <w:trHeight w:hRule="exact" w:val="284"/>
        </w:trPr>
        <w:tc>
          <w:tcPr>
            <w:tcW w:w="4139" w:type="dxa"/>
          </w:tcPr>
          <w:p w:rsidR="0011136F" w:rsidRDefault="0011136F" w:rsidP="0081765B">
            <w:r>
              <w:t>Ekonomi</w:t>
            </w:r>
          </w:p>
        </w:tc>
        <w:tc>
          <w:tcPr>
            <w:tcW w:w="8840" w:type="dxa"/>
            <w:gridSpan w:val="13"/>
            <w:vMerge/>
          </w:tcPr>
          <w:p w:rsidR="0011136F" w:rsidRDefault="0011136F" w:rsidP="007F7913"/>
        </w:tc>
      </w:tr>
      <w:tr w:rsidR="0011136F" w:rsidTr="001D4D07">
        <w:trPr>
          <w:trHeight w:hRule="exact" w:val="284"/>
        </w:trPr>
        <w:tc>
          <w:tcPr>
            <w:tcW w:w="4139" w:type="dxa"/>
          </w:tcPr>
          <w:p w:rsidR="0011136F" w:rsidRDefault="0011136F" w:rsidP="0081765B">
            <w:r>
              <w:t>Sisu</w:t>
            </w:r>
          </w:p>
        </w:tc>
        <w:tc>
          <w:tcPr>
            <w:tcW w:w="8840" w:type="dxa"/>
            <w:gridSpan w:val="13"/>
            <w:vMerge/>
          </w:tcPr>
          <w:p w:rsidR="0011136F" w:rsidRDefault="0011136F" w:rsidP="0081765B"/>
        </w:tc>
      </w:tr>
      <w:tr w:rsidR="0011136F" w:rsidTr="001D4D07">
        <w:trPr>
          <w:trHeight w:hRule="exact" w:val="284"/>
        </w:trPr>
        <w:tc>
          <w:tcPr>
            <w:tcW w:w="4139" w:type="dxa"/>
          </w:tcPr>
          <w:p w:rsidR="0011136F" w:rsidRDefault="0011136F" w:rsidP="0081765B">
            <w:r>
              <w:t>Lagets hemsida</w:t>
            </w:r>
          </w:p>
        </w:tc>
        <w:tc>
          <w:tcPr>
            <w:tcW w:w="8840" w:type="dxa"/>
            <w:gridSpan w:val="13"/>
            <w:vMerge/>
          </w:tcPr>
          <w:p w:rsidR="0011136F" w:rsidRDefault="0011136F" w:rsidP="0081765B"/>
        </w:tc>
      </w:tr>
      <w:tr w:rsidR="0011136F" w:rsidTr="001D4D07">
        <w:trPr>
          <w:trHeight w:hRule="exact" w:val="284"/>
        </w:trPr>
        <w:tc>
          <w:tcPr>
            <w:tcW w:w="4139" w:type="dxa"/>
          </w:tcPr>
          <w:p w:rsidR="0011136F" w:rsidRDefault="0011136F" w:rsidP="0081765B">
            <w:r>
              <w:t>Domaransvarig</w:t>
            </w:r>
          </w:p>
        </w:tc>
        <w:tc>
          <w:tcPr>
            <w:tcW w:w="8840" w:type="dxa"/>
            <w:gridSpan w:val="13"/>
            <w:vMerge/>
          </w:tcPr>
          <w:p w:rsidR="0011136F" w:rsidRDefault="0011136F" w:rsidP="0081765B"/>
        </w:tc>
      </w:tr>
      <w:tr w:rsidR="0011136F" w:rsidTr="001D4D07">
        <w:trPr>
          <w:trHeight w:hRule="exact" w:val="284"/>
        </w:trPr>
        <w:tc>
          <w:tcPr>
            <w:tcW w:w="4139" w:type="dxa"/>
          </w:tcPr>
          <w:p w:rsidR="0011136F" w:rsidRDefault="0011136F" w:rsidP="0081765B">
            <w:r>
              <w:t>Kiosk (lagsamordning)</w:t>
            </w:r>
          </w:p>
        </w:tc>
        <w:tc>
          <w:tcPr>
            <w:tcW w:w="8840" w:type="dxa"/>
            <w:gridSpan w:val="13"/>
            <w:vMerge/>
          </w:tcPr>
          <w:p w:rsidR="0011136F" w:rsidRDefault="0011136F" w:rsidP="0081765B"/>
        </w:tc>
      </w:tr>
      <w:tr w:rsidR="0011136F" w:rsidTr="0011136F">
        <w:trPr>
          <w:trHeight w:hRule="exact" w:val="644"/>
        </w:trPr>
        <w:tc>
          <w:tcPr>
            <w:tcW w:w="4139" w:type="dxa"/>
          </w:tcPr>
          <w:p w:rsidR="0011136F" w:rsidRDefault="0011136F" w:rsidP="009B63AA">
            <w:r w:rsidRPr="00372143">
              <w:rPr>
                <w:sz w:val="40"/>
              </w:rPr>
              <w:t>Föreningsengagemang</w:t>
            </w:r>
          </w:p>
        </w:tc>
        <w:tc>
          <w:tcPr>
            <w:tcW w:w="680" w:type="dxa"/>
          </w:tcPr>
          <w:p w:rsidR="0011136F" w:rsidRDefault="0011136F" w:rsidP="009B63AA">
            <w:r>
              <w:t>F1</w:t>
            </w:r>
            <w:r w:rsidR="009251C3">
              <w:t>2</w:t>
            </w:r>
          </w:p>
        </w:tc>
        <w:tc>
          <w:tcPr>
            <w:tcW w:w="680" w:type="dxa"/>
          </w:tcPr>
          <w:p w:rsidR="0011136F" w:rsidRDefault="009251C3" w:rsidP="009B63AA">
            <w:r>
              <w:t>F10-F11</w:t>
            </w:r>
          </w:p>
        </w:tc>
        <w:tc>
          <w:tcPr>
            <w:tcW w:w="680" w:type="dxa"/>
          </w:tcPr>
          <w:p w:rsidR="0011136F" w:rsidRDefault="0011136F" w:rsidP="009B63AA">
            <w:r>
              <w:t>F0</w:t>
            </w:r>
            <w:r w:rsidR="001D4D07">
              <w:t>8-F09</w:t>
            </w:r>
          </w:p>
        </w:tc>
        <w:tc>
          <w:tcPr>
            <w:tcW w:w="680" w:type="dxa"/>
          </w:tcPr>
          <w:p w:rsidR="0011136F" w:rsidRDefault="0011136F" w:rsidP="009B63AA">
            <w:r>
              <w:t>F0</w:t>
            </w:r>
            <w:r w:rsidR="001D4D07">
              <w:t>7</w:t>
            </w:r>
          </w:p>
        </w:tc>
        <w:tc>
          <w:tcPr>
            <w:tcW w:w="680" w:type="dxa"/>
          </w:tcPr>
          <w:p w:rsidR="0011136F" w:rsidRDefault="0011136F" w:rsidP="009B63AA">
            <w:r>
              <w:t>F0</w:t>
            </w:r>
            <w:r w:rsidR="001D4D07">
              <w:t>6</w:t>
            </w:r>
          </w:p>
        </w:tc>
        <w:tc>
          <w:tcPr>
            <w:tcW w:w="680" w:type="dxa"/>
          </w:tcPr>
          <w:p w:rsidR="0011136F" w:rsidRDefault="009251C3" w:rsidP="009B63AA">
            <w:r>
              <w:t>P12</w:t>
            </w:r>
          </w:p>
        </w:tc>
        <w:tc>
          <w:tcPr>
            <w:tcW w:w="680" w:type="dxa"/>
          </w:tcPr>
          <w:p w:rsidR="0011136F" w:rsidRDefault="0011136F" w:rsidP="001D4D07">
            <w:r>
              <w:t>P1</w:t>
            </w:r>
            <w:r w:rsidR="001D4D07">
              <w:t>1</w:t>
            </w:r>
          </w:p>
        </w:tc>
        <w:tc>
          <w:tcPr>
            <w:tcW w:w="680" w:type="dxa"/>
          </w:tcPr>
          <w:p w:rsidR="0011136F" w:rsidRDefault="0011136F" w:rsidP="001D4D07">
            <w:r>
              <w:t>P</w:t>
            </w:r>
            <w:r w:rsidR="001D4D07">
              <w:t>10</w:t>
            </w:r>
          </w:p>
        </w:tc>
        <w:tc>
          <w:tcPr>
            <w:tcW w:w="680" w:type="dxa"/>
          </w:tcPr>
          <w:p w:rsidR="0011136F" w:rsidRDefault="0011136F" w:rsidP="001D4D07">
            <w:r>
              <w:t>P</w:t>
            </w:r>
            <w:r w:rsidR="001D4D07">
              <w:t>09</w:t>
            </w:r>
          </w:p>
        </w:tc>
        <w:tc>
          <w:tcPr>
            <w:tcW w:w="680" w:type="dxa"/>
          </w:tcPr>
          <w:p w:rsidR="0011136F" w:rsidRDefault="0011136F" w:rsidP="001D4D07">
            <w:r>
              <w:t>P</w:t>
            </w:r>
            <w:r w:rsidR="001D4D07">
              <w:t>08</w:t>
            </w:r>
          </w:p>
        </w:tc>
        <w:tc>
          <w:tcPr>
            <w:tcW w:w="680" w:type="dxa"/>
          </w:tcPr>
          <w:p w:rsidR="0011136F" w:rsidRDefault="0011136F" w:rsidP="001D4D07">
            <w:r>
              <w:t>P</w:t>
            </w:r>
            <w:r w:rsidR="001D4D07">
              <w:t>06-P07</w:t>
            </w:r>
          </w:p>
        </w:tc>
        <w:tc>
          <w:tcPr>
            <w:tcW w:w="680" w:type="dxa"/>
          </w:tcPr>
          <w:p w:rsidR="0011136F" w:rsidRDefault="0011136F" w:rsidP="009B63AA"/>
        </w:tc>
        <w:tc>
          <w:tcPr>
            <w:tcW w:w="680" w:type="dxa"/>
          </w:tcPr>
          <w:p w:rsidR="0011136F" w:rsidRDefault="0011136F" w:rsidP="009B63AA"/>
        </w:tc>
      </w:tr>
      <w:tr w:rsidR="0011136F" w:rsidTr="0011136F">
        <w:trPr>
          <w:trHeight w:hRule="exact" w:val="284"/>
        </w:trPr>
        <w:tc>
          <w:tcPr>
            <w:tcW w:w="4139" w:type="dxa"/>
          </w:tcPr>
          <w:p w:rsidR="0011136F" w:rsidRDefault="0011136F" w:rsidP="00ED5251">
            <w:r>
              <w:t>Kioskkommitté</w:t>
            </w:r>
          </w:p>
        </w:tc>
        <w:tc>
          <w:tcPr>
            <w:tcW w:w="680" w:type="dxa"/>
          </w:tcPr>
          <w:p w:rsidR="0011136F" w:rsidRDefault="0011136F" w:rsidP="00ED5251"/>
        </w:tc>
        <w:tc>
          <w:tcPr>
            <w:tcW w:w="680" w:type="dxa"/>
          </w:tcPr>
          <w:p w:rsidR="0011136F" w:rsidRDefault="007B30E4"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r>
              <w:t>x</w:t>
            </w:r>
          </w:p>
        </w:tc>
        <w:tc>
          <w:tcPr>
            <w:tcW w:w="680" w:type="dxa"/>
          </w:tcPr>
          <w:p w:rsidR="0011136F" w:rsidRDefault="0011136F" w:rsidP="00ED5251"/>
        </w:tc>
        <w:tc>
          <w:tcPr>
            <w:tcW w:w="680" w:type="dxa"/>
          </w:tcPr>
          <w:p w:rsidR="0011136F" w:rsidRDefault="007B30E4"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9251C3"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r>
      <w:tr w:rsidR="001D4D07" w:rsidTr="0011136F">
        <w:trPr>
          <w:trHeight w:hRule="exact" w:val="284"/>
        </w:trPr>
        <w:tc>
          <w:tcPr>
            <w:tcW w:w="4139" w:type="dxa"/>
          </w:tcPr>
          <w:p w:rsidR="001D4D07" w:rsidRDefault="001D4D07" w:rsidP="001D4D07">
            <w:r>
              <w:t>Ungdomsavslutning</w:t>
            </w:r>
          </w:p>
        </w:tc>
        <w:tc>
          <w:tcPr>
            <w:tcW w:w="680" w:type="dxa"/>
          </w:tcPr>
          <w:p w:rsidR="001D4D07" w:rsidRDefault="007B30E4" w:rsidP="001D4D07">
            <w:r>
              <w:t>x</w:t>
            </w:r>
          </w:p>
        </w:tc>
        <w:tc>
          <w:tcPr>
            <w:tcW w:w="680" w:type="dxa"/>
          </w:tcPr>
          <w:p w:rsidR="001D4D07" w:rsidRDefault="001D4D07" w:rsidP="001D4D07"/>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tc>
        <w:tc>
          <w:tcPr>
            <w:tcW w:w="680" w:type="dxa"/>
          </w:tcPr>
          <w:p w:rsidR="001D4D07" w:rsidRDefault="007B30E4" w:rsidP="001D4D07">
            <w:r>
              <w:t>x</w:t>
            </w:r>
          </w:p>
        </w:tc>
        <w:tc>
          <w:tcPr>
            <w:tcW w:w="680" w:type="dxa"/>
          </w:tcPr>
          <w:p w:rsidR="001D4D07" w:rsidRDefault="001D4D07" w:rsidP="001D4D07"/>
        </w:tc>
        <w:tc>
          <w:tcPr>
            <w:tcW w:w="680" w:type="dxa"/>
          </w:tcPr>
          <w:p w:rsidR="001D4D07" w:rsidRDefault="009251C3" w:rsidP="001D4D07">
            <w:r>
              <w:t>x</w:t>
            </w:r>
          </w:p>
        </w:tc>
        <w:tc>
          <w:tcPr>
            <w:tcW w:w="680" w:type="dxa"/>
          </w:tcPr>
          <w:p w:rsidR="001D4D07" w:rsidRDefault="009251C3" w:rsidP="001D4D07">
            <w:r>
              <w:t>x</w:t>
            </w:r>
          </w:p>
        </w:tc>
        <w:tc>
          <w:tcPr>
            <w:tcW w:w="680" w:type="dxa"/>
          </w:tcPr>
          <w:p w:rsidR="001D4D07" w:rsidRDefault="001D4D07" w:rsidP="001D4D07"/>
        </w:tc>
        <w:tc>
          <w:tcPr>
            <w:tcW w:w="680" w:type="dxa"/>
          </w:tcPr>
          <w:p w:rsidR="001D4D07" w:rsidRDefault="001D4D07" w:rsidP="001D4D07"/>
        </w:tc>
        <w:tc>
          <w:tcPr>
            <w:tcW w:w="680" w:type="dxa"/>
          </w:tcPr>
          <w:p w:rsidR="001D4D07" w:rsidRDefault="001D4D07" w:rsidP="001D4D07"/>
        </w:tc>
        <w:tc>
          <w:tcPr>
            <w:tcW w:w="680" w:type="dxa"/>
          </w:tcPr>
          <w:p w:rsidR="001D4D07" w:rsidRDefault="001D4D07" w:rsidP="001D4D07"/>
        </w:tc>
      </w:tr>
      <w:tr w:rsidR="001D4D07" w:rsidTr="0011136F">
        <w:trPr>
          <w:trHeight w:hRule="exact" w:val="284"/>
        </w:trPr>
        <w:tc>
          <w:tcPr>
            <w:tcW w:w="4139" w:type="dxa"/>
          </w:tcPr>
          <w:p w:rsidR="001D4D07" w:rsidRDefault="001D4D07" w:rsidP="001D4D07">
            <w:r>
              <w:t>Lagansvarig vid övriga klubbarrangemang</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tc>
        <w:tc>
          <w:tcPr>
            <w:tcW w:w="680" w:type="dxa"/>
          </w:tcPr>
          <w:p w:rsidR="001D4D07" w:rsidRDefault="001D4D07" w:rsidP="001D4D07"/>
        </w:tc>
      </w:tr>
      <w:tr w:rsidR="0011136F" w:rsidTr="0011136F">
        <w:trPr>
          <w:trHeight w:hRule="exact" w:val="284"/>
        </w:trPr>
        <w:tc>
          <w:tcPr>
            <w:tcW w:w="4139" w:type="dxa"/>
          </w:tcPr>
          <w:p w:rsidR="0011136F" w:rsidRDefault="0011136F" w:rsidP="00ED5251">
            <w:r>
              <w:t>Programbladsförsäljning Grästorpsrevyn</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9251C3"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D764E3" w:rsidP="00ED5251">
            <w:r>
              <w:t>x</w:t>
            </w:r>
          </w:p>
        </w:tc>
        <w:tc>
          <w:tcPr>
            <w:tcW w:w="680" w:type="dxa"/>
          </w:tcPr>
          <w:p w:rsidR="0011136F" w:rsidRDefault="0011136F" w:rsidP="00ED5251"/>
        </w:tc>
        <w:tc>
          <w:tcPr>
            <w:tcW w:w="680" w:type="dxa"/>
          </w:tcPr>
          <w:p w:rsidR="0011136F" w:rsidRDefault="0011136F" w:rsidP="00ED5251"/>
        </w:tc>
      </w:tr>
      <w:tr w:rsidR="0011136F" w:rsidTr="0011136F">
        <w:trPr>
          <w:trHeight w:hRule="exact" w:val="284"/>
        </w:trPr>
        <w:tc>
          <w:tcPr>
            <w:tcW w:w="4139" w:type="dxa"/>
          </w:tcPr>
          <w:p w:rsidR="0011136F" w:rsidRDefault="0011136F" w:rsidP="00AE1AF5">
            <w:r>
              <w:t>Utdelning av Gauthiodblad</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9251C3"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9251C3" w:rsidP="00ED5251">
            <w:r>
              <w:t>x</w:t>
            </w:r>
          </w:p>
        </w:tc>
        <w:tc>
          <w:tcPr>
            <w:tcW w:w="680" w:type="dxa"/>
          </w:tcPr>
          <w:p w:rsidR="0011136F" w:rsidRDefault="0011136F" w:rsidP="00ED5251"/>
        </w:tc>
        <w:tc>
          <w:tcPr>
            <w:tcW w:w="680" w:type="dxa"/>
          </w:tcPr>
          <w:p w:rsidR="0011136F" w:rsidRDefault="0011136F" w:rsidP="00ED5251"/>
        </w:tc>
      </w:tr>
    </w:tbl>
    <w:p w:rsidR="0081765B" w:rsidRDefault="0081765B" w:rsidP="00734D0E"/>
    <w:p w:rsidR="0081765B" w:rsidRDefault="0081765B" w:rsidP="00734D0E"/>
    <w:p w:rsidR="0081765B" w:rsidRDefault="0081765B" w:rsidP="00734D0E"/>
    <w:p w:rsidR="0081765B" w:rsidRPr="0081765B" w:rsidRDefault="0081765B" w:rsidP="0081765B"/>
    <w:p w:rsidR="0081765B" w:rsidRPr="0081765B" w:rsidRDefault="0081765B" w:rsidP="0081765B"/>
    <w:p w:rsidR="0081765B" w:rsidRPr="0081765B" w:rsidRDefault="0081765B" w:rsidP="0081765B"/>
    <w:p w:rsidR="0081765B" w:rsidRDefault="0081765B" w:rsidP="00734D0E"/>
    <w:p w:rsidR="0081765B" w:rsidRDefault="0081765B" w:rsidP="00734D0E"/>
    <w:p w:rsidR="0081765B" w:rsidRDefault="0081765B" w:rsidP="00734D0E"/>
    <w:p w:rsidR="0081765B" w:rsidRDefault="0081765B" w:rsidP="00734D0E"/>
    <w:p w:rsidR="002B66FD" w:rsidRDefault="002B66FD" w:rsidP="00734D0E"/>
    <w:p w:rsidR="00734D0E" w:rsidRDefault="00734D0E" w:rsidP="00734D0E">
      <w:r>
        <w:t>Vart lag ska bidra med en person där det står ett kryss.</w:t>
      </w:r>
      <w:r>
        <w:br/>
      </w:r>
    </w:p>
    <w:p w:rsidR="002B66FD" w:rsidRDefault="002B66FD" w:rsidP="007C3FAE">
      <w:pPr>
        <w:rPr>
          <w:rStyle w:val="Rubrik1Char"/>
          <w:rFonts w:eastAsia="Calibri"/>
        </w:rPr>
      </w:pPr>
      <w:bookmarkStart w:id="19" w:name="_MON_1389986633"/>
      <w:bookmarkStart w:id="20" w:name="_MON_1389986657"/>
      <w:bookmarkStart w:id="21" w:name="_MON_1389986677"/>
      <w:bookmarkStart w:id="22" w:name="_MON_1389986697"/>
      <w:bookmarkStart w:id="23" w:name="_MON_1389986743"/>
      <w:bookmarkStart w:id="24" w:name="_MON_1389986750"/>
      <w:bookmarkStart w:id="25" w:name="_MON_1389986799"/>
      <w:bookmarkStart w:id="26" w:name="_MON_1389987857"/>
      <w:bookmarkStart w:id="27" w:name="_MON_1389987895"/>
      <w:bookmarkStart w:id="28" w:name="_MON_1389987905"/>
      <w:bookmarkStart w:id="29" w:name="_MON_1389988360"/>
      <w:bookmarkStart w:id="30" w:name="_MON_1389990332"/>
      <w:bookmarkStart w:id="31" w:name="_MON_1389990540"/>
      <w:bookmarkStart w:id="32" w:name="_MON_1389984262"/>
      <w:bookmarkStart w:id="33" w:name="_MON_138998428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7C3FAE" w:rsidRDefault="007C3FAE" w:rsidP="007C3FAE">
      <w:r w:rsidRPr="00DC09CF">
        <w:rPr>
          <w:rStyle w:val="Rubrik1Char"/>
          <w:rFonts w:eastAsia="Calibri"/>
        </w:rPr>
        <w:lastRenderedPageBreak/>
        <w:t>Lagengagemang</w:t>
      </w:r>
    </w:p>
    <w:p w:rsidR="008C7817" w:rsidRDefault="00734D0E" w:rsidP="008C7817">
      <w:pPr>
        <w:pStyle w:val="Rubrik2"/>
      </w:pPr>
      <w:r>
        <w:t>Led</w:t>
      </w:r>
      <w:r w:rsidR="008C7817">
        <w:t>are</w:t>
      </w:r>
    </w:p>
    <w:p w:rsidR="00734D0E" w:rsidRDefault="001D4611" w:rsidP="00734D0E">
      <w:r>
        <w:t xml:space="preserve">Tillsammans med övriga tränare </w:t>
      </w:r>
      <w:r w:rsidR="00734D0E">
        <w:t xml:space="preserve">och lagledare </w:t>
      </w:r>
      <w:r>
        <w:t>i laget sköta om träningen för lagets deltagare</w:t>
      </w:r>
      <w:r w:rsidR="00734D0E">
        <w:t xml:space="preserve"> och det administrativa som rör laget.</w:t>
      </w:r>
    </w:p>
    <w:p w:rsidR="00CD31A8" w:rsidRDefault="00CD31A8" w:rsidP="001D4611">
      <w:pPr>
        <w:rPr>
          <w:rFonts w:ascii="Cambria" w:eastAsia="Times New Roman" w:hAnsi="Cambria"/>
          <w:b/>
          <w:bCs/>
          <w:i/>
          <w:iCs/>
          <w:sz w:val="28"/>
          <w:szCs w:val="28"/>
        </w:rPr>
      </w:pPr>
      <w:r w:rsidRPr="00CD31A8">
        <w:rPr>
          <w:rFonts w:ascii="Cambria" w:eastAsia="Times New Roman" w:hAnsi="Cambria"/>
          <w:b/>
          <w:bCs/>
          <w:i/>
          <w:iCs/>
          <w:sz w:val="28"/>
          <w:szCs w:val="28"/>
        </w:rPr>
        <w:t>Lotteri/försäljningsansvarig</w:t>
      </w:r>
      <w:r w:rsidR="009251C3">
        <w:rPr>
          <w:rFonts w:ascii="Cambria" w:eastAsia="Times New Roman" w:hAnsi="Cambria"/>
          <w:b/>
          <w:bCs/>
          <w:i/>
          <w:iCs/>
          <w:sz w:val="28"/>
          <w:szCs w:val="28"/>
        </w:rPr>
        <w:t xml:space="preserve"> </w:t>
      </w:r>
    </w:p>
    <w:p w:rsidR="001D4611" w:rsidRDefault="00CD31A8" w:rsidP="001D4611">
      <w:r>
        <w:t>Ansvarig att s</w:t>
      </w:r>
      <w:r w:rsidR="001D4611">
        <w:t>köta utdelning av lotter i laget</w:t>
      </w:r>
      <w:r>
        <w:t xml:space="preserve"> eller hantera annan för</w:t>
      </w:r>
      <w:r w:rsidR="009251C3">
        <w:t>eningsförsäljning. Nytt för 2020</w:t>
      </w:r>
      <w:r>
        <w:t xml:space="preserve"> är att föreningen ska sälja kaffe</w:t>
      </w:r>
      <w:r w:rsidR="009251C3">
        <w:t>t via beställning på hemsida. Mer info kommer kring detta på separat informationsmöte</w:t>
      </w:r>
      <w:r w:rsidR="001D4611">
        <w:t>.</w:t>
      </w:r>
      <w:r w:rsidR="00211129">
        <w:t xml:space="preserve"> Informera i laget om lagansvaret som gäller lotter</w:t>
      </w:r>
      <w:r>
        <w:t xml:space="preserve"> och övrig försäljning</w:t>
      </w:r>
      <w:r w:rsidR="00211129">
        <w:t>.</w:t>
      </w:r>
      <w:r w:rsidR="001D4611">
        <w:t xml:space="preserve"> </w:t>
      </w:r>
      <w:r w:rsidR="00734D0E">
        <w:t>Lotteri</w:t>
      </w:r>
      <w:r>
        <w:t>- och försäljnings</w:t>
      </w:r>
      <w:r w:rsidR="00734D0E">
        <w:t>regler kan variera från år till år.</w:t>
      </w:r>
    </w:p>
    <w:p w:rsidR="008C7817" w:rsidRDefault="008C7817" w:rsidP="008C7817">
      <w:pPr>
        <w:pStyle w:val="Rubrik2"/>
      </w:pPr>
      <w:r>
        <w:t>LOK-ansvarig</w:t>
      </w:r>
    </w:p>
    <w:p w:rsidR="008C0E1D" w:rsidRDefault="008C0E1D" w:rsidP="008C0E1D">
      <w:r>
        <w:t>Lokalt aktivitetsstöd: Fylla i närvaro på deltagare vid träningar och andra sammankomster som laget har. Det finns en funktion på lagets hemsida som heter LOK-stöd som man med fördel kan använda sig utav. Då behöver man inte komma ihåg att lämna in några papper utan LOK-ansvarig i Gauthiod kan hämta in uppgifterna från klubbens hemsida.</w:t>
      </w:r>
      <w:r w:rsidR="00DC09CF">
        <w:t xml:space="preserve"> </w:t>
      </w:r>
    </w:p>
    <w:p w:rsidR="008C0E1D" w:rsidRDefault="008C0E1D" w:rsidP="008C0E1D">
      <w:r>
        <w:t xml:space="preserve">Viktigt att uppgiften </w:t>
      </w:r>
      <w:r w:rsidR="007F7913">
        <w:t>sköts eftersom</w:t>
      </w:r>
      <w:r>
        <w:t xml:space="preserve"> bidragen grundas på antalet sammankomster och del</w:t>
      </w:r>
      <w:r w:rsidR="00B11C86">
        <w:t>tagare.</w:t>
      </w:r>
    </w:p>
    <w:p w:rsidR="00E744A4" w:rsidRDefault="00E744A4" w:rsidP="00E744A4">
      <w:pPr>
        <w:pStyle w:val="Rubrik2"/>
      </w:pPr>
      <w:r>
        <w:t>Ekonomi</w:t>
      </w:r>
    </w:p>
    <w:p w:rsidR="004A77FA" w:rsidRDefault="004A77FA" w:rsidP="004A77FA">
      <w:pPr>
        <w:pStyle w:val="Standard"/>
        <w:spacing w:after="120"/>
      </w:pPr>
      <w:r>
        <w:t xml:space="preserve">Varje ungdomslag har en egen lagkassa. Det är inget speciellt konto på banken utan delas upp i respektive lagkassa i Gauthiods bokföring. Till nya lag delas ett startbidrag </w:t>
      </w:r>
      <w:proofErr w:type="spellStart"/>
      <w:r>
        <w:t>startbidrag</w:t>
      </w:r>
      <w:proofErr w:type="spellEnd"/>
      <w:r>
        <w:t xml:space="preserve"> på 1000 kr ut från klubben.</w:t>
      </w:r>
    </w:p>
    <w:p w:rsidR="004A77FA" w:rsidRDefault="004A77FA" w:rsidP="004A77FA">
      <w:pPr>
        <w:pStyle w:val="Standard"/>
        <w:spacing w:after="0"/>
      </w:pPr>
      <w:r>
        <w:t>Ungdomslagen använder sin lagkassa främst till att åka på cuper, betala kostnader för säsongsavslutningar såsom mat, bowling mm</w:t>
      </w:r>
    </w:p>
    <w:p w:rsidR="004A77FA" w:rsidRDefault="004A77FA" w:rsidP="004A77FA">
      <w:pPr>
        <w:pStyle w:val="Standard"/>
        <w:tabs>
          <w:tab w:val="center" w:pos="7002"/>
        </w:tabs>
        <w:spacing w:after="120"/>
      </w:pPr>
      <w:r>
        <w:t>Avgifter för seriespel betalar klubben.</w:t>
      </w:r>
      <w:r>
        <w:tab/>
      </w:r>
    </w:p>
    <w:p w:rsidR="004A77FA" w:rsidRDefault="004A77FA" w:rsidP="004A77FA">
      <w:pPr>
        <w:pStyle w:val="Standard"/>
      </w:pPr>
      <w:r>
        <w:lastRenderedPageBreak/>
        <w:t>Som ansvarig för ekonomin i laget ska man hålla koll på inkomster och utgifter i lagkassan. "Kontoutdrag" från lagkassan kan fås av kassören. Lagen bestämmer själva hur man vill få fler inkomster genom försäljning, insamling o.s.v. Tala med kansliet om fakturor eller cupavgifter ska betalas eller om någon insamling av pengar ska göras i laget.</w:t>
      </w:r>
    </w:p>
    <w:p w:rsidR="003B76B9" w:rsidRDefault="003B76B9" w:rsidP="003B76B9">
      <w:pPr>
        <w:pStyle w:val="Rubrik2"/>
      </w:pPr>
      <w:r>
        <w:t>Sisu(lagsamordning)</w:t>
      </w:r>
    </w:p>
    <w:p w:rsidR="003B76B9" w:rsidRDefault="003B76B9" w:rsidP="003B76B9">
      <w:r>
        <w:t>SISU. SISU är idrottens studieförbund. Från SISU kan man få hjälp och bidrag med att anordna ledarträffar, utbildningar, föreläsningar m.m. i klubben.  Som motprestation vill SISU ha in så många redovisningslistor som möjligt över sammankomster som vi har i klubben. Vid spelargenomgångar, föräldramöten, tränarträffar, planeringsmöten, fyller man i en redovisningslista (finns i mapphållare bakom dörren till konferensrummet eller under dokument på hemsidan.)  Som SISU-ansvarig ansvarar man för att så många sammankomster som möjligt i laget som har med teori att göra, blir dokumenterade på redovisningslistorna. Dessa lämnar man sedan in till kansliet för vidarebefordran till SISU.</w:t>
      </w:r>
    </w:p>
    <w:p w:rsidR="003B76B9" w:rsidRDefault="003B76B9" w:rsidP="003B76B9">
      <w:pPr>
        <w:pStyle w:val="Rubrik2"/>
      </w:pPr>
      <w:r>
        <w:t>Lagets hemsida</w:t>
      </w:r>
    </w:p>
    <w:p w:rsidR="003B76B9" w:rsidRDefault="003B76B9" w:rsidP="003B76B9">
      <w:r>
        <w:t xml:space="preserve">Ansvara för lagets hemsida så att den hålls uppdaterad och levande. Det finns många funktioner som man kan ha nytta utav när man kommunicerar med spelare föräldrar m.fl. Lagets deltagare och deras e-mailadresser ska hållas uppdaterade. Dessa används när kommunikation sker från centrala hemsidan ut till alla föreningens medlemmar. </w:t>
      </w:r>
      <w:proofErr w:type="spellStart"/>
      <w:r>
        <w:t>GruppSMS</w:t>
      </w:r>
      <w:proofErr w:type="spellEnd"/>
      <w:r>
        <w:t xml:space="preserve">, mail-utskick, </w:t>
      </w:r>
      <w:proofErr w:type="spellStart"/>
      <w:r>
        <w:t>LOKstödsredovisning</w:t>
      </w:r>
      <w:proofErr w:type="spellEnd"/>
      <w:r>
        <w:t>, kalender för lagets och klubbens aktiviteter.</w:t>
      </w:r>
    </w:p>
    <w:p w:rsidR="003B76B9" w:rsidRDefault="003B76B9" w:rsidP="003B76B9">
      <w:pPr>
        <w:pStyle w:val="Rubrik2"/>
      </w:pPr>
      <w:r>
        <w:t>Domaransvarig</w:t>
      </w:r>
    </w:p>
    <w:p w:rsidR="008A07DB" w:rsidRDefault="008A07DB" w:rsidP="003B76B9">
      <w:r>
        <w:t>Som domaransvarig ingår man i en grupp där ”alla känner alla”. Systemet är ju sådant att äldre barn dömer yngre lags matcher.</w:t>
      </w:r>
    </w:p>
    <w:p w:rsidR="003B76B9" w:rsidRDefault="008A07DB" w:rsidP="003B76B9">
      <w:r>
        <w:t>Domaransvarig för alla årgångar har som uppgift att hålla kontakten med domaransvarig från det lag som ska döma lagets matcher.</w:t>
      </w:r>
      <w:r>
        <w:br/>
        <w:t xml:space="preserve">Domaransvarig för äldre årgångar (från ca 12 år då de börjar </w:t>
      </w:r>
      <w:r w:rsidR="007F7913">
        <w:t>döma</w:t>
      </w:r>
      <w:r>
        <w:t>) är också ansvariga för att laget kommer med domare till match då lagets spelare ska döma. Domaransvarig ser också till att hämta ut ersättning från kansliet någon eller några gånger per säsong och betala ut er</w:t>
      </w:r>
      <w:r w:rsidR="00B11C86">
        <w:t>sättningen till domarna (år 201</w:t>
      </w:r>
      <w:r w:rsidR="00BD6A88">
        <w:t>9</w:t>
      </w:r>
      <w:r>
        <w:t xml:space="preserve"> var ersättningen 1 kr per matchminut). </w:t>
      </w:r>
    </w:p>
    <w:p w:rsidR="008A07DB" w:rsidRDefault="008A07DB" w:rsidP="003B76B9">
      <w:r>
        <w:t>Gruppen av domaransvariga ska också se till att jobba med förbättringar i området. Vad kan göras bättre?</w:t>
      </w:r>
    </w:p>
    <w:p w:rsidR="008C7817" w:rsidRDefault="008C7817" w:rsidP="008C7817">
      <w:pPr>
        <w:pStyle w:val="Rubrik2"/>
      </w:pPr>
      <w:r>
        <w:lastRenderedPageBreak/>
        <w:t>Kiosk(lagsamordning)</w:t>
      </w:r>
    </w:p>
    <w:p w:rsidR="00EA1DCE" w:rsidRDefault="00EA1DCE" w:rsidP="00EA1DCE">
      <w:r>
        <w:t xml:space="preserve">Ansvara för arbetsfördelning av kioskpersonal och bollkallar under lagets kioskvecka samt </w:t>
      </w:r>
      <w:proofErr w:type="spellStart"/>
      <w:r>
        <w:t>Lithells</w:t>
      </w:r>
      <w:proofErr w:type="spellEnd"/>
      <w:r>
        <w:t xml:space="preserve"> cup.</w:t>
      </w:r>
      <w:r w:rsidR="00A7104F">
        <w:t xml:space="preserve"> </w:t>
      </w:r>
      <w:r>
        <w:t>Mer info under "Dokument</w:t>
      </w:r>
      <w:r w:rsidR="0011136F">
        <w:t xml:space="preserve">" på hemsidan </w:t>
      </w:r>
      <w:hyperlink r:id="rId8" w:history="1">
        <w:r w:rsidR="0011136F" w:rsidRPr="005656E9">
          <w:rPr>
            <w:rStyle w:val="Hyperlnk"/>
          </w:rPr>
          <w:t>www.ikgauthiod.se</w:t>
        </w:r>
      </w:hyperlink>
    </w:p>
    <w:p w:rsidR="0011136F" w:rsidRDefault="0011136F" w:rsidP="00EA1DCE"/>
    <w:p w:rsidR="00734D0E" w:rsidRPr="005510E0" w:rsidRDefault="00734D0E" w:rsidP="00734D0E">
      <w:pPr>
        <w:spacing w:after="0" w:line="240" w:lineRule="auto"/>
        <w:rPr>
          <w:rStyle w:val="Rubrik1Char"/>
          <w:rFonts w:ascii="Calibri" w:eastAsia="Calibri" w:hAnsi="Calibri"/>
          <w:bCs w:val="0"/>
          <w:kern w:val="0"/>
          <w:sz w:val="22"/>
          <w:szCs w:val="22"/>
        </w:rPr>
      </w:pPr>
      <w:r w:rsidRPr="007C3FAE">
        <w:rPr>
          <w:rStyle w:val="Rubrik1Char"/>
          <w:rFonts w:eastAsia="Calibri"/>
        </w:rPr>
        <w:t xml:space="preserve">Föreningsengagemang </w:t>
      </w:r>
    </w:p>
    <w:p w:rsidR="00734D0E" w:rsidRDefault="00734D0E" w:rsidP="00734D0E">
      <w:pPr>
        <w:pStyle w:val="Rubrik2"/>
      </w:pPr>
      <w:r>
        <w:t>Kioskkommitté</w:t>
      </w:r>
    </w:p>
    <w:p w:rsidR="004A77FA" w:rsidRDefault="004A77FA" w:rsidP="004A77FA">
      <w:pPr>
        <w:pStyle w:val="Standard"/>
      </w:pPr>
      <w:r>
        <w:t>Kioskkommittén jobbar med att sälja rätt saker till rätt pris till besökare på Lunnevi. Planerar inköp, organiserar bemanning osv. Idag har vi ingen kioskansvarig så lagen gör en gemensam lösning på ett möte. Kallelse kommer från kansliet.</w:t>
      </w:r>
    </w:p>
    <w:p w:rsidR="00734D0E" w:rsidRDefault="00734D0E" w:rsidP="00734D0E">
      <w:pPr>
        <w:pStyle w:val="Rubrik2"/>
      </w:pPr>
      <w:r>
        <w:t>Ungdomsavslutning</w:t>
      </w:r>
    </w:p>
    <w:p w:rsidR="00734D0E" w:rsidRDefault="00734D0E" w:rsidP="00734D0E">
      <w:r>
        <w:t>Planerar och anordnar ungdomsavslutning med prisutdelning osv.</w:t>
      </w:r>
      <w:bookmarkStart w:id="34" w:name="OLE_LINK1"/>
      <w:bookmarkStart w:id="35" w:name="OLE_LINK2"/>
    </w:p>
    <w:bookmarkEnd w:id="34"/>
    <w:bookmarkEnd w:id="35"/>
    <w:p w:rsidR="00734D0E" w:rsidRDefault="00D33562" w:rsidP="00734D0E">
      <w:pPr>
        <w:pStyle w:val="Rubrik2"/>
      </w:pPr>
      <w:r>
        <w:t>Lagansvarig vid övriga klubbarrangemang</w:t>
      </w:r>
    </w:p>
    <w:p w:rsidR="00734D0E" w:rsidRDefault="009875F2" w:rsidP="00734D0E">
      <w:r>
        <w:t xml:space="preserve">Under året dyker i normala fall ett antal uppgifter upp som delas ut till olika ungdomslag. Dessa har varit: lotteri vid Grästorps vårmarknad, städhjälp vid kommunfesten, hjälp vid augustifestivalen, parkeringsvakt vid ljusfestivalen. Vart lag brukar få hjälpa till med en eller två aktiviteter per år. Den ansvariga personen har till uppgift att få bemannat aktiviteterna med lagets föräldrar eller spelare då det är lämpligt. </w:t>
      </w:r>
    </w:p>
    <w:p w:rsidR="00734D0E" w:rsidRPr="008C7817" w:rsidRDefault="004A77FA" w:rsidP="00734D0E">
      <w:pPr>
        <w:pStyle w:val="Rubrik2"/>
      </w:pPr>
      <w:r>
        <w:t>Programbladsförsäljning Grästorpsrevyn</w:t>
      </w:r>
    </w:p>
    <w:p w:rsidR="004A77FA" w:rsidRDefault="004A77FA" w:rsidP="004A77FA">
      <w:r>
        <w:t>Arrangemanget innebär att ställa upp med ca 4 barn, som har Gauthiodtröja, plus en v</w:t>
      </w:r>
      <w:r w:rsidR="00DF77E5">
        <w:t xml:space="preserve">uxen per </w:t>
      </w:r>
      <w:r w:rsidR="002B076F">
        <w:t>försäljningstillfälle. I år har Covid-19 ställt till det och revyn har blivit inställd på våren, men eventuellt kommer det istället gå i höst. Så vilka helger detta kommer att bli får vi återkomma med.</w:t>
      </w:r>
      <w:r w:rsidR="00DF77E5">
        <w:t xml:space="preserve"> </w:t>
      </w:r>
      <w:r>
        <w:t>För detaljer, kontakta styrelsen.</w:t>
      </w:r>
    </w:p>
    <w:p w:rsidR="002B66FD" w:rsidRDefault="002B66FD" w:rsidP="002B66FD">
      <w:pPr>
        <w:pStyle w:val="Rubrik1"/>
        <w:rPr>
          <w:rStyle w:val="Rubrik2Char"/>
          <w:b/>
        </w:rPr>
      </w:pPr>
      <w:r>
        <w:rPr>
          <w:rStyle w:val="Rubrik2Char"/>
          <w:b/>
        </w:rPr>
        <w:lastRenderedPageBreak/>
        <w:t xml:space="preserve">Utdelning </w:t>
      </w:r>
      <w:r w:rsidR="004A77FA" w:rsidRPr="004A77FA">
        <w:rPr>
          <w:rStyle w:val="Rubrik2Char"/>
          <w:b/>
        </w:rPr>
        <w:t>Gauthiodbladet</w:t>
      </w:r>
    </w:p>
    <w:p w:rsidR="002B66FD" w:rsidRDefault="004A77FA" w:rsidP="002B66FD">
      <w:r>
        <w:t>Ser till att laget jobbar med att dela ut Gauthiodbladet när det är dags</w:t>
      </w:r>
      <w:r w:rsidR="002B66FD">
        <w:t xml:space="preserve">. </w:t>
      </w:r>
    </w:p>
    <w:sectPr w:rsidR="002B66FD" w:rsidSect="00D55120">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120" w:rsidRDefault="00D55120" w:rsidP="009E04E5">
      <w:pPr>
        <w:spacing w:after="0" w:line="240" w:lineRule="auto"/>
      </w:pPr>
      <w:r>
        <w:separator/>
      </w:r>
    </w:p>
  </w:endnote>
  <w:endnote w:type="continuationSeparator" w:id="0">
    <w:p w:rsidR="00D55120" w:rsidRDefault="00D55120" w:rsidP="009E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20" w:rsidRDefault="00D55120">
    <w:pPr>
      <w:pStyle w:val="Sidfot"/>
      <w:jc w:val="right"/>
    </w:pPr>
    <w:r>
      <w:fldChar w:fldCharType="begin"/>
    </w:r>
    <w:r>
      <w:instrText xml:space="preserve"> PAGE   \* MERGEFORMAT </w:instrText>
    </w:r>
    <w:r>
      <w:fldChar w:fldCharType="separate"/>
    </w:r>
    <w:r>
      <w:rPr>
        <w:noProof/>
      </w:rPr>
      <w:t>5</w:t>
    </w:r>
    <w:r>
      <w:rPr>
        <w:noProof/>
      </w:rPr>
      <w:fldChar w:fldCharType="end"/>
    </w:r>
  </w:p>
  <w:p w:rsidR="00D55120" w:rsidRDefault="00D55120" w:rsidP="000A6676">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120" w:rsidRDefault="00D55120" w:rsidP="009E04E5">
      <w:pPr>
        <w:spacing w:after="0" w:line="240" w:lineRule="auto"/>
      </w:pPr>
      <w:r>
        <w:separator/>
      </w:r>
    </w:p>
  </w:footnote>
  <w:footnote w:type="continuationSeparator" w:id="0">
    <w:p w:rsidR="00D55120" w:rsidRDefault="00D55120" w:rsidP="009E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20" w:rsidRPr="0096216A" w:rsidRDefault="00D55120" w:rsidP="000A6676">
    <w:pPr>
      <w:pStyle w:val="Sidhuvud"/>
      <w:spacing w:after="0"/>
      <w:rPr>
        <w:sz w:val="28"/>
        <w:szCs w:val="28"/>
      </w:rPr>
    </w:pPr>
    <w:r>
      <w:rPr>
        <w:noProof/>
        <w:sz w:val="28"/>
        <w:szCs w:val="28"/>
        <w:lang w:eastAsia="sv-SE"/>
      </w:rPr>
      <w:drawing>
        <wp:anchor distT="0" distB="0" distL="114300" distR="114300" simplePos="0" relativeHeight="251660288" behindDoc="0" locked="0" layoutInCell="1" allowOverlap="1">
          <wp:simplePos x="0" y="0"/>
          <wp:positionH relativeFrom="column">
            <wp:posOffset>8529320</wp:posOffset>
          </wp:positionH>
          <wp:positionV relativeFrom="paragraph">
            <wp:posOffset>71120</wp:posOffset>
          </wp:positionV>
          <wp:extent cx="670560" cy="880745"/>
          <wp:effectExtent l="19050" t="0" r="0" b="0"/>
          <wp:wrapNone/>
          <wp:docPr id="2" name="Bild 1" descr="Gauthiod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authiodlogga"/>
                  <pic:cNvPicPr>
                    <a:picLocks noChangeAspect="1" noChangeArrowheads="1"/>
                  </pic:cNvPicPr>
                </pic:nvPicPr>
                <pic:blipFill>
                  <a:blip r:embed="rId1"/>
                  <a:srcRect/>
                  <a:stretch>
                    <a:fillRect/>
                  </a:stretch>
                </pic:blipFill>
                <pic:spPr bwMode="auto">
                  <a:xfrm>
                    <a:off x="0" y="0"/>
                    <a:ext cx="670560" cy="880745"/>
                  </a:xfrm>
                  <a:prstGeom prst="rect">
                    <a:avLst/>
                  </a:prstGeom>
                  <a:noFill/>
                  <a:ln w="9525">
                    <a:noFill/>
                    <a:miter lim="800000"/>
                    <a:headEnd/>
                    <a:tailEnd/>
                  </a:ln>
                </pic:spPr>
              </pic:pic>
            </a:graphicData>
          </a:graphic>
        </wp:anchor>
      </w:drawing>
    </w:r>
    <w:r w:rsidRPr="0096216A">
      <w:rPr>
        <w:sz w:val="28"/>
        <w:szCs w:val="28"/>
      </w:rPr>
      <w:t>IK Gauthiod Ungdomssektion</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5387"/>
      <w:gridCol w:w="3402"/>
      <w:gridCol w:w="992"/>
      <w:gridCol w:w="709"/>
    </w:tblGrid>
    <w:tr w:rsidR="00D55120" w:rsidTr="00BB4AE0">
      <w:trPr>
        <w:trHeight w:val="227"/>
      </w:trPr>
      <w:tc>
        <w:tcPr>
          <w:tcW w:w="2863" w:type="dxa"/>
          <w:vAlign w:val="center"/>
        </w:tcPr>
        <w:p w:rsidR="00D55120" w:rsidRPr="00FA343E" w:rsidRDefault="00D55120" w:rsidP="0096216A">
          <w:pPr>
            <w:pStyle w:val="Sidhuvud"/>
            <w:spacing w:after="0"/>
            <w:jc w:val="right"/>
            <w:rPr>
              <w:sz w:val="18"/>
              <w:szCs w:val="18"/>
            </w:rPr>
          </w:pPr>
          <w:r w:rsidRPr="00FA343E">
            <w:rPr>
              <w:sz w:val="18"/>
              <w:szCs w:val="18"/>
            </w:rPr>
            <w:t>Dokumentnamn:</w:t>
          </w:r>
        </w:p>
      </w:tc>
      <w:tc>
        <w:tcPr>
          <w:tcW w:w="8789" w:type="dxa"/>
          <w:gridSpan w:val="2"/>
          <w:vAlign w:val="center"/>
        </w:tcPr>
        <w:p w:rsidR="00D55120" w:rsidRPr="0096216A" w:rsidRDefault="00D55120" w:rsidP="009251C3">
          <w:pPr>
            <w:pStyle w:val="Sidhuvud"/>
            <w:spacing w:after="0"/>
            <w:rPr>
              <w:sz w:val="24"/>
              <w:szCs w:val="24"/>
            </w:rPr>
          </w:pPr>
          <w:r>
            <w:rPr>
              <w:noProof/>
              <w:sz w:val="24"/>
              <w:szCs w:val="24"/>
            </w:rPr>
            <w:fldChar w:fldCharType="begin"/>
          </w:r>
          <w:r>
            <w:rPr>
              <w:noProof/>
              <w:sz w:val="24"/>
              <w:szCs w:val="24"/>
            </w:rPr>
            <w:instrText xml:space="preserve"> FILENAME   \* MERGEFORMAT </w:instrText>
          </w:r>
          <w:r>
            <w:rPr>
              <w:noProof/>
              <w:sz w:val="24"/>
              <w:szCs w:val="24"/>
            </w:rPr>
            <w:fldChar w:fldCharType="separate"/>
          </w:r>
          <w:r>
            <w:rPr>
              <w:noProof/>
              <w:sz w:val="24"/>
              <w:szCs w:val="24"/>
            </w:rPr>
            <w:t>Arbetsfördelning</w:t>
          </w:r>
          <w:r w:rsidRPr="00D55120">
            <w:rPr>
              <w:noProof/>
            </w:rPr>
            <w:t xml:space="preserve"> 2020 i ungdomslagen 1 11</w:t>
          </w:r>
          <w:r>
            <w:rPr>
              <w:noProof/>
            </w:rPr>
            <w:fldChar w:fldCharType="end"/>
          </w:r>
          <w:r>
            <w:rPr>
              <w:noProof/>
            </w:rPr>
            <w:t>1</w:t>
          </w:r>
        </w:p>
      </w:tc>
      <w:tc>
        <w:tcPr>
          <w:tcW w:w="992" w:type="dxa"/>
          <w:vAlign w:val="center"/>
        </w:tcPr>
        <w:p w:rsidR="00D55120" w:rsidRPr="00FA343E" w:rsidRDefault="00D55120" w:rsidP="00A46A17">
          <w:pPr>
            <w:pStyle w:val="Sidhuvud"/>
            <w:spacing w:after="0"/>
            <w:jc w:val="right"/>
            <w:rPr>
              <w:sz w:val="18"/>
              <w:szCs w:val="18"/>
            </w:rPr>
          </w:pPr>
          <w:r>
            <w:rPr>
              <w:sz w:val="18"/>
              <w:szCs w:val="18"/>
            </w:rPr>
            <w:t>Version</w:t>
          </w:r>
          <w:r w:rsidRPr="00FA343E">
            <w:rPr>
              <w:sz w:val="18"/>
              <w:szCs w:val="18"/>
            </w:rPr>
            <w:t>:</w:t>
          </w:r>
        </w:p>
      </w:tc>
      <w:tc>
        <w:tcPr>
          <w:tcW w:w="709" w:type="dxa"/>
          <w:vAlign w:val="center"/>
        </w:tcPr>
        <w:p w:rsidR="00D55120" w:rsidRPr="0096216A" w:rsidRDefault="00D55120" w:rsidP="00AE1AF5">
          <w:pPr>
            <w:pStyle w:val="Sidhuvud"/>
            <w:spacing w:after="0"/>
            <w:rPr>
              <w:sz w:val="24"/>
              <w:szCs w:val="24"/>
            </w:rPr>
          </w:pPr>
          <w:r>
            <w:rPr>
              <w:sz w:val="24"/>
              <w:szCs w:val="24"/>
            </w:rPr>
            <w:t>1.11</w:t>
          </w:r>
        </w:p>
      </w:tc>
    </w:tr>
    <w:tr w:rsidR="00D55120" w:rsidTr="00BB4AE0">
      <w:trPr>
        <w:trHeight w:val="227"/>
      </w:trPr>
      <w:tc>
        <w:tcPr>
          <w:tcW w:w="2863" w:type="dxa"/>
          <w:vAlign w:val="center"/>
        </w:tcPr>
        <w:p w:rsidR="00D55120" w:rsidRPr="00FA343E" w:rsidRDefault="00D55120" w:rsidP="00BB4AE0">
          <w:pPr>
            <w:pStyle w:val="Sidhuvud"/>
            <w:spacing w:after="0"/>
            <w:jc w:val="right"/>
            <w:rPr>
              <w:sz w:val="18"/>
              <w:szCs w:val="18"/>
            </w:rPr>
          </w:pPr>
          <w:r>
            <w:rPr>
              <w:sz w:val="18"/>
              <w:szCs w:val="18"/>
            </w:rPr>
            <w:t>Dokumentansvarig (roll):</w:t>
          </w:r>
        </w:p>
      </w:tc>
      <w:tc>
        <w:tcPr>
          <w:tcW w:w="5387" w:type="dxa"/>
          <w:vAlign w:val="center"/>
        </w:tcPr>
        <w:p w:rsidR="00D55120" w:rsidRPr="0096216A" w:rsidRDefault="00D55120" w:rsidP="0096216A">
          <w:pPr>
            <w:pStyle w:val="Sidhuvud"/>
            <w:spacing w:after="0"/>
            <w:rPr>
              <w:sz w:val="24"/>
              <w:szCs w:val="24"/>
            </w:rPr>
          </w:pPr>
          <w:r w:rsidRPr="0096216A">
            <w:rPr>
              <w:sz w:val="24"/>
              <w:szCs w:val="24"/>
            </w:rPr>
            <w:t>Ordförande</w:t>
          </w:r>
        </w:p>
      </w:tc>
      <w:tc>
        <w:tcPr>
          <w:tcW w:w="3402" w:type="dxa"/>
          <w:vAlign w:val="center"/>
        </w:tcPr>
        <w:p w:rsidR="00D55120" w:rsidRPr="00FA343E" w:rsidRDefault="00D55120" w:rsidP="00BB4AE0">
          <w:pPr>
            <w:pStyle w:val="Sidhuvud"/>
            <w:spacing w:after="0"/>
            <w:jc w:val="right"/>
            <w:rPr>
              <w:sz w:val="18"/>
              <w:szCs w:val="18"/>
            </w:rPr>
          </w:pPr>
          <w:r>
            <w:rPr>
              <w:sz w:val="18"/>
              <w:szCs w:val="18"/>
            </w:rPr>
            <w:t>Giltighetstid (tillsvidare eller slutdatum):</w:t>
          </w:r>
        </w:p>
      </w:tc>
      <w:tc>
        <w:tcPr>
          <w:tcW w:w="1701" w:type="dxa"/>
          <w:gridSpan w:val="2"/>
          <w:vAlign w:val="center"/>
        </w:tcPr>
        <w:p w:rsidR="00D55120" w:rsidRPr="0096216A" w:rsidRDefault="00D55120" w:rsidP="00AE1AF5">
          <w:pPr>
            <w:pStyle w:val="Sidhuvud"/>
            <w:spacing w:after="0"/>
            <w:rPr>
              <w:sz w:val="24"/>
              <w:szCs w:val="24"/>
            </w:rPr>
          </w:pPr>
          <w:r>
            <w:rPr>
              <w:sz w:val="24"/>
              <w:szCs w:val="24"/>
            </w:rPr>
            <w:t>2020</w:t>
          </w:r>
        </w:p>
      </w:tc>
    </w:tr>
    <w:tr w:rsidR="00D55120" w:rsidTr="00BB4AE0">
      <w:trPr>
        <w:trHeight w:val="233"/>
      </w:trPr>
      <w:tc>
        <w:tcPr>
          <w:tcW w:w="2863" w:type="dxa"/>
          <w:vAlign w:val="center"/>
        </w:tcPr>
        <w:p w:rsidR="00D55120" w:rsidRPr="00FA343E" w:rsidRDefault="00D55120" w:rsidP="00BB4AE0">
          <w:pPr>
            <w:pStyle w:val="Sidhuvud"/>
            <w:spacing w:after="0"/>
            <w:jc w:val="right"/>
            <w:rPr>
              <w:sz w:val="18"/>
              <w:szCs w:val="18"/>
            </w:rPr>
          </w:pPr>
          <w:r>
            <w:rPr>
              <w:sz w:val="18"/>
              <w:szCs w:val="18"/>
            </w:rPr>
            <w:t>Dokument ä</w:t>
          </w:r>
          <w:r w:rsidRPr="00FA343E">
            <w:rPr>
              <w:sz w:val="18"/>
              <w:szCs w:val="18"/>
            </w:rPr>
            <w:t>ndrat av</w:t>
          </w:r>
          <w:r>
            <w:rPr>
              <w:sz w:val="18"/>
              <w:szCs w:val="18"/>
            </w:rPr>
            <w:t xml:space="preserve"> (personnamn)</w:t>
          </w:r>
          <w:r w:rsidRPr="00FA343E">
            <w:rPr>
              <w:sz w:val="18"/>
              <w:szCs w:val="18"/>
            </w:rPr>
            <w:t>:</w:t>
          </w:r>
        </w:p>
      </w:tc>
      <w:tc>
        <w:tcPr>
          <w:tcW w:w="5387" w:type="dxa"/>
          <w:vAlign w:val="center"/>
        </w:tcPr>
        <w:p w:rsidR="00D55120" w:rsidRPr="0096216A" w:rsidRDefault="00D55120" w:rsidP="0096216A">
          <w:pPr>
            <w:pStyle w:val="Sidhuvud"/>
            <w:spacing w:after="0"/>
            <w:rPr>
              <w:sz w:val="24"/>
              <w:szCs w:val="24"/>
            </w:rPr>
          </w:pPr>
          <w:r>
            <w:rPr>
              <w:sz w:val="24"/>
              <w:szCs w:val="24"/>
            </w:rPr>
            <w:t>Stefan Andersson</w:t>
          </w:r>
        </w:p>
      </w:tc>
      <w:tc>
        <w:tcPr>
          <w:tcW w:w="3402" w:type="dxa"/>
          <w:vAlign w:val="center"/>
        </w:tcPr>
        <w:p w:rsidR="00D55120" w:rsidRPr="00FA343E" w:rsidRDefault="00D55120" w:rsidP="0096216A">
          <w:pPr>
            <w:pStyle w:val="Sidhuvud"/>
            <w:spacing w:after="0"/>
            <w:jc w:val="right"/>
            <w:rPr>
              <w:sz w:val="18"/>
              <w:szCs w:val="18"/>
            </w:rPr>
          </w:pPr>
          <w:r w:rsidRPr="00FA343E">
            <w:rPr>
              <w:sz w:val="18"/>
              <w:szCs w:val="18"/>
            </w:rPr>
            <w:t xml:space="preserve">Datum för </w:t>
          </w:r>
          <w:r>
            <w:rPr>
              <w:sz w:val="18"/>
              <w:szCs w:val="18"/>
            </w:rPr>
            <w:t xml:space="preserve">senaste </w:t>
          </w:r>
          <w:r w:rsidRPr="00FA343E">
            <w:rPr>
              <w:sz w:val="18"/>
              <w:szCs w:val="18"/>
            </w:rPr>
            <w:t>ändring:</w:t>
          </w:r>
        </w:p>
      </w:tc>
      <w:tc>
        <w:tcPr>
          <w:tcW w:w="1701" w:type="dxa"/>
          <w:gridSpan w:val="2"/>
          <w:vAlign w:val="center"/>
        </w:tcPr>
        <w:p w:rsidR="00D55120" w:rsidRPr="0096216A" w:rsidRDefault="00D55120" w:rsidP="00622134">
          <w:pPr>
            <w:pStyle w:val="Sidhuvud"/>
            <w:spacing w:after="0"/>
            <w:rPr>
              <w:sz w:val="24"/>
              <w:szCs w:val="24"/>
            </w:rPr>
          </w:pPr>
          <w:r>
            <w:rPr>
              <w:sz w:val="24"/>
              <w:szCs w:val="24"/>
            </w:rPr>
            <w:t>2019-03-30</w:t>
          </w:r>
        </w:p>
      </w:tc>
    </w:tr>
  </w:tbl>
  <w:p w:rsidR="00D55120" w:rsidRDefault="00D55120" w:rsidP="000A6676">
    <w:pPr>
      <w:pStyle w:val="Sidhuvu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68CA"/>
    <w:multiLevelType w:val="hybridMultilevel"/>
    <w:tmpl w:val="B260C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BE6146"/>
    <w:multiLevelType w:val="hybridMultilevel"/>
    <w:tmpl w:val="218C4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503FDD"/>
    <w:multiLevelType w:val="hybridMultilevel"/>
    <w:tmpl w:val="A83A2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FD6F37"/>
    <w:multiLevelType w:val="hybridMultilevel"/>
    <w:tmpl w:val="0EFC261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BF1236"/>
    <w:multiLevelType w:val="hybridMultilevel"/>
    <w:tmpl w:val="C2304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755284"/>
    <w:multiLevelType w:val="hybridMultilevel"/>
    <w:tmpl w:val="2F2E6F6E"/>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737997"/>
    <w:multiLevelType w:val="hybridMultilevel"/>
    <w:tmpl w:val="D3587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73186F"/>
    <w:multiLevelType w:val="hybridMultilevel"/>
    <w:tmpl w:val="52B6609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A24BCF"/>
    <w:multiLevelType w:val="hybridMultilevel"/>
    <w:tmpl w:val="F5E62D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78A24A5"/>
    <w:multiLevelType w:val="hybridMultilevel"/>
    <w:tmpl w:val="31C01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952599"/>
    <w:multiLevelType w:val="hybridMultilevel"/>
    <w:tmpl w:val="2F32E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D6718A"/>
    <w:multiLevelType w:val="hybridMultilevel"/>
    <w:tmpl w:val="F7EA9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95278E"/>
    <w:multiLevelType w:val="hybridMultilevel"/>
    <w:tmpl w:val="BEC2C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914A28"/>
    <w:multiLevelType w:val="hybridMultilevel"/>
    <w:tmpl w:val="6F22F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98B3692"/>
    <w:multiLevelType w:val="hybridMultilevel"/>
    <w:tmpl w:val="5EC4FD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D1B0411"/>
    <w:multiLevelType w:val="hybridMultilevel"/>
    <w:tmpl w:val="5B7401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4B91C7A"/>
    <w:multiLevelType w:val="hybridMultilevel"/>
    <w:tmpl w:val="7408D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36692B"/>
    <w:multiLevelType w:val="hybridMultilevel"/>
    <w:tmpl w:val="D988D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E9048E"/>
    <w:multiLevelType w:val="hybridMultilevel"/>
    <w:tmpl w:val="EF041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7"/>
  </w:num>
  <w:num w:numId="5">
    <w:abstractNumId w:val="11"/>
  </w:num>
  <w:num w:numId="6">
    <w:abstractNumId w:val="4"/>
  </w:num>
  <w:num w:numId="7">
    <w:abstractNumId w:val="12"/>
  </w:num>
  <w:num w:numId="8">
    <w:abstractNumId w:val="8"/>
  </w:num>
  <w:num w:numId="9">
    <w:abstractNumId w:val="18"/>
  </w:num>
  <w:num w:numId="10">
    <w:abstractNumId w:val="2"/>
  </w:num>
  <w:num w:numId="11">
    <w:abstractNumId w:val="9"/>
  </w:num>
  <w:num w:numId="12">
    <w:abstractNumId w:val="14"/>
  </w:num>
  <w:num w:numId="13">
    <w:abstractNumId w:val="15"/>
  </w:num>
  <w:num w:numId="14">
    <w:abstractNumId w:val="6"/>
  </w:num>
  <w:num w:numId="15">
    <w:abstractNumId w:val="0"/>
  </w:num>
  <w:num w:numId="16">
    <w:abstractNumId w:val="13"/>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B9"/>
    <w:rsid w:val="00012262"/>
    <w:rsid w:val="00062024"/>
    <w:rsid w:val="00083334"/>
    <w:rsid w:val="000A6676"/>
    <w:rsid w:val="000B041A"/>
    <w:rsid w:val="000C4923"/>
    <w:rsid w:val="000C709C"/>
    <w:rsid w:val="000C7D42"/>
    <w:rsid w:val="000D04F4"/>
    <w:rsid w:val="00102340"/>
    <w:rsid w:val="0011136F"/>
    <w:rsid w:val="001377AD"/>
    <w:rsid w:val="00140129"/>
    <w:rsid w:val="00167E25"/>
    <w:rsid w:val="001754C8"/>
    <w:rsid w:val="00181296"/>
    <w:rsid w:val="001B47A3"/>
    <w:rsid w:val="001B6FA6"/>
    <w:rsid w:val="001D4611"/>
    <w:rsid w:val="001D4D07"/>
    <w:rsid w:val="001F2B85"/>
    <w:rsid w:val="00211129"/>
    <w:rsid w:val="00212462"/>
    <w:rsid w:val="002237B3"/>
    <w:rsid w:val="00241430"/>
    <w:rsid w:val="00254D25"/>
    <w:rsid w:val="0027757D"/>
    <w:rsid w:val="0028440A"/>
    <w:rsid w:val="0029052B"/>
    <w:rsid w:val="002B076F"/>
    <w:rsid w:val="002B62B4"/>
    <w:rsid w:val="002B66FD"/>
    <w:rsid w:val="002F137C"/>
    <w:rsid w:val="00316A58"/>
    <w:rsid w:val="00357167"/>
    <w:rsid w:val="00372143"/>
    <w:rsid w:val="00380E9D"/>
    <w:rsid w:val="00382417"/>
    <w:rsid w:val="003832F0"/>
    <w:rsid w:val="003A2AE1"/>
    <w:rsid w:val="003B7004"/>
    <w:rsid w:val="003B76B9"/>
    <w:rsid w:val="003C30C6"/>
    <w:rsid w:val="003C5826"/>
    <w:rsid w:val="003C7EA9"/>
    <w:rsid w:val="003C7FE1"/>
    <w:rsid w:val="00402E52"/>
    <w:rsid w:val="00433EDD"/>
    <w:rsid w:val="00462550"/>
    <w:rsid w:val="004853A0"/>
    <w:rsid w:val="004A77FA"/>
    <w:rsid w:val="004B5A22"/>
    <w:rsid w:val="004C1E0A"/>
    <w:rsid w:val="004C4D10"/>
    <w:rsid w:val="004E54AC"/>
    <w:rsid w:val="004F24BA"/>
    <w:rsid w:val="0052310C"/>
    <w:rsid w:val="0054742C"/>
    <w:rsid w:val="005510E0"/>
    <w:rsid w:val="005702F0"/>
    <w:rsid w:val="005B3A6C"/>
    <w:rsid w:val="005C0D38"/>
    <w:rsid w:val="005C3D6E"/>
    <w:rsid w:val="005E54D8"/>
    <w:rsid w:val="006035DC"/>
    <w:rsid w:val="00614F54"/>
    <w:rsid w:val="00622134"/>
    <w:rsid w:val="00643698"/>
    <w:rsid w:val="006479E8"/>
    <w:rsid w:val="00652AA8"/>
    <w:rsid w:val="00670BED"/>
    <w:rsid w:val="00690238"/>
    <w:rsid w:val="00691E28"/>
    <w:rsid w:val="00691F71"/>
    <w:rsid w:val="00691F8A"/>
    <w:rsid w:val="006A578F"/>
    <w:rsid w:val="006C0776"/>
    <w:rsid w:val="006E0719"/>
    <w:rsid w:val="0070565A"/>
    <w:rsid w:val="00734D0E"/>
    <w:rsid w:val="00734F32"/>
    <w:rsid w:val="00767ABF"/>
    <w:rsid w:val="00773FE9"/>
    <w:rsid w:val="007912B9"/>
    <w:rsid w:val="007B30E4"/>
    <w:rsid w:val="007B4CB4"/>
    <w:rsid w:val="007C3FAE"/>
    <w:rsid w:val="007C5324"/>
    <w:rsid w:val="007D43B1"/>
    <w:rsid w:val="007D754C"/>
    <w:rsid w:val="007E61F0"/>
    <w:rsid w:val="007F1902"/>
    <w:rsid w:val="007F2FE2"/>
    <w:rsid w:val="007F7913"/>
    <w:rsid w:val="00806F5C"/>
    <w:rsid w:val="0081765B"/>
    <w:rsid w:val="00825B18"/>
    <w:rsid w:val="00832D18"/>
    <w:rsid w:val="00833120"/>
    <w:rsid w:val="00834E44"/>
    <w:rsid w:val="00847B3F"/>
    <w:rsid w:val="0085470A"/>
    <w:rsid w:val="00854C28"/>
    <w:rsid w:val="0087087B"/>
    <w:rsid w:val="008A07DB"/>
    <w:rsid w:val="008B1999"/>
    <w:rsid w:val="008B22A5"/>
    <w:rsid w:val="008B75DA"/>
    <w:rsid w:val="008C0E1D"/>
    <w:rsid w:val="008C213F"/>
    <w:rsid w:val="008C28B8"/>
    <w:rsid w:val="008C7817"/>
    <w:rsid w:val="008D65DD"/>
    <w:rsid w:val="009125A8"/>
    <w:rsid w:val="00923491"/>
    <w:rsid w:val="009251C3"/>
    <w:rsid w:val="00934108"/>
    <w:rsid w:val="00944034"/>
    <w:rsid w:val="0096216A"/>
    <w:rsid w:val="00966D9D"/>
    <w:rsid w:val="009875F2"/>
    <w:rsid w:val="00995FE4"/>
    <w:rsid w:val="009B63AA"/>
    <w:rsid w:val="009B719E"/>
    <w:rsid w:val="009B7F1B"/>
    <w:rsid w:val="009D3227"/>
    <w:rsid w:val="009E04E5"/>
    <w:rsid w:val="009E570B"/>
    <w:rsid w:val="00A10EFC"/>
    <w:rsid w:val="00A32073"/>
    <w:rsid w:val="00A344E1"/>
    <w:rsid w:val="00A46A17"/>
    <w:rsid w:val="00A62D50"/>
    <w:rsid w:val="00A675A7"/>
    <w:rsid w:val="00A7104F"/>
    <w:rsid w:val="00A82870"/>
    <w:rsid w:val="00A90D20"/>
    <w:rsid w:val="00AA3C75"/>
    <w:rsid w:val="00AD3F23"/>
    <w:rsid w:val="00AD4B7A"/>
    <w:rsid w:val="00AE1AF5"/>
    <w:rsid w:val="00AF2E57"/>
    <w:rsid w:val="00B11C86"/>
    <w:rsid w:val="00B17D69"/>
    <w:rsid w:val="00B24BD9"/>
    <w:rsid w:val="00B5657D"/>
    <w:rsid w:val="00B63D31"/>
    <w:rsid w:val="00B86F9A"/>
    <w:rsid w:val="00B94064"/>
    <w:rsid w:val="00BB4510"/>
    <w:rsid w:val="00BB4AE0"/>
    <w:rsid w:val="00BD09D8"/>
    <w:rsid w:val="00BD1856"/>
    <w:rsid w:val="00BD1A7F"/>
    <w:rsid w:val="00BD6333"/>
    <w:rsid w:val="00BD6A88"/>
    <w:rsid w:val="00C02A32"/>
    <w:rsid w:val="00C3585A"/>
    <w:rsid w:val="00C4018A"/>
    <w:rsid w:val="00C50D1D"/>
    <w:rsid w:val="00C55478"/>
    <w:rsid w:val="00CD31A8"/>
    <w:rsid w:val="00CD3BBD"/>
    <w:rsid w:val="00CF383B"/>
    <w:rsid w:val="00CF7CB6"/>
    <w:rsid w:val="00D05999"/>
    <w:rsid w:val="00D33562"/>
    <w:rsid w:val="00D55120"/>
    <w:rsid w:val="00D764E3"/>
    <w:rsid w:val="00DA37B1"/>
    <w:rsid w:val="00DC09CF"/>
    <w:rsid w:val="00DC2D17"/>
    <w:rsid w:val="00DF61FB"/>
    <w:rsid w:val="00DF77E5"/>
    <w:rsid w:val="00E009DC"/>
    <w:rsid w:val="00E11A89"/>
    <w:rsid w:val="00E12B8B"/>
    <w:rsid w:val="00E16E11"/>
    <w:rsid w:val="00E1758D"/>
    <w:rsid w:val="00E474BE"/>
    <w:rsid w:val="00E5391D"/>
    <w:rsid w:val="00E5653A"/>
    <w:rsid w:val="00E744A4"/>
    <w:rsid w:val="00E90F2C"/>
    <w:rsid w:val="00EA1DCE"/>
    <w:rsid w:val="00EA3DDA"/>
    <w:rsid w:val="00EB3242"/>
    <w:rsid w:val="00EC5BB8"/>
    <w:rsid w:val="00EC7B40"/>
    <w:rsid w:val="00ED5251"/>
    <w:rsid w:val="00EE1389"/>
    <w:rsid w:val="00EE65A3"/>
    <w:rsid w:val="00F008F2"/>
    <w:rsid w:val="00F16D58"/>
    <w:rsid w:val="00F22E86"/>
    <w:rsid w:val="00F3123B"/>
    <w:rsid w:val="00F33682"/>
    <w:rsid w:val="00F33FC7"/>
    <w:rsid w:val="00F50EE5"/>
    <w:rsid w:val="00F56555"/>
    <w:rsid w:val="00F567E0"/>
    <w:rsid w:val="00F62D5F"/>
    <w:rsid w:val="00F73BAB"/>
    <w:rsid w:val="00F76C46"/>
    <w:rsid w:val="00F81AC8"/>
    <w:rsid w:val="00F84924"/>
    <w:rsid w:val="00F96122"/>
    <w:rsid w:val="00FA343E"/>
    <w:rsid w:val="00FB180A"/>
    <w:rsid w:val="00FB3D58"/>
    <w:rsid w:val="00FB5965"/>
    <w:rsid w:val="00FE5ABA"/>
    <w:rsid w:val="00FF79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364C0BE-1819-497B-96DE-AC33371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BD"/>
    <w:pPr>
      <w:spacing w:after="200" w:line="276" w:lineRule="auto"/>
    </w:pPr>
    <w:rPr>
      <w:sz w:val="22"/>
      <w:szCs w:val="22"/>
      <w:lang w:eastAsia="en-US"/>
    </w:rPr>
  </w:style>
  <w:style w:type="paragraph" w:styleId="Rubrik1">
    <w:name w:val="heading 1"/>
    <w:basedOn w:val="Normal"/>
    <w:next w:val="Normal"/>
    <w:link w:val="Rubrik1Char"/>
    <w:uiPriority w:val="9"/>
    <w:qFormat/>
    <w:rsid w:val="000A6676"/>
    <w:pPr>
      <w:keepNext/>
      <w:spacing w:before="240" w:after="60"/>
      <w:outlineLvl w:val="0"/>
    </w:pPr>
    <w:rPr>
      <w:rFonts w:ascii="Cambria" w:eastAsia="Times New Roman" w:hAnsi="Cambria"/>
      <w:b/>
      <w:bCs/>
      <w:kern w:val="32"/>
      <w:sz w:val="32"/>
      <w:szCs w:val="32"/>
    </w:rPr>
  </w:style>
  <w:style w:type="paragraph" w:styleId="Rubrik2">
    <w:name w:val="heading 2"/>
    <w:basedOn w:val="Normal"/>
    <w:next w:val="Normal"/>
    <w:link w:val="Rubrik2Char"/>
    <w:uiPriority w:val="9"/>
    <w:unhideWhenUsed/>
    <w:qFormat/>
    <w:rsid w:val="000A6676"/>
    <w:pPr>
      <w:keepNext/>
      <w:spacing w:before="240" w:after="60"/>
      <w:outlineLvl w:val="1"/>
    </w:pPr>
    <w:rPr>
      <w:rFonts w:ascii="Cambria" w:eastAsia="Times New Roman" w:hAnsi="Cambria"/>
      <w:b/>
      <w:bCs/>
      <w:i/>
      <w:iCs/>
      <w:sz w:val="28"/>
      <w:szCs w:val="28"/>
    </w:rPr>
  </w:style>
  <w:style w:type="paragraph" w:styleId="Rubrik3">
    <w:name w:val="heading 3"/>
    <w:basedOn w:val="Normal"/>
    <w:next w:val="Normal"/>
    <w:link w:val="Rubrik3Char"/>
    <w:uiPriority w:val="9"/>
    <w:unhideWhenUsed/>
    <w:qFormat/>
    <w:rsid w:val="000A6676"/>
    <w:pPr>
      <w:keepNext/>
      <w:spacing w:before="240" w:after="60"/>
      <w:outlineLvl w:val="2"/>
    </w:pPr>
    <w:rPr>
      <w:rFonts w:ascii="Cambria" w:eastAsia="Times New Roman" w:hAnsi="Cambria"/>
      <w:b/>
      <w:bCs/>
      <w:sz w:val="26"/>
      <w:szCs w:val="26"/>
    </w:rPr>
  </w:style>
  <w:style w:type="paragraph" w:styleId="Rubrik4">
    <w:name w:val="heading 4"/>
    <w:basedOn w:val="Normal"/>
    <w:next w:val="Normal"/>
    <w:link w:val="Rubrik4Char"/>
    <w:uiPriority w:val="9"/>
    <w:unhideWhenUsed/>
    <w:qFormat/>
    <w:rsid w:val="00FE5ABA"/>
    <w:pPr>
      <w:keepNext/>
      <w:spacing w:before="240" w:after="60"/>
      <w:outlineLvl w:val="3"/>
    </w:pPr>
    <w:rPr>
      <w:rFonts w:eastAsia="Times New Roman"/>
      <w:b/>
      <w:bCs/>
      <w:sz w:val="28"/>
      <w:szCs w:val="28"/>
    </w:rPr>
  </w:style>
  <w:style w:type="paragraph" w:styleId="Rubrik5">
    <w:name w:val="heading 5"/>
    <w:basedOn w:val="Normal"/>
    <w:next w:val="Normal"/>
    <w:link w:val="Rubrik5Char"/>
    <w:uiPriority w:val="9"/>
    <w:unhideWhenUsed/>
    <w:qFormat/>
    <w:rsid w:val="00934108"/>
    <w:pPr>
      <w:keepNext/>
      <w:keepLines/>
      <w:spacing w:before="200" w:after="0"/>
      <w:outlineLvl w:val="4"/>
    </w:pPr>
    <w:rPr>
      <w:rFonts w:ascii="Cambria" w:eastAsia="Times New Roman" w:hAnsi="Cambria"/>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E04E5"/>
    <w:pPr>
      <w:tabs>
        <w:tab w:val="center" w:pos="4536"/>
        <w:tab w:val="right" w:pos="9072"/>
      </w:tabs>
    </w:pPr>
  </w:style>
  <w:style w:type="character" w:customStyle="1" w:styleId="SidhuvudChar">
    <w:name w:val="Sidhuvud Char"/>
    <w:basedOn w:val="Standardstycketeckensnitt"/>
    <w:link w:val="Sidhuvud"/>
    <w:uiPriority w:val="99"/>
    <w:rsid w:val="009E04E5"/>
    <w:rPr>
      <w:sz w:val="22"/>
      <w:szCs w:val="22"/>
      <w:lang w:eastAsia="en-US"/>
    </w:rPr>
  </w:style>
  <w:style w:type="paragraph" w:styleId="Sidfot">
    <w:name w:val="footer"/>
    <w:basedOn w:val="Normal"/>
    <w:link w:val="SidfotChar"/>
    <w:uiPriority w:val="99"/>
    <w:unhideWhenUsed/>
    <w:rsid w:val="009E04E5"/>
    <w:pPr>
      <w:tabs>
        <w:tab w:val="center" w:pos="4536"/>
        <w:tab w:val="right" w:pos="9072"/>
      </w:tabs>
    </w:pPr>
  </w:style>
  <w:style w:type="character" w:customStyle="1" w:styleId="SidfotChar">
    <w:name w:val="Sidfot Char"/>
    <w:basedOn w:val="Standardstycketeckensnitt"/>
    <w:link w:val="Sidfot"/>
    <w:uiPriority w:val="99"/>
    <w:rsid w:val="009E04E5"/>
    <w:rPr>
      <w:sz w:val="22"/>
      <w:szCs w:val="22"/>
      <w:lang w:eastAsia="en-US"/>
    </w:rPr>
  </w:style>
  <w:style w:type="table" w:styleId="Tabellrutnt">
    <w:name w:val="Table Grid"/>
    <w:basedOn w:val="Normaltabell"/>
    <w:uiPriority w:val="59"/>
    <w:rsid w:val="009E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0A6676"/>
    <w:rPr>
      <w:rFonts w:ascii="Cambria" w:eastAsia="Times New Roman" w:hAnsi="Cambria" w:cs="Times New Roman"/>
      <w:b/>
      <w:bCs/>
      <w:kern w:val="32"/>
      <w:sz w:val="32"/>
      <w:szCs w:val="32"/>
      <w:lang w:eastAsia="en-US"/>
    </w:rPr>
  </w:style>
  <w:style w:type="character" w:customStyle="1" w:styleId="Rubrik2Char">
    <w:name w:val="Rubrik 2 Char"/>
    <w:basedOn w:val="Standardstycketeckensnitt"/>
    <w:link w:val="Rubrik2"/>
    <w:uiPriority w:val="9"/>
    <w:rsid w:val="000A6676"/>
    <w:rPr>
      <w:rFonts w:ascii="Cambria" w:eastAsia="Times New Roman" w:hAnsi="Cambria" w:cs="Times New Roman"/>
      <w:b/>
      <w:bCs/>
      <w:i/>
      <w:iCs/>
      <w:sz w:val="28"/>
      <w:szCs w:val="28"/>
      <w:lang w:eastAsia="en-US"/>
    </w:rPr>
  </w:style>
  <w:style w:type="character" w:customStyle="1" w:styleId="Rubrik3Char">
    <w:name w:val="Rubrik 3 Char"/>
    <w:basedOn w:val="Standardstycketeckensnitt"/>
    <w:link w:val="Rubrik3"/>
    <w:uiPriority w:val="9"/>
    <w:rsid w:val="000A6676"/>
    <w:rPr>
      <w:rFonts w:ascii="Cambria" w:eastAsia="Times New Roman" w:hAnsi="Cambria" w:cs="Times New Roman"/>
      <w:b/>
      <w:bCs/>
      <w:sz w:val="26"/>
      <w:szCs w:val="26"/>
      <w:lang w:eastAsia="en-US"/>
    </w:rPr>
  </w:style>
  <w:style w:type="character" w:customStyle="1" w:styleId="Rubrik4Char">
    <w:name w:val="Rubrik 4 Char"/>
    <w:basedOn w:val="Standardstycketeckensnitt"/>
    <w:link w:val="Rubrik4"/>
    <w:uiPriority w:val="9"/>
    <w:rsid w:val="00FE5ABA"/>
    <w:rPr>
      <w:rFonts w:ascii="Calibri" w:eastAsia="Times New Roman" w:hAnsi="Calibri" w:cs="Times New Roman"/>
      <w:b/>
      <w:bCs/>
      <w:sz w:val="28"/>
      <w:szCs w:val="28"/>
      <w:lang w:eastAsia="en-US"/>
    </w:rPr>
  </w:style>
  <w:style w:type="paragraph" w:styleId="Revision">
    <w:name w:val="Revision"/>
    <w:hidden/>
    <w:uiPriority w:val="99"/>
    <w:semiHidden/>
    <w:rsid w:val="00614F54"/>
    <w:rPr>
      <w:sz w:val="22"/>
      <w:szCs w:val="22"/>
      <w:lang w:eastAsia="en-US"/>
    </w:rPr>
  </w:style>
  <w:style w:type="paragraph" w:styleId="Ballongtext">
    <w:name w:val="Balloon Text"/>
    <w:basedOn w:val="Normal"/>
    <w:link w:val="BallongtextChar"/>
    <w:uiPriority w:val="99"/>
    <w:semiHidden/>
    <w:unhideWhenUsed/>
    <w:rsid w:val="00614F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F54"/>
    <w:rPr>
      <w:rFonts w:ascii="Tahoma" w:hAnsi="Tahoma" w:cs="Tahoma"/>
      <w:sz w:val="16"/>
      <w:szCs w:val="16"/>
      <w:lang w:eastAsia="en-US"/>
    </w:rPr>
  </w:style>
  <w:style w:type="paragraph" w:styleId="Innehllsfrteckningsrubrik">
    <w:name w:val="TOC Heading"/>
    <w:basedOn w:val="Rubrik1"/>
    <w:next w:val="Normal"/>
    <w:uiPriority w:val="39"/>
    <w:semiHidden/>
    <w:unhideWhenUsed/>
    <w:qFormat/>
    <w:rsid w:val="00C02A32"/>
    <w:pPr>
      <w:keepLines/>
      <w:spacing w:before="480" w:after="0"/>
      <w:outlineLvl w:val="9"/>
    </w:pPr>
    <w:rPr>
      <w:color w:val="365F91"/>
      <w:kern w:val="0"/>
      <w:sz w:val="28"/>
      <w:szCs w:val="28"/>
    </w:rPr>
  </w:style>
  <w:style w:type="paragraph" w:styleId="Innehll1">
    <w:name w:val="toc 1"/>
    <w:basedOn w:val="Normal"/>
    <w:next w:val="Normal"/>
    <w:autoRedefine/>
    <w:uiPriority w:val="39"/>
    <w:unhideWhenUsed/>
    <w:rsid w:val="00C02A32"/>
    <w:pPr>
      <w:spacing w:after="100"/>
    </w:pPr>
  </w:style>
  <w:style w:type="paragraph" w:styleId="Innehll2">
    <w:name w:val="toc 2"/>
    <w:basedOn w:val="Normal"/>
    <w:next w:val="Normal"/>
    <w:autoRedefine/>
    <w:uiPriority w:val="39"/>
    <w:unhideWhenUsed/>
    <w:rsid w:val="00C02A32"/>
    <w:pPr>
      <w:spacing w:after="100"/>
      <w:ind w:left="220"/>
    </w:pPr>
  </w:style>
  <w:style w:type="paragraph" w:styleId="Innehll3">
    <w:name w:val="toc 3"/>
    <w:basedOn w:val="Normal"/>
    <w:next w:val="Normal"/>
    <w:autoRedefine/>
    <w:uiPriority w:val="39"/>
    <w:unhideWhenUsed/>
    <w:rsid w:val="00C02A32"/>
    <w:pPr>
      <w:spacing w:after="100"/>
      <w:ind w:left="440"/>
    </w:pPr>
  </w:style>
  <w:style w:type="character" w:styleId="Hyperlnk">
    <w:name w:val="Hyperlink"/>
    <w:basedOn w:val="Standardstycketeckensnitt"/>
    <w:uiPriority w:val="99"/>
    <w:unhideWhenUsed/>
    <w:rsid w:val="00C02A32"/>
    <w:rPr>
      <w:color w:val="0000FF"/>
      <w:u w:val="single"/>
    </w:rPr>
  </w:style>
  <w:style w:type="character" w:customStyle="1" w:styleId="Rubrik5Char">
    <w:name w:val="Rubrik 5 Char"/>
    <w:basedOn w:val="Standardstycketeckensnitt"/>
    <w:link w:val="Rubrik5"/>
    <w:uiPriority w:val="9"/>
    <w:rsid w:val="00934108"/>
    <w:rPr>
      <w:rFonts w:ascii="Cambria" w:eastAsia="Times New Roman" w:hAnsi="Cambria" w:cs="Times New Roman"/>
      <w:b/>
      <w:color w:val="000000"/>
      <w:sz w:val="22"/>
      <w:szCs w:val="22"/>
      <w:lang w:eastAsia="en-US"/>
    </w:rPr>
  </w:style>
  <w:style w:type="paragraph" w:styleId="Liststycke">
    <w:name w:val="List Paragraph"/>
    <w:basedOn w:val="Normal"/>
    <w:uiPriority w:val="34"/>
    <w:qFormat/>
    <w:rsid w:val="00254D25"/>
    <w:pPr>
      <w:ind w:left="720"/>
      <w:contextualSpacing/>
    </w:pPr>
  </w:style>
  <w:style w:type="paragraph" w:customStyle="1" w:styleId="Standard">
    <w:name w:val="Standard"/>
    <w:rsid w:val="004A77FA"/>
    <w:pPr>
      <w:suppressAutoHyphens/>
      <w:autoSpaceDN w:val="0"/>
      <w:spacing w:after="200" w:line="276" w:lineRule="auto"/>
      <w:textAlignment w:val="baseline"/>
    </w:pPr>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gauthio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E151-AA24-4D20-8E72-ABBFAFA1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908</Words>
  <Characters>4816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GKN Aerospace</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Malin Karlsson</cp:lastModifiedBy>
  <cp:revision>6</cp:revision>
  <cp:lastPrinted>2020-04-13T17:05:00Z</cp:lastPrinted>
  <dcterms:created xsi:type="dcterms:W3CDTF">2020-03-30T16:42:00Z</dcterms:created>
  <dcterms:modified xsi:type="dcterms:W3CDTF">2020-04-13T17:14:00Z</dcterms:modified>
</cp:coreProperties>
</file>