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1DB8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bookmarkStart w:id="0" w:name="_GoBack"/>
      <w:bookmarkEnd w:id="0"/>
      <w:r>
        <w:t xml:space="preserve">                                                                          </w:t>
      </w:r>
      <w:r w:rsidRPr="009E71D0">
        <w:rPr>
          <w:noProof/>
        </w:rPr>
        <w:drawing>
          <wp:inline distT="0" distB="0" distL="0" distR="0" wp14:anchorId="3967FA18" wp14:editId="64F24E26">
            <wp:extent cx="840105" cy="1031028"/>
            <wp:effectExtent l="0" t="0" r="0" b="1079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02" cy="10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F16A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 </w:t>
      </w:r>
    </w:p>
    <w:p w14:paraId="2618339F" w14:textId="22DB5348" w:rsidR="009E71D0" w:rsidRDefault="7E0ADA69" w:rsidP="7E0ADA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bCs/>
          <w:sz w:val="40"/>
          <w:szCs w:val="40"/>
        </w:rPr>
      </w:pPr>
      <w:r w:rsidRPr="7E0ADA69">
        <w:rPr>
          <w:rStyle w:val="normaltextrun"/>
          <w:rFonts w:ascii="Calibri" w:hAnsi="Calibri" w:cs="Segoe UI"/>
          <w:b/>
          <w:bCs/>
          <w:sz w:val="40"/>
          <w:szCs w:val="40"/>
        </w:rPr>
        <w:t>Verksamhetsberättelse 2022 för F14/15</w:t>
      </w:r>
    </w:p>
    <w:p w14:paraId="09811283" w14:textId="77777777" w:rsidR="009E71D0" w:rsidRDefault="7E0ADA69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0ADA6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4858D68" w14:textId="63515EBD" w:rsidR="7E0ADA69" w:rsidRDefault="7E0ADA69" w:rsidP="7E0ADA69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sz w:val="24"/>
          <w:szCs w:val="24"/>
        </w:rPr>
      </w:pPr>
      <w:r w:rsidRPr="7E0ADA69">
        <w:rPr>
          <w:rStyle w:val="normaltextrun"/>
          <w:rFonts w:ascii="Calibri" w:hAnsi="Calibri" w:cs="Segoe UI"/>
          <w:sz w:val="24"/>
          <w:szCs w:val="24"/>
        </w:rPr>
        <w:t xml:space="preserve">Under året 2022 har ca 18 spelare varit aktiva i gruppen. Under året har laget delats upp från F15/16 till F14/15, detta för att laget täckte spelare födda åren -14, -15 och 16. Under vårterminen spelade laget som F15/16 och hade 21 träningar inom och utomhus. Under sommaren delades laget upp och blev nu F14/15 och laget har haft 16 </w:t>
      </w:r>
      <w:proofErr w:type="spellStart"/>
      <w:r w:rsidRPr="7E0ADA69">
        <w:rPr>
          <w:rStyle w:val="normaltextrun"/>
          <w:rFonts w:ascii="Calibri" w:hAnsi="Calibri" w:cs="Segoe UI"/>
          <w:sz w:val="24"/>
          <w:szCs w:val="24"/>
        </w:rPr>
        <w:t>st</w:t>
      </w:r>
      <w:proofErr w:type="spellEnd"/>
      <w:r w:rsidRPr="7E0ADA69">
        <w:rPr>
          <w:rStyle w:val="normaltextrun"/>
          <w:rFonts w:ascii="Calibri" w:hAnsi="Calibri" w:cs="Segoe UI"/>
          <w:sz w:val="24"/>
          <w:szCs w:val="24"/>
        </w:rPr>
        <w:t xml:space="preserve"> träningar under höstterminen, inom och utomhus. Medelnärvaro för laget har under året varit </w:t>
      </w:r>
      <w:proofErr w:type="gramStart"/>
      <w:r w:rsidRPr="7E0ADA69">
        <w:rPr>
          <w:rStyle w:val="normaltextrun"/>
          <w:rFonts w:ascii="Calibri" w:hAnsi="Calibri" w:cs="Segoe UI"/>
          <w:sz w:val="24"/>
          <w:szCs w:val="24"/>
        </w:rPr>
        <w:t>47%</w:t>
      </w:r>
      <w:proofErr w:type="gramEnd"/>
      <w:r w:rsidRPr="7E0ADA69">
        <w:rPr>
          <w:rStyle w:val="normaltextrun"/>
          <w:rFonts w:ascii="Calibri" w:hAnsi="Calibri" w:cs="Segoe UI"/>
          <w:sz w:val="24"/>
          <w:szCs w:val="24"/>
        </w:rPr>
        <w:t>.</w:t>
      </w:r>
    </w:p>
    <w:p w14:paraId="71DC5789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4"/>
          <w:szCs w:val="24"/>
        </w:rPr>
        <w:t> </w:t>
      </w:r>
    </w:p>
    <w:p w14:paraId="2D17065A" w14:textId="2955124C" w:rsidR="009E71D0" w:rsidRDefault="7E0ADA69" w:rsidP="7E0ADA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  <w:r w:rsidRPr="7E0ADA69">
        <w:rPr>
          <w:rStyle w:val="normaltextrun"/>
          <w:rFonts w:ascii="Calibri" w:hAnsi="Calibri" w:cs="Segoe UI"/>
          <w:sz w:val="24"/>
          <w:szCs w:val="24"/>
        </w:rPr>
        <w:t xml:space="preserve">Laget har under 2022 inte spelat i någon serie eller spelat några matcher. </w:t>
      </w:r>
    </w:p>
    <w:p w14:paraId="675B6D9B" w14:textId="77777777" w:rsidR="009E71D0" w:rsidRDefault="7E0ADA69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> </w:t>
      </w:r>
    </w:p>
    <w:p w14:paraId="7899F568" w14:textId="620F4305" w:rsidR="7E0ADA69" w:rsidRDefault="7E0ADA69" w:rsidP="7E0ADA69">
      <w:pPr>
        <w:pStyle w:val="paragraph"/>
        <w:spacing w:before="0" w:beforeAutospacing="0" w:after="0" w:afterAutospacing="0" w:line="259" w:lineRule="auto"/>
      </w:pPr>
      <w:r w:rsidRPr="7E0ADA69">
        <w:rPr>
          <w:rStyle w:val="normaltextrun"/>
          <w:rFonts w:ascii="Calibri" w:hAnsi="Calibri" w:cs="Segoe UI"/>
          <w:sz w:val="24"/>
          <w:szCs w:val="24"/>
        </w:rPr>
        <w:t xml:space="preserve">F14/15 deltog i november i Ternströms </w:t>
      </w:r>
      <w:proofErr w:type="spellStart"/>
      <w:r w:rsidRPr="7E0ADA69">
        <w:rPr>
          <w:rStyle w:val="normaltextrun"/>
          <w:rFonts w:ascii="Calibri" w:hAnsi="Calibri" w:cs="Segoe UI"/>
          <w:sz w:val="24"/>
          <w:szCs w:val="24"/>
        </w:rPr>
        <w:t>minnescup</w:t>
      </w:r>
      <w:proofErr w:type="spellEnd"/>
      <w:r w:rsidRPr="7E0ADA69">
        <w:rPr>
          <w:rStyle w:val="normaltextrun"/>
          <w:rFonts w:ascii="Calibri" w:hAnsi="Calibri" w:cs="Segoe UI"/>
          <w:sz w:val="24"/>
          <w:szCs w:val="24"/>
        </w:rPr>
        <w:t>.</w:t>
      </w:r>
    </w:p>
    <w:p w14:paraId="4C952EE6" w14:textId="77777777" w:rsidR="009E71D0" w:rsidRDefault="7E0ADA69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> </w:t>
      </w:r>
    </w:p>
    <w:p w14:paraId="43F4B4E6" w14:textId="104BCAE2" w:rsidR="009E71D0" w:rsidRDefault="7E0ADA69" w:rsidP="7E0ADA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4"/>
          <w:szCs w:val="24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>Under säsongen har fokus varit på glädje, lek, utveckling och kamratskap för laget F14/15. Träningarna har innehållit uppvärmning, teknikövningar och mycket spel. Under året har tjejerna vuxit som individer, haft roligt på planen och börjar hitta varandra och bli ett lag.</w:t>
      </w:r>
    </w:p>
    <w:p w14:paraId="15BD32A3" w14:textId="380B82A3" w:rsidR="009E71D0" w:rsidRDefault="7E0ADA69" w:rsidP="7E0ADA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 xml:space="preserve">Under våren anmäldes till Kamratcupen på Örby IP i juli, men med få anmälda lag i åldersgruppen valde laget ändå att spela egna matcher med spelare inom laget. I november deltog laget i Ternströms </w:t>
      </w:r>
      <w:proofErr w:type="spellStart"/>
      <w:r w:rsidRPr="7E0ADA69">
        <w:rPr>
          <w:rStyle w:val="eop"/>
          <w:rFonts w:ascii="Calibri" w:hAnsi="Calibri" w:cs="Segoe UI"/>
          <w:sz w:val="24"/>
          <w:szCs w:val="24"/>
        </w:rPr>
        <w:t>minnescup</w:t>
      </w:r>
      <w:proofErr w:type="spellEnd"/>
      <w:r w:rsidRPr="7E0ADA69">
        <w:rPr>
          <w:rStyle w:val="eop"/>
          <w:rFonts w:ascii="Calibri" w:hAnsi="Calibri" w:cs="Segoe UI"/>
          <w:sz w:val="24"/>
          <w:szCs w:val="24"/>
        </w:rPr>
        <w:t xml:space="preserve"> i arenahallen. </w:t>
      </w:r>
    </w:p>
    <w:p w14:paraId="005A0686" w14:textId="13CF15CA" w:rsidR="7E0ADA69" w:rsidRDefault="7E0ADA69" w:rsidP="7E0ADA69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> </w:t>
      </w:r>
    </w:p>
    <w:p w14:paraId="2B796966" w14:textId="7C6D50B0" w:rsidR="7E0ADA69" w:rsidRDefault="7E0ADA69" w:rsidP="7E0ADA69">
      <w:pPr>
        <w:pStyle w:val="paragraph"/>
        <w:spacing w:before="0" w:beforeAutospacing="0" w:after="0" w:afterAutospacing="0"/>
        <w:rPr>
          <w:rStyle w:val="eop"/>
          <w:rFonts w:ascii="Calibri" w:hAnsi="Calibri" w:cs="Segoe UI"/>
          <w:sz w:val="24"/>
          <w:szCs w:val="24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 xml:space="preserve">Aktiva ledare under vårterminen 2022: Ida Rosendal, Karina Håkansson, Johan Bank Skoglund. Lina </w:t>
      </w:r>
      <w:proofErr w:type="spellStart"/>
      <w:r w:rsidRPr="7E0ADA69">
        <w:rPr>
          <w:rStyle w:val="eop"/>
          <w:rFonts w:ascii="Calibri" w:hAnsi="Calibri" w:cs="Segoe UI"/>
          <w:sz w:val="24"/>
          <w:szCs w:val="24"/>
        </w:rPr>
        <w:t>Ellnefors</w:t>
      </w:r>
      <w:proofErr w:type="spellEnd"/>
      <w:r w:rsidRPr="7E0ADA69">
        <w:rPr>
          <w:rStyle w:val="eop"/>
          <w:rFonts w:ascii="Calibri" w:hAnsi="Calibri" w:cs="Segoe UI"/>
          <w:sz w:val="24"/>
          <w:szCs w:val="24"/>
        </w:rPr>
        <w:t xml:space="preserve"> var administratör för laget. </w:t>
      </w:r>
    </w:p>
    <w:p w14:paraId="07A0DF97" w14:textId="158D4D9D" w:rsidR="7E0ADA69" w:rsidRDefault="7E0ADA69" w:rsidP="7E0ADA69">
      <w:pPr>
        <w:pStyle w:val="paragraph"/>
        <w:spacing w:before="0" w:beforeAutospacing="0" w:after="0" w:afterAutospacing="0"/>
        <w:rPr>
          <w:rStyle w:val="eop"/>
          <w:rFonts w:ascii="Calibri" w:hAnsi="Calibri" w:cs="Segoe UI"/>
          <w:sz w:val="24"/>
          <w:szCs w:val="24"/>
        </w:rPr>
      </w:pPr>
    </w:p>
    <w:p w14:paraId="3A66A6D5" w14:textId="0BF06D66" w:rsidR="7E0ADA69" w:rsidRDefault="7E0ADA69" w:rsidP="7E0ADA69">
      <w:pPr>
        <w:pStyle w:val="paragraph"/>
        <w:spacing w:before="0" w:beforeAutospacing="0" w:after="0" w:afterAutospacing="0"/>
        <w:rPr>
          <w:rStyle w:val="eop"/>
          <w:rFonts w:ascii="Calibri" w:hAnsi="Calibri" w:cs="Segoe UI"/>
          <w:sz w:val="24"/>
          <w:szCs w:val="24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 xml:space="preserve">Aktiva ledare under höstterminen 2022: Ida Rosendal, Christoffer Andreasson. </w:t>
      </w:r>
    </w:p>
    <w:p w14:paraId="712209B8" w14:textId="0F8FA482" w:rsidR="7E0ADA69" w:rsidRDefault="7E0ADA69" w:rsidP="7E0ADA69">
      <w:pPr>
        <w:pStyle w:val="paragraph"/>
        <w:spacing w:before="0" w:beforeAutospacing="0" w:after="0" w:afterAutospacing="0"/>
        <w:rPr>
          <w:rStyle w:val="eop"/>
          <w:rFonts w:ascii="Calibri" w:hAnsi="Calibri" w:cs="Segoe UI"/>
          <w:sz w:val="24"/>
          <w:szCs w:val="24"/>
        </w:rPr>
      </w:pPr>
      <w:r w:rsidRPr="7E0ADA69">
        <w:rPr>
          <w:rStyle w:val="eop"/>
          <w:rFonts w:ascii="Calibri" w:hAnsi="Calibri" w:cs="Segoe UI"/>
          <w:sz w:val="24"/>
          <w:szCs w:val="24"/>
        </w:rPr>
        <w:t>Therése Ludvigsson har varit administratör för laget. Johan Bank Skoglund har under hösten 2022 tränat F16/17.</w:t>
      </w:r>
    </w:p>
    <w:p w14:paraId="32030873" w14:textId="77777777" w:rsidR="00347A91" w:rsidRDefault="00347A91"/>
    <w:sectPr w:rsidR="00347A91" w:rsidSect="00347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0"/>
    <w:rsid w:val="001D73B9"/>
    <w:rsid w:val="00347A91"/>
    <w:rsid w:val="0070432C"/>
    <w:rsid w:val="009E71D0"/>
    <w:rsid w:val="00D9206A"/>
    <w:rsid w:val="7E0AD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FE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1271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Knubbe</dc:creator>
  <cp:keywords/>
  <dc:description/>
  <cp:lastModifiedBy>Per Knubbe</cp:lastModifiedBy>
  <cp:revision>2</cp:revision>
  <dcterms:created xsi:type="dcterms:W3CDTF">2023-01-29T15:16:00Z</dcterms:created>
  <dcterms:modified xsi:type="dcterms:W3CDTF">2023-01-29T15:16:00Z</dcterms:modified>
</cp:coreProperties>
</file>