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E545" w14:textId="7E731FA0" w:rsidR="0003283F" w:rsidRDefault="0003283F" w:rsidP="00A132A8">
      <w:pPr>
        <w:jc w:val="center"/>
        <w:rPr>
          <w:b/>
          <w:bCs/>
          <w:sz w:val="40"/>
          <w:szCs w:val="40"/>
          <w:u w:val="single"/>
        </w:rPr>
      </w:pPr>
      <w:r w:rsidRPr="0003283F">
        <w:rPr>
          <w:b/>
          <w:bCs/>
          <w:sz w:val="40"/>
          <w:szCs w:val="40"/>
          <w:u w:val="single"/>
        </w:rPr>
        <w:drawing>
          <wp:inline distT="0" distB="0" distL="0" distR="0" wp14:anchorId="219146C5" wp14:editId="5D54C0F7">
            <wp:extent cx="5239481" cy="943107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FE179" w14:textId="004E5207" w:rsidR="005458D6" w:rsidRDefault="00A132A8" w:rsidP="0003283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LAGREGLER KILLAR 2014</w:t>
      </w:r>
    </w:p>
    <w:p w14:paraId="2160C532" w14:textId="77777777" w:rsidR="00A132A8" w:rsidRDefault="00A132A8" w:rsidP="00A132A8">
      <w:pPr>
        <w:rPr>
          <w:sz w:val="24"/>
          <w:szCs w:val="24"/>
        </w:rPr>
      </w:pPr>
    </w:p>
    <w:p w14:paraId="751D163D" w14:textId="36FFDFCE" w:rsidR="00A132A8" w:rsidRPr="0003283F" w:rsidRDefault="00A132A8" w:rsidP="00A132A8">
      <w:pPr>
        <w:rPr>
          <w:sz w:val="32"/>
          <w:szCs w:val="32"/>
        </w:rPr>
      </w:pPr>
      <w:r w:rsidRPr="0003283F">
        <w:rPr>
          <w:sz w:val="32"/>
          <w:szCs w:val="32"/>
        </w:rPr>
        <w:t xml:space="preserve">Som Kamrat! Vi är snälla emot varandra, Lyssnar när kompis pratar. ”Pushar” alltid med Positivt, inget Negativt. </w:t>
      </w:r>
    </w:p>
    <w:p w14:paraId="6BB711FD" w14:textId="77777777" w:rsidR="00A132A8" w:rsidRPr="0003283F" w:rsidRDefault="00A132A8" w:rsidP="00A132A8">
      <w:pPr>
        <w:rPr>
          <w:sz w:val="32"/>
          <w:szCs w:val="32"/>
        </w:rPr>
      </w:pPr>
    </w:p>
    <w:p w14:paraId="7073B4DF" w14:textId="73D9257E" w:rsidR="00A132A8" w:rsidRDefault="00A132A8" w:rsidP="00A132A8">
      <w:pPr>
        <w:rPr>
          <w:sz w:val="32"/>
          <w:szCs w:val="32"/>
        </w:rPr>
      </w:pPr>
      <w:r w:rsidRPr="0003283F">
        <w:rPr>
          <w:sz w:val="32"/>
          <w:szCs w:val="32"/>
        </w:rPr>
        <w:t xml:space="preserve">INNAN &amp; EFTER Träning/Match: Vila, Fokus på träning, Tänker på Skärmtid. Toalettbesök görs innan. Rätt </w:t>
      </w:r>
      <w:proofErr w:type="spellStart"/>
      <w:r w:rsidRPr="0003283F">
        <w:rPr>
          <w:sz w:val="32"/>
          <w:szCs w:val="32"/>
        </w:rPr>
        <w:t>utrsutning</w:t>
      </w:r>
      <w:proofErr w:type="spellEnd"/>
      <w:r w:rsidRPr="0003283F">
        <w:rPr>
          <w:sz w:val="32"/>
          <w:szCs w:val="32"/>
        </w:rPr>
        <w:t xml:space="preserve"> med/på. Kom i Tid. Hör av er till ledare om man inte kan träna.</w:t>
      </w:r>
    </w:p>
    <w:p w14:paraId="03F41204" w14:textId="77777777" w:rsidR="0003283F" w:rsidRPr="0003283F" w:rsidRDefault="0003283F" w:rsidP="00A132A8">
      <w:pPr>
        <w:rPr>
          <w:sz w:val="32"/>
          <w:szCs w:val="32"/>
        </w:rPr>
      </w:pPr>
    </w:p>
    <w:p w14:paraId="47B28477" w14:textId="32E71870" w:rsidR="00A132A8" w:rsidRDefault="00A132A8" w:rsidP="00A132A8">
      <w:pPr>
        <w:rPr>
          <w:sz w:val="32"/>
          <w:szCs w:val="32"/>
        </w:rPr>
      </w:pPr>
      <w:r w:rsidRPr="0003283F">
        <w:rPr>
          <w:sz w:val="32"/>
          <w:szCs w:val="32"/>
        </w:rPr>
        <w:t xml:space="preserve">Under Träning/Match: Fokus på vad vi ska göra under träningen/Matchen. Lyssna på vad ledaren vill lära ut. Uppmuntra varandra positivt. </w:t>
      </w:r>
    </w:p>
    <w:p w14:paraId="23670C8E" w14:textId="77777777" w:rsidR="0003283F" w:rsidRPr="0003283F" w:rsidRDefault="0003283F" w:rsidP="00A132A8">
      <w:pPr>
        <w:rPr>
          <w:sz w:val="32"/>
          <w:szCs w:val="32"/>
        </w:rPr>
      </w:pPr>
    </w:p>
    <w:p w14:paraId="44540797" w14:textId="1936DA20" w:rsidR="00A132A8" w:rsidRDefault="00A132A8" w:rsidP="00A132A8">
      <w:pPr>
        <w:rPr>
          <w:sz w:val="32"/>
          <w:szCs w:val="32"/>
        </w:rPr>
      </w:pPr>
      <w:r w:rsidRPr="0003283F">
        <w:rPr>
          <w:sz w:val="32"/>
          <w:szCs w:val="32"/>
        </w:rPr>
        <w:t xml:space="preserve">Under Samling: Kom i tid, Skärmar ej tillåtet när vi har match och genomgång. </w:t>
      </w:r>
      <w:r w:rsidR="0003283F" w:rsidRPr="0003283F">
        <w:rPr>
          <w:sz w:val="32"/>
          <w:szCs w:val="32"/>
        </w:rPr>
        <w:t xml:space="preserve">Vi sprutar inte vatten på varandra. Inte sitta på bollarna. Låter Bollarna vara när vi byter övning eller har samling. </w:t>
      </w:r>
    </w:p>
    <w:p w14:paraId="5981438A" w14:textId="77777777" w:rsidR="0003283F" w:rsidRPr="0003283F" w:rsidRDefault="0003283F" w:rsidP="00A132A8">
      <w:pPr>
        <w:rPr>
          <w:sz w:val="32"/>
          <w:szCs w:val="32"/>
        </w:rPr>
      </w:pPr>
    </w:p>
    <w:p w14:paraId="1DB8F34E" w14:textId="177BB5ED" w:rsidR="0003283F" w:rsidRPr="0003283F" w:rsidRDefault="0003283F" w:rsidP="00A132A8">
      <w:pPr>
        <w:rPr>
          <w:sz w:val="32"/>
          <w:szCs w:val="32"/>
        </w:rPr>
      </w:pPr>
      <w:r w:rsidRPr="0003283F">
        <w:rPr>
          <w:sz w:val="32"/>
          <w:szCs w:val="32"/>
        </w:rPr>
        <w:t xml:space="preserve">Ledord är: Mod med Bollen, Utveckling går alltid före ”att Vinna”. Vi vill försöka bli ett spelande lag. </w:t>
      </w:r>
    </w:p>
    <w:p w14:paraId="59E767A9" w14:textId="77777777" w:rsidR="0003283F" w:rsidRDefault="0003283F" w:rsidP="00A132A8">
      <w:pPr>
        <w:rPr>
          <w:sz w:val="36"/>
          <w:szCs w:val="36"/>
        </w:rPr>
      </w:pPr>
    </w:p>
    <w:p w14:paraId="44B02D2F" w14:textId="44694EC3" w:rsidR="0003283F" w:rsidRPr="00A132A8" w:rsidRDefault="0003283F" w:rsidP="00A132A8">
      <w:pPr>
        <w:rPr>
          <w:sz w:val="36"/>
          <w:szCs w:val="36"/>
        </w:rPr>
      </w:pPr>
      <w:r w:rsidRPr="0003283F">
        <w:rPr>
          <w:sz w:val="36"/>
          <w:szCs w:val="36"/>
        </w:rPr>
        <w:drawing>
          <wp:inline distT="0" distB="0" distL="0" distR="0" wp14:anchorId="16FF7AAA" wp14:editId="62118DD8">
            <wp:extent cx="5239481" cy="943107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83F" w:rsidRPr="00A1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A8"/>
    <w:rsid w:val="0003283F"/>
    <w:rsid w:val="005458D6"/>
    <w:rsid w:val="00A1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39C4"/>
  <w15:chartTrackingRefBased/>
  <w15:docId w15:val="{4B5CB708-BB29-4ABF-9C62-972311F1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Envista Holdings Corporation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Söderlund, Mikael</dc:creator>
  <cp:keywords/>
  <dc:description/>
  <cp:lastModifiedBy>Söderlund, Mikael</cp:lastModifiedBy>
  <cp:revision>1</cp:revision>
  <dcterms:created xsi:type="dcterms:W3CDTF">2024-04-24T12:25:00Z</dcterms:created>
  <dcterms:modified xsi:type="dcterms:W3CDTF">2024-04-24T12:42:00Z</dcterms:modified>
</cp:coreProperties>
</file>