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C7" w:rsidRDefault="00A65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1445895</wp:posOffset>
                </wp:positionV>
                <wp:extent cx="3505200" cy="584200"/>
                <wp:effectExtent l="0" t="0" r="0" b="6350"/>
                <wp:wrapTight wrapText="bothSides">
                  <wp:wrapPolygon edited="0">
                    <wp:start x="0" y="0"/>
                    <wp:lineTo x="0" y="21130"/>
                    <wp:lineTo x="21483" y="21130"/>
                    <wp:lineTo x="21483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C7" w:rsidRPr="00A651C7" w:rsidRDefault="00A651C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51C7">
                              <w:rPr>
                                <w:b/>
                                <w:sz w:val="44"/>
                                <w:szCs w:val="44"/>
                              </w:rPr>
                              <w:t>Info Fotbollssäsongen 202</w:t>
                            </w:r>
                            <w:r w:rsidR="001D626E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15pt;margin-top:113.85pt;width:276pt;height:4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" stroked="f">
                <v:textbox>
                  <w:txbxContent>
                    <w:p w:rsidR="00A651C7" w:rsidRPr="00A651C7" w:rsidRDefault="00A651C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A651C7">
                        <w:rPr>
                          <w:b/>
                          <w:sz w:val="44"/>
                          <w:szCs w:val="44"/>
                        </w:rPr>
                        <w:t>Info Fotbollssäsongen 202</w:t>
                      </w:r>
                      <w:r w:rsidR="001D626E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2501F6B" wp14:editId="36D23E96">
            <wp:extent cx="2089785" cy="2089785"/>
            <wp:effectExtent l="0" t="0" r="5715" b="5715"/>
            <wp:docPr id="1" name="Bildobjekt 1" descr="C:\Users\tsbn15\AppData\Local\Microsoft\Windows\INetCache\Content.MSO\AA16B5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bn15\AppData\Local\Microsoft\Windows\INetCache\Content.MSO\AA16B5E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C7" w:rsidRDefault="00C44F28">
      <w:r>
        <w:t>Som nybörjare får man provträna fram till 31 maj innan man behöver lösa medlems- och träningsavgift.</w:t>
      </w:r>
    </w:p>
    <w:p w:rsidR="00C44F28" w:rsidRPr="00C44F28" w:rsidRDefault="00C44F28">
      <w:pPr>
        <w:rPr>
          <w:b/>
        </w:rPr>
      </w:pPr>
      <w:r w:rsidRPr="00C44F28">
        <w:rPr>
          <w:b/>
        </w:rPr>
        <w:t>Medlemsavgift:</w:t>
      </w:r>
    </w:p>
    <w:p w:rsidR="00C44F28" w:rsidRDefault="00C44F28">
      <w:r>
        <w:t xml:space="preserve">Enskild: </w:t>
      </w:r>
      <w:proofErr w:type="gramStart"/>
      <w:r>
        <w:t>150:-</w:t>
      </w:r>
      <w:proofErr w:type="gramEnd"/>
    </w:p>
    <w:p w:rsidR="00C44F28" w:rsidRDefault="00C44F28">
      <w:r>
        <w:t xml:space="preserve">Familj: </w:t>
      </w:r>
      <w:proofErr w:type="gramStart"/>
      <w:r>
        <w:t>200:-</w:t>
      </w:r>
      <w:proofErr w:type="gramEnd"/>
    </w:p>
    <w:p w:rsidR="00C44F28" w:rsidRDefault="00C44F28">
      <w:r w:rsidRPr="00C44F28">
        <w:rPr>
          <w:b/>
        </w:rPr>
        <w:t>Träningsavgift:</w:t>
      </w:r>
      <w:r>
        <w:t xml:space="preserve"> </w:t>
      </w:r>
      <w:proofErr w:type="gramStart"/>
      <w:r>
        <w:t>550:-</w:t>
      </w:r>
      <w:proofErr w:type="gramEnd"/>
    </w:p>
    <w:p w:rsidR="00C44F28" w:rsidRDefault="00C44F28">
      <w:r>
        <w:t xml:space="preserve">Betalas </w:t>
      </w:r>
      <w:r w:rsidR="00FF3850">
        <w:t>innan den 31/5</w:t>
      </w:r>
      <w:r>
        <w:t xml:space="preserve"> på </w:t>
      </w:r>
      <w:proofErr w:type="spellStart"/>
      <w:r>
        <w:t>Swishnr</w:t>
      </w:r>
      <w:proofErr w:type="spellEnd"/>
      <w:r>
        <w:t xml:space="preserve">: </w:t>
      </w:r>
      <w:r w:rsidR="0006605A" w:rsidRPr="000747C3">
        <w:rPr>
          <w:b/>
        </w:rPr>
        <w:t xml:space="preserve"> </w:t>
      </w:r>
      <w:proofErr w:type="gramStart"/>
      <w:r w:rsidR="0006605A" w:rsidRPr="000747C3">
        <w:rPr>
          <w:b/>
        </w:rPr>
        <w:t>12339</w:t>
      </w:r>
      <w:r w:rsidR="000747C3" w:rsidRPr="000747C3">
        <w:rPr>
          <w:b/>
        </w:rPr>
        <w:t>71306</w:t>
      </w:r>
      <w:proofErr w:type="gramEnd"/>
    </w:p>
    <w:p w:rsidR="00C44F28" w:rsidRPr="00FC3517" w:rsidRDefault="00FC3517">
      <w:pPr>
        <w:rPr>
          <w:b/>
        </w:rPr>
      </w:pPr>
      <w:r w:rsidRPr="00FC3517">
        <w:rPr>
          <w:b/>
        </w:rPr>
        <w:t>VIKTIGT! Märk insättningen med barnets namn.</w:t>
      </w:r>
      <w:r w:rsidR="00F53204">
        <w:rPr>
          <w:b/>
        </w:rPr>
        <w:t xml:space="preserve"> </w:t>
      </w:r>
      <w:bookmarkStart w:id="0" w:name="_GoBack"/>
      <w:bookmarkEnd w:id="0"/>
    </w:p>
    <w:p w:rsidR="00C44F28" w:rsidRDefault="00C44F28">
      <w:r>
        <w:t xml:space="preserve">Medlemsperiod är från 1: a </w:t>
      </w:r>
      <w:r w:rsidR="003A7CBB">
        <w:t>januari</w:t>
      </w:r>
      <w:r>
        <w:t xml:space="preserve"> till 31 </w:t>
      </w:r>
      <w:r w:rsidR="003A7CBB">
        <w:t>december</w:t>
      </w:r>
      <w:r>
        <w:t>, detta innebär att även om spelaren slutar spela ska denne ändå fullfölja sina arbetsuppgifter</w:t>
      </w:r>
      <w:r w:rsidR="00FC3517">
        <w:t xml:space="preserve"> </w:t>
      </w:r>
      <w:r>
        <w:t>under hela perioden. Man får heller inte igen någon</w:t>
      </w:r>
      <w:r w:rsidR="00FF3850">
        <w:t xml:space="preserve"> betald avgift om man slutar under medlemsperioden. </w:t>
      </w:r>
    </w:p>
    <w:p w:rsidR="00715B1F" w:rsidRDefault="00715B1F"/>
    <w:p w:rsidR="00FF3850" w:rsidRPr="00715B1F" w:rsidRDefault="00FF3850" w:rsidP="00FF3850">
      <w:pPr>
        <w:jc w:val="center"/>
        <w:rPr>
          <w:b/>
          <w:sz w:val="32"/>
          <w:szCs w:val="32"/>
        </w:rPr>
      </w:pPr>
      <w:r w:rsidRPr="00715B1F">
        <w:rPr>
          <w:b/>
          <w:sz w:val="32"/>
          <w:szCs w:val="32"/>
        </w:rPr>
        <w:t>Arbeten under säsongen</w:t>
      </w:r>
    </w:p>
    <w:p w:rsidR="00FF3850" w:rsidRDefault="00FF3850" w:rsidP="00FF3850"/>
    <w:p w:rsidR="00FF3850" w:rsidRDefault="00FF3850" w:rsidP="00FF3850">
      <w:r w:rsidRPr="00FF3850">
        <w:rPr>
          <w:b/>
        </w:rPr>
        <w:t>Krattning</w:t>
      </w:r>
      <w:r>
        <w:t xml:space="preserve"> kommer att utföras av varje lag. Information gällande datum kommer då det är bestämt. Krattningen brukar ske i slutet av Maj</w:t>
      </w:r>
      <w:r w:rsidR="00447277">
        <w:t xml:space="preserve"> (måste vara klart innan skolavslutningen)</w:t>
      </w:r>
      <w:r>
        <w:t xml:space="preserve"> Extra krattningsområden kommer att finnas för att samla pengar till den egna lagkassan.</w:t>
      </w:r>
    </w:p>
    <w:p w:rsidR="00FF3850" w:rsidRPr="00FF3850" w:rsidRDefault="00FF3850" w:rsidP="00FF3850">
      <w:r>
        <w:rPr>
          <w:b/>
        </w:rPr>
        <w:t>Flaskinsamling</w:t>
      </w:r>
      <w:r>
        <w:t xml:space="preserve"> vid </w:t>
      </w:r>
      <w:r w:rsidR="001D626E">
        <w:t>2</w:t>
      </w:r>
      <w:r>
        <w:t xml:space="preserve"> tillfällen</w:t>
      </w:r>
      <w:r w:rsidR="001D626E">
        <w:t xml:space="preserve">, </w:t>
      </w:r>
      <w:r w:rsidR="001D626E">
        <w:t>22/4 och 9/9</w:t>
      </w:r>
      <w:r w:rsidR="001D626E">
        <w:t>.</w:t>
      </w:r>
      <w:r>
        <w:t xml:space="preserve"> Vid varje insamling arbetar </w:t>
      </w:r>
      <w:r w:rsidR="001D626E">
        <w:t>fyra</w:t>
      </w:r>
      <w:r>
        <w:t xml:space="preserve"> lag</w:t>
      </w:r>
      <w:r w:rsidR="001D626E">
        <w:t xml:space="preserve">. </w:t>
      </w:r>
    </w:p>
    <w:p w:rsidR="00FF3850" w:rsidRDefault="00FF3850" w:rsidP="00FF3850">
      <w:r w:rsidRPr="00FF3850">
        <w:rPr>
          <w:b/>
        </w:rPr>
        <w:t>Fikaförsäljning</w:t>
      </w:r>
      <w:r>
        <w:t xml:space="preserve"> </w:t>
      </w:r>
      <w:r w:rsidR="001D626E">
        <w:t>kommer</w:t>
      </w:r>
      <w:r>
        <w:t xml:space="preserve"> vi att ha vid </w:t>
      </w:r>
      <w:r w:rsidR="00FB2068">
        <w:t>A-lagen</w:t>
      </w:r>
      <w:r>
        <w:t>s hemmamatche</w:t>
      </w:r>
      <w:r w:rsidR="00E50D40">
        <w:t>r</w:t>
      </w:r>
      <w:r w:rsidR="001D626E">
        <w:t>, datum kommer senare.</w:t>
      </w:r>
    </w:p>
    <w:p w:rsidR="00FF3850" w:rsidRDefault="00FF3850" w:rsidP="00FF3850">
      <w:r w:rsidRPr="00FF3850">
        <w:rPr>
          <w:b/>
        </w:rPr>
        <w:t>Bollkallar.</w:t>
      </w:r>
      <w:r>
        <w:t xml:space="preserve"> Juniorlagen kommer få agera bollkallar vid </w:t>
      </w:r>
      <w:r w:rsidR="00FB2068">
        <w:t>A-lagen</w:t>
      </w:r>
      <w:r>
        <w:t>s hemmamatcher, info kring detta sprids då det är dags</w:t>
      </w:r>
      <w:r w:rsidR="00715B1F">
        <w:t>.</w:t>
      </w:r>
    </w:p>
    <w:p w:rsidR="00E50D40" w:rsidRDefault="00447277" w:rsidP="00447277">
      <w:r w:rsidRPr="00F74BF9">
        <w:t>D</w:t>
      </w:r>
      <w:r w:rsidR="00F74BF9" w:rsidRPr="00F74BF9">
        <w:t>et</w:t>
      </w:r>
      <w:r w:rsidR="00F74BF9">
        <w:t xml:space="preserve"> kommer att bli fotbollens dag även i år, den 18/5 på IP. Ingen fotograf i år men man kommer att kunna ställa upp laget och ta egna lagbilder.</w:t>
      </w:r>
    </w:p>
    <w:p w:rsidR="00F74BF9" w:rsidRPr="00F74BF9" w:rsidRDefault="00F74BF9" w:rsidP="00447277"/>
    <w:p w:rsidR="00E50D40" w:rsidRPr="00447277" w:rsidRDefault="00E50D40" w:rsidP="00715B1F">
      <w:pPr>
        <w:jc w:val="center"/>
        <w:rPr>
          <w:b/>
        </w:rPr>
      </w:pPr>
    </w:p>
    <w:p w:rsidR="001D626E" w:rsidRDefault="001D626E" w:rsidP="00715B1F">
      <w:pPr>
        <w:jc w:val="center"/>
        <w:rPr>
          <w:b/>
          <w:sz w:val="32"/>
          <w:szCs w:val="32"/>
        </w:rPr>
      </w:pPr>
    </w:p>
    <w:p w:rsidR="001D626E" w:rsidRDefault="001D626E" w:rsidP="00715B1F">
      <w:pPr>
        <w:jc w:val="center"/>
        <w:rPr>
          <w:b/>
          <w:sz w:val="32"/>
          <w:szCs w:val="32"/>
        </w:rPr>
      </w:pPr>
    </w:p>
    <w:p w:rsidR="00715B1F" w:rsidRDefault="00715B1F" w:rsidP="00715B1F">
      <w:pPr>
        <w:jc w:val="center"/>
        <w:rPr>
          <w:b/>
          <w:sz w:val="32"/>
          <w:szCs w:val="32"/>
        </w:rPr>
      </w:pPr>
      <w:r w:rsidRPr="00715B1F">
        <w:rPr>
          <w:b/>
          <w:sz w:val="32"/>
          <w:szCs w:val="32"/>
        </w:rPr>
        <w:t>Seriespel</w:t>
      </w:r>
    </w:p>
    <w:p w:rsidR="00715B1F" w:rsidRPr="00715B1F" w:rsidRDefault="00715B1F" w:rsidP="00715B1F">
      <w:pPr>
        <w:jc w:val="center"/>
        <w:rPr>
          <w:b/>
        </w:rPr>
      </w:pPr>
    </w:p>
    <w:p w:rsidR="00715B1F" w:rsidRPr="007A5BC0" w:rsidRDefault="00715B1F" w:rsidP="00715B1F">
      <w:r w:rsidRPr="007A5BC0">
        <w:t>Laget är anmält till seriespel i F</w:t>
      </w:r>
      <w:r w:rsidR="001D626E">
        <w:t>10</w:t>
      </w:r>
      <w:r w:rsidRPr="007A5BC0">
        <w:t xml:space="preserve"> – flickor 1</w:t>
      </w:r>
      <w:r w:rsidR="00EB7319">
        <w:t>4</w:t>
      </w:r>
      <w:r w:rsidRPr="007A5BC0">
        <w:t xml:space="preserve">, 9 mot 9. </w:t>
      </w:r>
      <w:r w:rsidR="001D626E">
        <w:t>Vi har få</w:t>
      </w:r>
      <w:r w:rsidR="00447277">
        <w:t>tt</w:t>
      </w:r>
      <w:r w:rsidR="001D626E">
        <w:t xml:space="preserve"> dispens för alla överåriga spelare.</w:t>
      </w:r>
    </w:p>
    <w:p w:rsidR="00715B1F" w:rsidRPr="00FB2068" w:rsidRDefault="00715B1F" w:rsidP="00715B1F">
      <w:pPr>
        <w:rPr>
          <w:b/>
          <w:u w:val="single"/>
        </w:rPr>
      </w:pPr>
      <w:r w:rsidRPr="00FB2068">
        <w:rPr>
          <w:b/>
          <w:u w:val="single"/>
        </w:rPr>
        <w:t>Vi kommer spela mot:</w:t>
      </w:r>
    </w:p>
    <w:p w:rsidR="00715B1F" w:rsidRPr="001D626E" w:rsidRDefault="00EB7319" w:rsidP="00715B1F">
      <w:r w:rsidRPr="001D626E">
        <w:t>Lira BK</w:t>
      </w:r>
      <w:r w:rsidR="001D626E" w:rsidRPr="001D626E">
        <w:t xml:space="preserve"> (Hemma &amp; borta)</w:t>
      </w:r>
    </w:p>
    <w:p w:rsidR="00715B1F" w:rsidRPr="001D626E" w:rsidRDefault="001D626E" w:rsidP="00715B1F">
      <w:r w:rsidRPr="001D626E">
        <w:t>Luleå</w:t>
      </w:r>
      <w:r w:rsidR="00EB7319" w:rsidRPr="001D626E">
        <w:t xml:space="preserve"> SK</w:t>
      </w:r>
      <w:r w:rsidRPr="001D626E">
        <w:t xml:space="preserve"> </w:t>
      </w:r>
      <w:r>
        <w:t>(2 Borta)</w:t>
      </w:r>
    </w:p>
    <w:p w:rsidR="00715B1F" w:rsidRDefault="001D626E" w:rsidP="00715B1F">
      <w:r w:rsidRPr="001D626E">
        <w:t>FC Norrsken</w:t>
      </w:r>
      <w:r>
        <w:t xml:space="preserve"> (Hemma)</w:t>
      </w:r>
    </w:p>
    <w:p w:rsidR="001D626E" w:rsidRPr="001D626E" w:rsidRDefault="001D626E" w:rsidP="00715B1F">
      <w:r>
        <w:t>Trångfors IF (Borta)</w:t>
      </w:r>
    </w:p>
    <w:p w:rsidR="00715B1F" w:rsidRPr="001D626E" w:rsidRDefault="001D626E" w:rsidP="00715B1F">
      <w:r w:rsidRPr="001D626E">
        <w:t>Mu</w:t>
      </w:r>
      <w:r>
        <w:t>nksund-Skuthamn SK (Hemma)</w:t>
      </w:r>
    </w:p>
    <w:p w:rsidR="00715B1F" w:rsidRDefault="001D626E" w:rsidP="00715B1F">
      <w:r>
        <w:t>Överkalix IF (Hemma)</w:t>
      </w:r>
    </w:p>
    <w:p w:rsidR="001D626E" w:rsidRDefault="001D626E" w:rsidP="00715B1F">
      <w:r>
        <w:t>Kiruna FF (Borta)</w:t>
      </w:r>
    </w:p>
    <w:p w:rsidR="001D626E" w:rsidRPr="001D626E" w:rsidRDefault="001D626E" w:rsidP="00715B1F">
      <w:r>
        <w:t>Nyborgs SK (Hemma)</w:t>
      </w:r>
    </w:p>
    <w:p w:rsidR="00EB7319" w:rsidRPr="001D626E" w:rsidRDefault="00EB7319" w:rsidP="00715B1F">
      <w:proofErr w:type="spellStart"/>
      <w:r w:rsidRPr="001D626E">
        <w:t>Älvsby</w:t>
      </w:r>
      <w:proofErr w:type="spellEnd"/>
      <w:r w:rsidRPr="001D626E">
        <w:t xml:space="preserve"> IF</w:t>
      </w:r>
      <w:r w:rsidR="001D626E" w:rsidRPr="001D626E">
        <w:t xml:space="preserve"> (</w:t>
      </w:r>
      <w:r w:rsidR="001D626E">
        <w:t>Hemma &amp; borta)</w:t>
      </w:r>
    </w:p>
    <w:p w:rsidR="00715B1F" w:rsidRPr="001D626E" w:rsidRDefault="00715B1F" w:rsidP="00715B1F"/>
    <w:p w:rsidR="00715B1F" w:rsidRPr="00715B1F" w:rsidRDefault="00715B1F" w:rsidP="00715B1F">
      <w:r>
        <w:t xml:space="preserve">Bokning av matcher kommer att ske så fort som möjligt. Matcher som är bokade och klara anges med klockslag i kalendern på laget.se. </w:t>
      </w:r>
      <w:r w:rsidR="00FB2068">
        <w:t xml:space="preserve">Står det bara 00.00 så är matchen inte inbokad. </w:t>
      </w:r>
      <w:r>
        <w:t>Så fort matcherna är bokade så bokar vi även 2 bussar till varje match. Har vi otur och bussarna redan är bokade så får vi hjälpas åt tillsammans för att skjutsa tjejerna till och från matcherna.</w:t>
      </w:r>
    </w:p>
    <w:p w:rsidR="00FF3850" w:rsidRPr="00715B1F" w:rsidRDefault="00FF3850" w:rsidP="00FF3850">
      <w:pPr>
        <w:jc w:val="center"/>
      </w:pPr>
    </w:p>
    <w:p w:rsidR="00C44F28" w:rsidRPr="00715B1F" w:rsidRDefault="00C44F28"/>
    <w:sectPr w:rsidR="00C44F28" w:rsidRPr="00715B1F" w:rsidSect="007A5BC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7"/>
    <w:rsid w:val="000242CC"/>
    <w:rsid w:val="0006605A"/>
    <w:rsid w:val="000747C3"/>
    <w:rsid w:val="001D626E"/>
    <w:rsid w:val="00335162"/>
    <w:rsid w:val="003A7CBB"/>
    <w:rsid w:val="00447277"/>
    <w:rsid w:val="00585952"/>
    <w:rsid w:val="00607FBE"/>
    <w:rsid w:val="00715B1F"/>
    <w:rsid w:val="007A5BC0"/>
    <w:rsid w:val="0097565A"/>
    <w:rsid w:val="00A20FE4"/>
    <w:rsid w:val="00A651C7"/>
    <w:rsid w:val="00AC029B"/>
    <w:rsid w:val="00B577E1"/>
    <w:rsid w:val="00C44F28"/>
    <w:rsid w:val="00D25BC9"/>
    <w:rsid w:val="00E35247"/>
    <w:rsid w:val="00E50D40"/>
    <w:rsid w:val="00EB7319"/>
    <w:rsid w:val="00F53204"/>
    <w:rsid w:val="00F74BF9"/>
    <w:rsid w:val="00FB2068"/>
    <w:rsid w:val="00FC3517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90DF"/>
  <w15:chartTrackingRefBased/>
  <w15:docId w15:val="{D5D24FB8-DD70-4623-BF63-4D05B2B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4F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Arvidsjaurs Kommun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Backteman</dc:creator>
  <cp:keywords/>
  <dc:description/>
  <cp:lastModifiedBy>Sabina Gardfjäll</cp:lastModifiedBy>
  <cp:revision>3</cp:revision>
  <cp:lastPrinted>2024-04-15T13:26:00Z</cp:lastPrinted>
  <dcterms:created xsi:type="dcterms:W3CDTF">2024-04-14T19:56:00Z</dcterms:created>
  <dcterms:modified xsi:type="dcterms:W3CDTF">2024-04-15T13:26:00Z</dcterms:modified>
</cp:coreProperties>
</file>