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4454" w14:textId="77777777" w:rsidR="00E81AFD" w:rsidRPr="0002164B" w:rsidRDefault="00E81AFD" w:rsidP="00E81AFD">
      <w:pPr>
        <w:jc w:val="center"/>
        <w:rPr>
          <w:rFonts w:ascii="Baskerville" w:hAnsi="Baskerville" w:cs="Calibri"/>
          <w:b/>
          <w:color w:val="000000" w:themeColor="text1"/>
          <w:sz w:val="32"/>
          <w:szCs w:val="32"/>
        </w:rPr>
      </w:pPr>
    </w:p>
    <w:p w14:paraId="3FC0F347" w14:textId="58DBFA92" w:rsidR="00E81AFD" w:rsidRDefault="00E81AFD" w:rsidP="00E81AFD">
      <w:pPr>
        <w:jc w:val="center"/>
        <w:rPr>
          <w:rFonts w:ascii="Baskerville" w:hAnsi="Baskerville" w:cs="Calibri"/>
          <w:b/>
          <w:i/>
          <w:color w:val="000000" w:themeColor="text1"/>
        </w:rPr>
      </w:pPr>
      <w:r>
        <w:rPr>
          <w:rFonts w:ascii="Baskerville" w:hAnsi="Baskerville" w:cs="Calibri"/>
          <w:b/>
          <w:i/>
          <w:color w:val="000000" w:themeColor="text1"/>
        </w:rPr>
        <w:t>M</w:t>
      </w:r>
      <w:r w:rsidRPr="0002164B">
        <w:rPr>
          <w:rFonts w:ascii="Baskerville" w:hAnsi="Baskerville" w:cs="Calibri"/>
          <w:b/>
          <w:i/>
          <w:color w:val="000000" w:themeColor="text1"/>
        </w:rPr>
        <w:t>edlemsavgifter säsongen 2</w:t>
      </w:r>
      <w:r>
        <w:rPr>
          <w:rFonts w:ascii="Baskerville" w:hAnsi="Baskerville" w:cs="Calibri"/>
          <w:b/>
          <w:i/>
          <w:color w:val="000000" w:themeColor="text1"/>
        </w:rPr>
        <w:t>4</w:t>
      </w:r>
      <w:r w:rsidRPr="0002164B">
        <w:rPr>
          <w:rFonts w:ascii="Baskerville" w:hAnsi="Baskerville" w:cs="Calibri"/>
          <w:b/>
          <w:i/>
          <w:color w:val="000000" w:themeColor="text1"/>
        </w:rPr>
        <w:t>/2</w:t>
      </w:r>
      <w:r>
        <w:rPr>
          <w:rFonts w:ascii="Baskerville" w:hAnsi="Baskerville" w:cs="Calibri"/>
          <w:b/>
          <w:i/>
          <w:color w:val="000000" w:themeColor="text1"/>
        </w:rPr>
        <w:t>5</w:t>
      </w:r>
    </w:p>
    <w:p w14:paraId="6841BD70" w14:textId="77777777" w:rsidR="00E81AFD" w:rsidRPr="0002164B" w:rsidRDefault="00E81AFD" w:rsidP="00E81AFD">
      <w:pPr>
        <w:jc w:val="center"/>
        <w:rPr>
          <w:rFonts w:ascii="Baskerville" w:hAnsi="Baskerville" w:cs="Calibri"/>
          <w:b/>
          <w:i/>
          <w:color w:val="000000" w:themeColor="text1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726"/>
        <w:gridCol w:w="1720"/>
        <w:gridCol w:w="1805"/>
        <w:gridCol w:w="1692"/>
      </w:tblGrid>
      <w:tr w:rsidR="00E81AFD" w:rsidRPr="005C1AA8" w14:paraId="6264CD3C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58F0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Åldersklass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D491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Födda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F4D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 xml:space="preserve">Medlemsavgift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4188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Tävlingsavgift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DFF6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Summa</w:t>
            </w:r>
          </w:p>
        </w:tc>
      </w:tr>
      <w:tr w:rsidR="00E81AFD" w:rsidRPr="005C1AA8" w14:paraId="3713EEA8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7414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U-5 och yngre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F1B7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-19 och senare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DA24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150:-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56B1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A64F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 xml:space="preserve"> 150:-</w:t>
            </w:r>
          </w:p>
        </w:tc>
      </w:tr>
      <w:tr w:rsidR="00E81AFD" w:rsidRPr="005C1AA8" w14:paraId="1419E2FB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613A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U-8-6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9868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-16-17-18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9950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</w:t>
            </w:r>
            <w:r>
              <w:rPr>
                <w:rFonts w:ascii="Baskerville" w:hAnsi="Baskerville" w:cs="Calibri"/>
                <w:sz w:val="22"/>
                <w:szCs w:val="22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923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8A99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  <w:r>
              <w:rPr>
                <w:rFonts w:ascii="Baskerville" w:hAnsi="Baskerville" w:cs="Calibri"/>
                <w:sz w:val="22"/>
                <w:szCs w:val="22"/>
              </w:rPr>
              <w:t>600 kr</w:t>
            </w:r>
          </w:p>
        </w:tc>
      </w:tr>
      <w:tr w:rsidR="00E81AFD" w:rsidRPr="005C1AA8" w14:paraId="08B2DA4B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7107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C12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-14-15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945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FA49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100:-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A3C7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  <w:r>
              <w:rPr>
                <w:rFonts w:ascii="Baskerville" w:hAnsi="Baskerville" w:cs="Calibri"/>
                <w:sz w:val="22"/>
                <w:szCs w:val="22"/>
              </w:rPr>
              <w:t>700 kr</w:t>
            </w:r>
          </w:p>
        </w:tc>
      </w:tr>
      <w:tr w:rsidR="00E81AFD" w:rsidRPr="005C1AA8" w14:paraId="3AF04457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3048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2D7A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-12-13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4357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5EA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8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5C85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  <w:r>
              <w:rPr>
                <w:rFonts w:ascii="Baskerville" w:hAnsi="Baskerville" w:cs="Calibri"/>
                <w:sz w:val="22"/>
                <w:szCs w:val="22"/>
              </w:rPr>
              <w:t>1400 kr</w:t>
            </w:r>
          </w:p>
        </w:tc>
      </w:tr>
      <w:tr w:rsidR="00E81AFD" w:rsidRPr="005C1AA8" w14:paraId="3259046C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9858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4089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-10-11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9612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0342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9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E933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 xml:space="preserve"> 1500 kr</w:t>
            </w:r>
          </w:p>
        </w:tc>
      </w:tr>
      <w:tr w:rsidR="00E81AFD" w:rsidRPr="005C1AA8" w14:paraId="28E64687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743C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U-16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E2D5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-08-09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F8B2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D1E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10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AA8B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 xml:space="preserve"> 1600 kr</w:t>
            </w:r>
          </w:p>
        </w:tc>
      </w:tr>
      <w:tr w:rsidR="00E81AFD" w:rsidRPr="005C1AA8" w14:paraId="030D0A76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6D14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 xml:space="preserve">U-18 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och Senior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6F69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-07 och äldre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CC24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2F03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11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46D4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 xml:space="preserve"> 1700 kr</w:t>
            </w:r>
          </w:p>
        </w:tc>
      </w:tr>
      <w:tr w:rsidR="00E81AFD" w:rsidRPr="005C1AA8" w14:paraId="4484CCD4" w14:textId="77777777" w:rsidTr="00D735B3">
        <w:trPr>
          <w:trHeight w:val="1116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035F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Familj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752" w14:textId="77777777" w:rsidR="00E81AFD" w:rsidRPr="00F30B32" w:rsidRDefault="00E81AFD" w:rsidP="00D735B3">
            <w:pPr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</w:pPr>
            <w:r w:rsidRPr="00F30B32">
              <w:rPr>
                <w:rFonts w:ascii="Baskerville" w:hAnsi="Baskerville" w:cs="Calibri"/>
                <w:color w:val="000000" w:themeColor="text1"/>
                <w:sz w:val="22"/>
                <w:szCs w:val="22"/>
              </w:rPr>
              <w:t>(ej fam. medlem fr. 18 år)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A465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1000:-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770F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Tävlingsavgift för aktiva skall betalas enligt ovan.</w:t>
            </w:r>
          </w:p>
        </w:tc>
        <w:tc>
          <w:tcPr>
            <w:tcW w:w="1692" w:type="dxa"/>
            <w:hideMark/>
          </w:tcPr>
          <w:p w14:paraId="4F672F0C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</w:tr>
      <w:tr w:rsidR="00E81AFD" w:rsidRPr="005C1AA8" w14:paraId="308F56B5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C951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Styrelse och Ledare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FC46" w14:textId="77777777" w:rsidR="00E81AFD" w:rsidRPr="005C1AA8" w:rsidRDefault="00E81AFD" w:rsidP="00D735B3">
            <w:pPr>
              <w:rPr>
                <w:rFonts w:ascii="Baskerville" w:hAnsi="Baskerville" w:cs="Calibri"/>
                <w:color w:val="FF0000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C6B9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>
              <w:rPr>
                <w:rFonts w:ascii="Baskerville" w:hAnsi="Baskerville" w:cs="Calibri"/>
                <w:sz w:val="22"/>
                <w:szCs w:val="22"/>
              </w:rPr>
              <w:t>6</w:t>
            </w:r>
            <w:r w:rsidRPr="005C1AA8">
              <w:rPr>
                <w:rFonts w:ascii="Baskerville" w:hAnsi="Baskerville" w:cs="Calibri"/>
                <w:sz w:val="22"/>
                <w:szCs w:val="22"/>
              </w:rPr>
              <w:t>00:-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7103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</w:p>
        </w:tc>
      </w:tr>
      <w:tr w:rsidR="00E81AFD" w:rsidRPr="005C1AA8" w14:paraId="170DF550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36B3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Supporter/Stödmedlem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1572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7489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300:-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F22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  <w:r w:rsidRPr="005C1AA8">
              <w:rPr>
                <w:rFonts w:ascii="Baskerville" w:hAnsi="Baskerville" w:cs="Calibri"/>
                <w:sz w:val="22"/>
                <w:szCs w:val="22"/>
              </w:rPr>
              <w:t> Ej rösträtt på årsmöte.</w:t>
            </w:r>
          </w:p>
        </w:tc>
        <w:tc>
          <w:tcPr>
            <w:tcW w:w="1692" w:type="dxa"/>
            <w:hideMark/>
          </w:tcPr>
          <w:p w14:paraId="7CB3C15D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</w:tr>
      <w:tr w:rsidR="00E81AFD" w:rsidRPr="005C1AA8" w14:paraId="40440829" w14:textId="77777777" w:rsidTr="00D735B3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087" w14:textId="7E13D2C5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B2F0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8E5C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BD9" w14:textId="77777777" w:rsidR="00E81AFD" w:rsidRPr="005C1AA8" w:rsidRDefault="00E81AFD" w:rsidP="00D735B3">
            <w:pPr>
              <w:rPr>
                <w:rFonts w:ascii="Baskerville" w:hAnsi="Baskerville" w:cs="Calibri"/>
                <w:sz w:val="22"/>
                <w:szCs w:val="22"/>
              </w:rPr>
            </w:pPr>
          </w:p>
        </w:tc>
      </w:tr>
    </w:tbl>
    <w:p w14:paraId="0CF9EF0E" w14:textId="77777777" w:rsidR="00E81AFD" w:rsidRPr="005259F1" w:rsidRDefault="00E81AFD" w:rsidP="00E81AFD">
      <w:pPr>
        <w:contextualSpacing/>
        <w:rPr>
          <w:rFonts w:ascii="Baskerville" w:hAnsi="Baskerville" w:cs="Arial"/>
          <w:color w:val="FF0000"/>
        </w:rPr>
      </w:pPr>
      <w:r w:rsidRPr="005C1AA8">
        <w:rPr>
          <w:rFonts w:ascii="Baskerville" w:hAnsi="Baskerville" w:cs="Arial"/>
          <w:color w:val="FF0000"/>
        </w:rPr>
        <w:t> </w:t>
      </w:r>
    </w:p>
    <w:p w14:paraId="6B549D9C" w14:textId="77777777" w:rsidR="00E81AFD" w:rsidRPr="005C1AA8" w:rsidRDefault="00E81AFD" w:rsidP="00E81AFD">
      <w:pPr>
        <w:rPr>
          <w:rFonts w:ascii="Baskerville" w:hAnsi="Baskerville"/>
          <w:color w:val="FF0000"/>
        </w:rPr>
      </w:pPr>
    </w:p>
    <w:p w14:paraId="282F6C59" w14:textId="77777777" w:rsidR="00E81AFD" w:rsidRDefault="00E81AFD" w:rsidP="00E81AFD">
      <w:pPr>
        <w:rPr>
          <w:rFonts w:ascii="Baskerville" w:hAnsi="Baskerville" w:cs="Calibri"/>
        </w:rPr>
      </w:pPr>
      <w:r w:rsidRPr="005C1AA8">
        <w:rPr>
          <w:rFonts w:ascii="Baskerville" w:hAnsi="Baskerville" w:cs="Calibri"/>
        </w:rPr>
        <w:t xml:space="preserve">För deltagande i tävlingsspel (matcher/cuper) skall medlemsavgiften och tävlingsavgiften vara betald </w:t>
      </w:r>
      <w:r w:rsidRPr="005C1AA8">
        <w:rPr>
          <w:rFonts w:ascii="Baskerville" w:hAnsi="Baskerville" w:cs="Calibri"/>
          <w:b/>
          <w:bCs/>
        </w:rPr>
        <w:t>senast den 1 oktober 20</w:t>
      </w:r>
      <w:r>
        <w:rPr>
          <w:rFonts w:ascii="Baskerville" w:hAnsi="Baskerville" w:cs="Calibri"/>
          <w:b/>
          <w:bCs/>
        </w:rPr>
        <w:t>24</w:t>
      </w:r>
      <w:r w:rsidRPr="005C1AA8">
        <w:rPr>
          <w:rFonts w:ascii="Baskerville" w:hAnsi="Baskerville" w:cs="Calibri"/>
          <w:b/>
          <w:bCs/>
        </w:rPr>
        <w:t>.</w:t>
      </w:r>
      <w:r w:rsidRPr="005C1AA8">
        <w:rPr>
          <w:rFonts w:ascii="Baskerville" w:hAnsi="Baskerville" w:cs="Calibri"/>
          <w:bCs/>
        </w:rPr>
        <w:t xml:space="preserve"> Skall det vara deltagande i cuper innan detta datum skall medlemsavgift betalas in senast dagen innan cup.</w:t>
      </w:r>
      <w:r w:rsidRPr="005C1AA8">
        <w:rPr>
          <w:rFonts w:ascii="Baskerville" w:hAnsi="Baskerville" w:cs="Calibri"/>
        </w:rPr>
        <w:t xml:space="preserve"> Uppdatering av medlemskort samt utlämning sker efter avgifter har betalats in till föreningen. </w:t>
      </w:r>
    </w:p>
    <w:p w14:paraId="23938084" w14:textId="77777777" w:rsidR="00BF6E88" w:rsidRDefault="00E81AFD"/>
    <w:sectPr w:rsidR="00BF6E88" w:rsidSect="00B53F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FD"/>
    <w:rsid w:val="00374483"/>
    <w:rsid w:val="00B53F90"/>
    <w:rsid w:val="00E8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767F1"/>
  <w15:chartTrackingRefBased/>
  <w15:docId w15:val="{C5422006-4908-0A40-8378-8A5E0E0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F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Hellton</dc:creator>
  <cp:keywords/>
  <dc:description/>
  <cp:lastModifiedBy>IF Hellton</cp:lastModifiedBy>
  <cp:revision>1</cp:revision>
  <dcterms:created xsi:type="dcterms:W3CDTF">2024-08-21T08:37:00Z</dcterms:created>
  <dcterms:modified xsi:type="dcterms:W3CDTF">2024-08-21T08:38:00Z</dcterms:modified>
</cp:coreProperties>
</file>