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FE" w:rsidRPr="0039030C" w:rsidRDefault="000344FE" w:rsidP="0039030C">
      <w:r w:rsidRPr="000344FE">
        <w:rPr>
          <w:b/>
          <w:sz w:val="40"/>
          <w:szCs w:val="40"/>
        </w:rPr>
        <w:t>Försäljning av kaffe</w:t>
      </w:r>
    </w:p>
    <w:p w:rsidR="0075172A" w:rsidRDefault="000344FE" w:rsidP="0075172A">
      <w:pPr>
        <w:rPr>
          <w:sz w:val="28"/>
          <w:szCs w:val="28"/>
        </w:rPr>
      </w:pPr>
      <w:r>
        <w:rPr>
          <w:sz w:val="28"/>
          <w:szCs w:val="28"/>
        </w:rPr>
        <w:t xml:space="preserve">Nu är det dags för försäljningen av </w:t>
      </w:r>
      <w:r w:rsidR="00B9317C">
        <w:rPr>
          <w:sz w:val="28"/>
          <w:szCs w:val="28"/>
        </w:rPr>
        <w:t>Hallby-kaffet</w:t>
      </w:r>
      <w:r>
        <w:rPr>
          <w:sz w:val="28"/>
          <w:szCs w:val="28"/>
        </w:rPr>
        <w:t xml:space="preserve">. Säljperioden kommer att vara under 3 veckor, 21 oktober </w:t>
      </w:r>
      <w:r w:rsidR="007517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72A">
        <w:rPr>
          <w:sz w:val="28"/>
          <w:szCs w:val="28"/>
        </w:rPr>
        <w:t>11 november 2019.</w:t>
      </w:r>
    </w:p>
    <w:p w:rsidR="0075172A" w:rsidRDefault="0075172A" w:rsidP="0075172A">
      <w:pPr>
        <w:rPr>
          <w:sz w:val="28"/>
          <w:szCs w:val="28"/>
        </w:rPr>
      </w:pPr>
      <w:r>
        <w:rPr>
          <w:sz w:val="28"/>
          <w:szCs w:val="28"/>
        </w:rPr>
        <w:t xml:space="preserve">Försäljningen sker smidigt genom att ni helt enkelt sprider </w:t>
      </w:r>
      <w:r w:rsidR="00401036">
        <w:rPr>
          <w:sz w:val="28"/>
          <w:szCs w:val="28"/>
        </w:rPr>
        <w:t>ert lags sälj</w:t>
      </w:r>
      <w:r>
        <w:rPr>
          <w:sz w:val="28"/>
          <w:szCs w:val="28"/>
        </w:rPr>
        <w:t>länk till familj, vänner, bekanta och varför inte till föräldrarnas jobbkompisar. Köparen går sedan enkelt in på sidan, väljer vilket kaffe hen önskar köpa och antalet</w:t>
      </w:r>
      <w:r w:rsidR="00401036">
        <w:rPr>
          <w:sz w:val="28"/>
          <w:szCs w:val="28"/>
        </w:rPr>
        <w:t xml:space="preserve"> </w:t>
      </w:r>
      <w:proofErr w:type="spellStart"/>
      <w:r w:rsidR="00401036">
        <w:rPr>
          <w:sz w:val="28"/>
          <w:szCs w:val="28"/>
        </w:rPr>
        <w:t>fpk</w:t>
      </w:r>
      <w:proofErr w:type="spellEnd"/>
      <w:r>
        <w:rPr>
          <w:sz w:val="28"/>
          <w:szCs w:val="28"/>
        </w:rPr>
        <w:t xml:space="preserve">. </w:t>
      </w:r>
      <w:r w:rsidR="00401036">
        <w:rPr>
          <w:sz w:val="28"/>
          <w:szCs w:val="28"/>
        </w:rPr>
        <w:t>Köparen f</w:t>
      </w:r>
      <w:r w:rsidR="001A72F4">
        <w:rPr>
          <w:sz w:val="28"/>
          <w:szCs w:val="28"/>
        </w:rPr>
        <w:t xml:space="preserve">yller i sina uppgifter (namn och adress) och väljer även vilken spelare i laget hen vill stödja. Betalningen sker sedan direkt via </w:t>
      </w:r>
      <w:proofErr w:type="spellStart"/>
      <w:r w:rsidR="001A72F4">
        <w:rPr>
          <w:sz w:val="28"/>
          <w:szCs w:val="28"/>
        </w:rPr>
        <w:t>swish</w:t>
      </w:r>
      <w:proofErr w:type="spellEnd"/>
      <w:r w:rsidR="001A72F4">
        <w:rPr>
          <w:sz w:val="28"/>
          <w:szCs w:val="28"/>
        </w:rPr>
        <w:t xml:space="preserve"> till Café Bar så varken spelaren eller föräldern behöver hantera </w:t>
      </w:r>
      <w:r w:rsidR="00A23830">
        <w:rPr>
          <w:sz w:val="28"/>
          <w:szCs w:val="28"/>
        </w:rPr>
        <w:t xml:space="preserve">betalningen. </w:t>
      </w:r>
      <w:r w:rsidR="002C1A9E">
        <w:rPr>
          <w:sz w:val="28"/>
          <w:szCs w:val="28"/>
        </w:rPr>
        <w:t>Kaffet får ni ca 2 veckor efter avslutad försäljning</w:t>
      </w:r>
      <w:r w:rsidR="00485E96">
        <w:rPr>
          <w:sz w:val="28"/>
          <w:szCs w:val="28"/>
        </w:rPr>
        <w:t>. Mer info om detta kommer senare.</w:t>
      </w:r>
    </w:p>
    <w:p w:rsidR="00A23830" w:rsidRDefault="00A23830" w:rsidP="0075172A">
      <w:pPr>
        <w:rPr>
          <w:sz w:val="28"/>
          <w:szCs w:val="28"/>
        </w:rPr>
      </w:pPr>
    </w:p>
    <w:p w:rsidR="00485E96" w:rsidRDefault="00A23830" w:rsidP="0075172A">
      <w:pPr>
        <w:rPr>
          <w:sz w:val="28"/>
          <w:szCs w:val="28"/>
        </w:rPr>
      </w:pPr>
      <w:r>
        <w:rPr>
          <w:sz w:val="28"/>
          <w:szCs w:val="28"/>
        </w:rPr>
        <w:t>Säljsidan för ert lag är</w:t>
      </w:r>
      <w:r w:rsidR="00FE7C5E">
        <w:rPr>
          <w:sz w:val="28"/>
          <w:szCs w:val="28"/>
        </w:rPr>
        <w:tab/>
      </w:r>
      <w:hyperlink r:id="rId7" w:tgtFrame="_blank" w:history="1">
        <w:r w:rsidR="009D2ED6">
          <w:rPr>
            <w:rFonts w:ascii="Calibri" w:hAnsi="Calibri" w:cs="Calibri"/>
            <w:color w:val="0000FF"/>
            <w:u w:val="single"/>
          </w:rPr>
          <w:t>https://klubbkaffe.se/lag/if-hallby-handboll-p03-04/</w:t>
        </w:r>
      </w:hyperlink>
      <w:bookmarkStart w:id="0" w:name="_GoBack"/>
      <w:bookmarkEnd w:id="0"/>
    </w:p>
    <w:p w:rsidR="00840B61" w:rsidRDefault="00840B61" w:rsidP="0075172A">
      <w:pPr>
        <w:rPr>
          <w:sz w:val="28"/>
          <w:szCs w:val="28"/>
        </w:rPr>
      </w:pPr>
    </w:p>
    <w:p w:rsidR="00BC2937" w:rsidRDefault="00A23830" w:rsidP="0075172A">
      <w:pPr>
        <w:rPr>
          <w:sz w:val="28"/>
          <w:szCs w:val="28"/>
        </w:rPr>
      </w:pPr>
      <w:r>
        <w:rPr>
          <w:sz w:val="28"/>
          <w:szCs w:val="28"/>
        </w:rPr>
        <w:t>På er säljsida kan ni se er målsättning</w:t>
      </w:r>
      <w:r w:rsidR="00B9317C">
        <w:rPr>
          <w:sz w:val="28"/>
          <w:szCs w:val="28"/>
        </w:rPr>
        <w:t xml:space="preserve"> (beräknad </w:t>
      </w:r>
      <w:r w:rsidR="00485E96">
        <w:rPr>
          <w:sz w:val="28"/>
          <w:szCs w:val="28"/>
        </w:rPr>
        <w:t>på en behållning av</w:t>
      </w:r>
      <w:r w:rsidR="00B9317C">
        <w:rPr>
          <w:sz w:val="28"/>
          <w:szCs w:val="28"/>
        </w:rPr>
        <w:t xml:space="preserve"> 35 kr/</w:t>
      </w:r>
      <w:proofErr w:type="spellStart"/>
      <w:r w:rsidR="00B9317C">
        <w:rPr>
          <w:sz w:val="28"/>
          <w:szCs w:val="28"/>
        </w:rPr>
        <w:t>fpk</w:t>
      </w:r>
      <w:proofErr w:type="spellEnd"/>
      <w:r w:rsidR="00B9317C">
        <w:rPr>
          <w:sz w:val="28"/>
          <w:szCs w:val="28"/>
        </w:rPr>
        <w:t>)</w:t>
      </w:r>
      <w:r>
        <w:rPr>
          <w:sz w:val="28"/>
          <w:szCs w:val="28"/>
        </w:rPr>
        <w:t>. Den är uträknad utifrån antal spelare</w:t>
      </w:r>
      <w:r w:rsidR="00485E96">
        <w:rPr>
          <w:sz w:val="28"/>
          <w:szCs w:val="28"/>
        </w:rPr>
        <w:t xml:space="preserve"> i laget</w:t>
      </w:r>
      <w:r>
        <w:rPr>
          <w:sz w:val="28"/>
          <w:szCs w:val="28"/>
        </w:rPr>
        <w:t xml:space="preserve"> och att varje spelare säljer 8 </w:t>
      </w:r>
      <w:proofErr w:type="spellStart"/>
      <w:r>
        <w:rPr>
          <w:sz w:val="28"/>
          <w:szCs w:val="28"/>
        </w:rPr>
        <w:t>fpk</w:t>
      </w:r>
      <w:proofErr w:type="spellEnd"/>
      <w:r w:rsidR="002C1A9E">
        <w:rPr>
          <w:sz w:val="28"/>
          <w:szCs w:val="28"/>
        </w:rPr>
        <w:t xml:space="preserve"> kaffe</w:t>
      </w:r>
      <w:r>
        <w:rPr>
          <w:sz w:val="28"/>
          <w:szCs w:val="28"/>
        </w:rPr>
        <w:t xml:space="preserve"> vardera</w:t>
      </w:r>
      <w:r w:rsidR="00401036">
        <w:rPr>
          <w:sz w:val="28"/>
          <w:szCs w:val="28"/>
        </w:rPr>
        <w:t xml:space="preserve"> (h</w:t>
      </w:r>
      <w:r>
        <w:rPr>
          <w:sz w:val="28"/>
          <w:szCs w:val="28"/>
        </w:rPr>
        <w:t xml:space="preserve">änsyn har tagits till de </w:t>
      </w:r>
      <w:r w:rsidR="002C1A9E">
        <w:rPr>
          <w:sz w:val="28"/>
          <w:szCs w:val="28"/>
        </w:rPr>
        <w:t>spelare</w:t>
      </w:r>
      <w:r>
        <w:rPr>
          <w:sz w:val="28"/>
          <w:szCs w:val="28"/>
        </w:rPr>
        <w:t xml:space="preserve"> som har syskon i föreningen</w:t>
      </w:r>
      <w:r w:rsidR="009A4EFB">
        <w:rPr>
          <w:sz w:val="28"/>
          <w:szCs w:val="28"/>
        </w:rPr>
        <w:t xml:space="preserve"> och har då räknats ned)</w:t>
      </w:r>
      <w:r w:rsidR="00BC2937">
        <w:rPr>
          <w:sz w:val="28"/>
          <w:szCs w:val="28"/>
        </w:rPr>
        <w:t xml:space="preserve">. </w:t>
      </w:r>
    </w:p>
    <w:p w:rsidR="00FE7C5E" w:rsidRDefault="00BC2937" w:rsidP="0075172A">
      <w:pPr>
        <w:rPr>
          <w:sz w:val="28"/>
          <w:szCs w:val="28"/>
        </w:rPr>
      </w:pPr>
      <w:r>
        <w:rPr>
          <w:sz w:val="28"/>
          <w:szCs w:val="28"/>
        </w:rPr>
        <w:t>Tänk på att om ni säljer mer än vad som framgår av målsättningen så går överskottet till er lagkassa!</w:t>
      </w:r>
      <w:r w:rsidR="009A4EFB">
        <w:rPr>
          <w:sz w:val="28"/>
          <w:szCs w:val="28"/>
        </w:rPr>
        <w:t xml:space="preserve"> </w:t>
      </w:r>
      <w:r w:rsidR="00337412">
        <w:rPr>
          <w:sz w:val="28"/>
          <w:szCs w:val="28"/>
        </w:rPr>
        <w:t>Har</w:t>
      </w:r>
      <w:r w:rsidR="009A4EFB">
        <w:rPr>
          <w:sz w:val="28"/>
          <w:szCs w:val="28"/>
        </w:rPr>
        <w:t xml:space="preserve"> ni några frågor eller det dyker upp problem så </w:t>
      </w:r>
      <w:r w:rsidR="00840B61">
        <w:rPr>
          <w:sz w:val="28"/>
          <w:szCs w:val="28"/>
        </w:rPr>
        <w:t xml:space="preserve">kontakta i första hand lagansvarig som sedan vidarebefordrar </w:t>
      </w:r>
      <w:r w:rsidR="00FE7C5E">
        <w:rPr>
          <w:sz w:val="28"/>
          <w:szCs w:val="28"/>
        </w:rPr>
        <w:t>frågorna till mig</w:t>
      </w:r>
      <w:r w:rsidR="00337412">
        <w:rPr>
          <w:sz w:val="28"/>
          <w:szCs w:val="28"/>
        </w:rPr>
        <w:t>.</w:t>
      </w:r>
      <w:r w:rsidR="000C701B">
        <w:rPr>
          <w:sz w:val="28"/>
          <w:szCs w:val="28"/>
        </w:rPr>
        <w:t xml:space="preserve"> Se även bifogade dokument från Café Bar</w:t>
      </w:r>
      <w:r w:rsidR="00FE7C5E">
        <w:rPr>
          <w:sz w:val="28"/>
          <w:szCs w:val="28"/>
        </w:rPr>
        <w:t xml:space="preserve"> med säljargument och information om kaffet. </w:t>
      </w:r>
    </w:p>
    <w:p w:rsidR="00FE7C5E" w:rsidRDefault="00FE7C5E" w:rsidP="00FE7C5E">
      <w:pPr>
        <w:rPr>
          <w:b/>
          <w:sz w:val="28"/>
          <w:szCs w:val="28"/>
        </w:rPr>
      </w:pPr>
    </w:p>
    <w:p w:rsidR="009A4EFB" w:rsidRPr="0039030C" w:rsidRDefault="00337412" w:rsidP="00FE7C5E">
      <w:pPr>
        <w:rPr>
          <w:b/>
          <w:sz w:val="28"/>
          <w:szCs w:val="28"/>
        </w:rPr>
      </w:pPr>
      <w:r w:rsidRPr="0039030C">
        <w:rPr>
          <w:b/>
          <w:sz w:val="28"/>
          <w:szCs w:val="28"/>
        </w:rPr>
        <w:t>Lycka till!</w:t>
      </w:r>
    </w:p>
    <w:p w:rsidR="009A4EFB" w:rsidRPr="00337412" w:rsidRDefault="009A4EFB" w:rsidP="00FE7C5E">
      <w:pPr>
        <w:rPr>
          <w:sz w:val="28"/>
          <w:szCs w:val="28"/>
          <w:lang w:val="en-US"/>
        </w:rPr>
      </w:pPr>
      <w:r w:rsidRPr="00337412">
        <w:rPr>
          <w:sz w:val="28"/>
          <w:szCs w:val="28"/>
          <w:lang w:val="en-US"/>
        </w:rPr>
        <w:t xml:space="preserve">Heléne Thomasson </w:t>
      </w:r>
      <w:r w:rsidR="00337412" w:rsidRPr="00337412">
        <w:rPr>
          <w:sz w:val="28"/>
          <w:szCs w:val="28"/>
          <w:lang w:val="en-US"/>
        </w:rPr>
        <w:br/>
      </w:r>
    </w:p>
    <w:sectPr w:rsidR="009A4EFB" w:rsidRPr="00337412" w:rsidSect="00E171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97" w:rsidRDefault="00571497" w:rsidP="0039030C">
      <w:pPr>
        <w:spacing w:after="0" w:line="240" w:lineRule="auto"/>
      </w:pPr>
      <w:r>
        <w:separator/>
      </w:r>
    </w:p>
  </w:endnote>
  <w:endnote w:type="continuationSeparator" w:id="0">
    <w:p w:rsidR="00571497" w:rsidRDefault="00571497" w:rsidP="0039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97" w:rsidRDefault="00571497" w:rsidP="0039030C">
      <w:pPr>
        <w:spacing w:after="0" w:line="240" w:lineRule="auto"/>
      </w:pPr>
      <w:r>
        <w:separator/>
      </w:r>
    </w:p>
  </w:footnote>
  <w:footnote w:type="continuationSeparator" w:id="0">
    <w:p w:rsidR="00571497" w:rsidRDefault="00571497" w:rsidP="0039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0C" w:rsidRDefault="0039030C" w:rsidP="0039030C">
    <w:pPr>
      <w:pStyle w:val="Sidhuvud"/>
      <w:jc w:val="center"/>
    </w:pPr>
    <w:r>
      <w:rPr>
        <w:noProof/>
      </w:rPr>
      <w:drawing>
        <wp:inline distT="0" distB="0" distL="0" distR="0" wp14:anchorId="1A83EB90" wp14:editId="51F0A870">
          <wp:extent cx="1209675" cy="1285875"/>
          <wp:effectExtent l="0" t="0" r="0" b="0"/>
          <wp:docPr id="1" name="Bild 1" descr="C:\Users\thomahel\AppData\Local\Microsoft\Windows\INetCache\Content.MSO\D1CA6BD1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:\Users\thomahel\AppData\Local\Microsoft\Windows\INetCache\Content.MSO\D1CA6BD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30C" w:rsidRDefault="003903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A40C5"/>
    <w:multiLevelType w:val="hybridMultilevel"/>
    <w:tmpl w:val="49941DDA"/>
    <w:lvl w:ilvl="0" w:tplc="003C5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FE"/>
    <w:rsid w:val="000344FE"/>
    <w:rsid w:val="000541D7"/>
    <w:rsid w:val="00067482"/>
    <w:rsid w:val="000C701B"/>
    <w:rsid w:val="000D3CC0"/>
    <w:rsid w:val="00101AC9"/>
    <w:rsid w:val="00116F5A"/>
    <w:rsid w:val="00140439"/>
    <w:rsid w:val="001A72F4"/>
    <w:rsid w:val="001C71C7"/>
    <w:rsid w:val="00214A43"/>
    <w:rsid w:val="002773E4"/>
    <w:rsid w:val="002C1A9E"/>
    <w:rsid w:val="003053D0"/>
    <w:rsid w:val="003145CA"/>
    <w:rsid w:val="00326B56"/>
    <w:rsid w:val="00337412"/>
    <w:rsid w:val="0039030C"/>
    <w:rsid w:val="003D7BBD"/>
    <w:rsid w:val="00401036"/>
    <w:rsid w:val="00485E96"/>
    <w:rsid w:val="004B6AF8"/>
    <w:rsid w:val="004C7732"/>
    <w:rsid w:val="004F2AA0"/>
    <w:rsid w:val="00503254"/>
    <w:rsid w:val="00532E5F"/>
    <w:rsid w:val="00571497"/>
    <w:rsid w:val="006239FB"/>
    <w:rsid w:val="006378E6"/>
    <w:rsid w:val="00670CE2"/>
    <w:rsid w:val="006B475E"/>
    <w:rsid w:val="00743299"/>
    <w:rsid w:val="0075172A"/>
    <w:rsid w:val="00840B61"/>
    <w:rsid w:val="0088639D"/>
    <w:rsid w:val="008E3D57"/>
    <w:rsid w:val="008F4607"/>
    <w:rsid w:val="00941958"/>
    <w:rsid w:val="00942ADA"/>
    <w:rsid w:val="009A4EFB"/>
    <w:rsid w:val="009D2ED6"/>
    <w:rsid w:val="00A05116"/>
    <w:rsid w:val="00A167C0"/>
    <w:rsid w:val="00A23830"/>
    <w:rsid w:val="00A33EFC"/>
    <w:rsid w:val="00A47A68"/>
    <w:rsid w:val="00AD5062"/>
    <w:rsid w:val="00B372DB"/>
    <w:rsid w:val="00B9317C"/>
    <w:rsid w:val="00BB422C"/>
    <w:rsid w:val="00BC2937"/>
    <w:rsid w:val="00D250E4"/>
    <w:rsid w:val="00DC68EE"/>
    <w:rsid w:val="00E17104"/>
    <w:rsid w:val="00F6594C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95B19"/>
  <w15:chartTrackingRefBased/>
  <w15:docId w15:val="{F479191F-AF46-4912-BC5D-F0374096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1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17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9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030C"/>
  </w:style>
  <w:style w:type="paragraph" w:styleId="Sidfot">
    <w:name w:val="footer"/>
    <w:basedOn w:val="Normal"/>
    <w:link w:val="SidfotChar"/>
    <w:uiPriority w:val="99"/>
    <w:unhideWhenUsed/>
    <w:rsid w:val="0039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lubbkaffe.se/lag/if-hallby-handboll-p03-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?klagarmyndigheten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Thomasson Heléne</dc:creator>
  <cp:keywords/>
  <dc:description/>
  <cp:lastModifiedBy>Thomasson Heléne</cp:lastModifiedBy>
  <cp:revision>15</cp:revision>
  <dcterms:created xsi:type="dcterms:W3CDTF">2019-10-21T09:09:00Z</dcterms:created>
  <dcterms:modified xsi:type="dcterms:W3CDTF">2019-10-21T10:50:00Z</dcterms:modified>
</cp:coreProperties>
</file>