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30659EFE"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w:t>
      </w:r>
      <w:r w:rsidR="009233A4">
        <w:t>04-</w:t>
      </w:r>
      <w:r w:rsidR="004C7F40">
        <w:t>16</w:t>
      </w:r>
    </w:p>
    <w:p w14:paraId="4A47EF2C" w14:textId="77777777" w:rsidR="009156AB" w:rsidRDefault="009156AB"/>
    <w:p w14:paraId="3E4DF747" w14:textId="405D00B2" w:rsidR="00D452F1" w:rsidRDefault="009233A4" w:rsidP="00D452F1">
      <w:pPr>
        <w:pStyle w:val="Heading2"/>
      </w:pPr>
      <w:r>
        <w:t>Träningsschema utomhussäsongen 2018</w:t>
      </w:r>
    </w:p>
    <w:p w14:paraId="4AF073D8" w14:textId="0C42556D" w:rsidR="009233A4" w:rsidRDefault="004C7F40" w:rsidP="009233A4">
      <w:r>
        <w:t>Vill betona ännu en gång ifall det inte framgått med tydlighet – utesäsongen har nu startat och träningstider och träningsplatser är andra än de som vi hade i vintras. Vi tränar följande dagar, tider och platser</w:t>
      </w:r>
      <w:r w:rsidR="002E00B3">
        <w:t xml:space="preserve"> enligt nedan</w:t>
      </w:r>
      <w:r>
        <w:t xml:space="preserve">. All denna information går också att hitta i kalendern och träningskallelsen som går ut från laget.se. </w:t>
      </w:r>
      <w:r w:rsidR="009233A4">
        <w:t xml:space="preserve"> </w:t>
      </w:r>
    </w:p>
    <w:p w14:paraId="34854B34" w14:textId="2BDC7199" w:rsidR="009233A4" w:rsidRDefault="009233A4" w:rsidP="009233A4">
      <w:r w:rsidRPr="00F93E57">
        <w:rPr>
          <w:b/>
        </w:rPr>
        <w:t>Måndagar</w:t>
      </w:r>
      <w:r w:rsidR="00F93E57" w:rsidRPr="00F93E57">
        <w:rPr>
          <w:b/>
        </w:rPr>
        <w:t xml:space="preserve"> i </w:t>
      </w:r>
      <w:proofErr w:type="spellStart"/>
      <w:r w:rsidR="00F93E57" w:rsidRPr="00F93E57">
        <w:rPr>
          <w:b/>
        </w:rPr>
        <w:t>Olovslund</w:t>
      </w:r>
      <w:proofErr w:type="spellEnd"/>
      <w:r w:rsidR="00F93E57" w:rsidRPr="00F93E57">
        <w:rPr>
          <w:b/>
        </w:rPr>
        <w:t xml:space="preserve"> kl.</w:t>
      </w:r>
      <w:r w:rsidRPr="00F93E57">
        <w:rPr>
          <w:b/>
        </w:rPr>
        <w:t xml:space="preserve"> 19:15-20:30</w:t>
      </w:r>
      <w:r>
        <w:t xml:space="preserve"> – 16% av plan på grön markerad del  (adress: Gustav III:s väg 51, 167 72 Bromma) Kod 2255.</w:t>
      </w:r>
    </w:p>
    <w:p w14:paraId="5E0DBE62" w14:textId="40E917B8" w:rsidR="009233A4" w:rsidRDefault="009233A4" w:rsidP="009233A4">
      <w:r>
        <w:rPr>
          <w:noProof/>
          <w:lang w:eastAsia="sv-SE"/>
        </w:rPr>
        <w:drawing>
          <wp:inline distT="0" distB="0" distL="0" distR="0" wp14:anchorId="14849268" wp14:editId="3AC20964">
            <wp:extent cx="1815548" cy="9077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3005" cy="926502"/>
                    </a:xfrm>
                    <a:prstGeom prst="rect">
                      <a:avLst/>
                    </a:prstGeom>
                  </pic:spPr>
                </pic:pic>
              </a:graphicData>
            </a:graphic>
          </wp:inline>
        </w:drawing>
      </w:r>
    </w:p>
    <w:p w14:paraId="493FB600" w14:textId="7C6CD922" w:rsidR="009233A4" w:rsidRDefault="009233A4" w:rsidP="009233A4">
      <w:r w:rsidRPr="00F93E57">
        <w:rPr>
          <w:b/>
        </w:rPr>
        <w:t xml:space="preserve">Onsdagar </w:t>
      </w:r>
      <w:r w:rsidR="00F93E57" w:rsidRPr="00F93E57">
        <w:rPr>
          <w:b/>
        </w:rPr>
        <w:t xml:space="preserve">i Grimstatältet </w:t>
      </w:r>
      <w:r w:rsidRPr="00F93E57">
        <w:rPr>
          <w:b/>
        </w:rPr>
        <w:t>18:15-19:30</w:t>
      </w:r>
      <w:r>
        <w:t xml:space="preserve"> – 50% av plan på grön markerad del (adress: Gulddragargränd 60) </w:t>
      </w:r>
    </w:p>
    <w:p w14:paraId="76D2E48F" w14:textId="51B89C0B" w:rsidR="00F93E57" w:rsidRDefault="00F93E57" w:rsidP="009233A4">
      <w:r>
        <w:rPr>
          <w:noProof/>
          <w:lang w:eastAsia="sv-SE"/>
        </w:rPr>
        <w:drawing>
          <wp:inline distT="0" distB="0" distL="0" distR="0" wp14:anchorId="02275CB0" wp14:editId="14D1DA83">
            <wp:extent cx="1749287" cy="883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1499" cy="909623"/>
                    </a:xfrm>
                    <a:prstGeom prst="rect">
                      <a:avLst/>
                    </a:prstGeom>
                  </pic:spPr>
                </pic:pic>
              </a:graphicData>
            </a:graphic>
          </wp:inline>
        </w:drawing>
      </w:r>
    </w:p>
    <w:p w14:paraId="324744A3" w14:textId="67D3EF64" w:rsidR="00F93E57" w:rsidRDefault="004C7F40" w:rsidP="009233A4">
      <w:r>
        <w:t xml:space="preserve">Vi har ännu inte fått besked om annat förslag på träningstid på onsdagar av BP så vi kommer fortsätta att köra onsdagar enligt ovan. </w:t>
      </w:r>
    </w:p>
    <w:p w14:paraId="5369905F" w14:textId="65B4923D" w:rsidR="00F93E57" w:rsidRDefault="00F93E57" w:rsidP="00F93E57">
      <w:pPr>
        <w:pStyle w:val="Heading2"/>
      </w:pPr>
      <w:r>
        <w:t xml:space="preserve">Träna Mera </w:t>
      </w:r>
    </w:p>
    <w:p w14:paraId="57C47D0B" w14:textId="559526E9" w:rsidR="00F93E57" w:rsidRDefault="004C7F40" w:rsidP="00F93E57">
      <w:pPr>
        <w:rPr>
          <w:b/>
        </w:rPr>
      </w:pPr>
      <w:r>
        <w:t xml:space="preserve">Nu ska ni alla ha fått information kring Träna Mera från BP och Richard </w:t>
      </w:r>
      <w:proofErr w:type="spellStart"/>
      <w:r>
        <w:t>Carler</w:t>
      </w:r>
      <w:proofErr w:type="spellEnd"/>
      <w:r>
        <w:t xml:space="preserve"> – mail kom 11 april.  Träna mera startar onsdag den 25 april med samling kl. 17:30. Pris per spelare för året är 1 250 kr. Träning kommer att ske på onsdagar på Åkeshovs BP mellan klockan 18-19. Som ni ser kommer detta att krocka med ordinarie träningstid. </w:t>
      </w:r>
      <w:r w:rsidRPr="002E00B3">
        <w:rPr>
          <w:b/>
        </w:rPr>
        <w:t>Om det finns spelare som fortfarande är intresserade av detta så prata med någon av tränarna</w:t>
      </w:r>
      <w:r w:rsidR="002E00B3" w:rsidRPr="002E00B3">
        <w:rPr>
          <w:b/>
        </w:rPr>
        <w:t xml:space="preserve"> snarast</w:t>
      </w:r>
      <w:r w:rsidRPr="002E00B3">
        <w:rPr>
          <w:b/>
        </w:rPr>
        <w:t xml:space="preserve"> och anmäl sedan till mig </w:t>
      </w:r>
      <w:r w:rsidRPr="001B2966">
        <w:rPr>
          <w:b/>
          <w:u w:val="single"/>
        </w:rPr>
        <w:t>senast den 22 april</w:t>
      </w:r>
      <w:r w:rsidRPr="002E00B3">
        <w:rPr>
          <w:b/>
        </w:rPr>
        <w:t xml:space="preserve"> så skickar jag in en gemensam anmälan från laget till Richard </w:t>
      </w:r>
      <w:proofErr w:type="spellStart"/>
      <w:r w:rsidRPr="002E00B3">
        <w:rPr>
          <w:b/>
        </w:rPr>
        <w:t>Carler</w:t>
      </w:r>
      <w:proofErr w:type="spellEnd"/>
      <w:r w:rsidRPr="002E00B3">
        <w:rPr>
          <w:b/>
        </w:rPr>
        <w:t xml:space="preserve"> enligt instruktion. </w:t>
      </w:r>
    </w:p>
    <w:p w14:paraId="3CFF421B" w14:textId="6AEF2A98" w:rsidR="001B2966" w:rsidRDefault="001B2966" w:rsidP="001B2966">
      <w:pPr>
        <w:pStyle w:val="Heading2"/>
      </w:pPr>
      <w:r>
        <w:t>BP Målvaktsträning</w:t>
      </w:r>
    </w:p>
    <w:p w14:paraId="56029AF3" w14:textId="435E7167" w:rsidR="001B2966" w:rsidRPr="002E00B3" w:rsidRDefault="001B2966" w:rsidP="001B2966">
      <w:pPr>
        <w:rPr>
          <w:b/>
        </w:rPr>
      </w:pPr>
      <w:r>
        <w:t xml:space="preserve">Richard </w:t>
      </w:r>
      <w:proofErr w:type="spellStart"/>
      <w:r>
        <w:t>Carler</w:t>
      </w:r>
      <w:proofErr w:type="spellEnd"/>
      <w:r>
        <w:t xml:space="preserve"> har också öppnat upp möjlighet för målvaktsträning Ungdom </w:t>
      </w:r>
      <w:proofErr w:type="spellStart"/>
      <w:r>
        <w:t>Flick</w:t>
      </w:r>
      <w:proofErr w:type="spellEnd"/>
      <w:r>
        <w:t xml:space="preserve">, som kommer skötas av BP och särskilda målvaktstränare. Antal tillfällen och åldersspann kommer bero på antalet anmälda, men förhoppningen är att kunna anordna denna typ av träning från maj till oktober. Kostnad beror på antal tillfällen och deltagare. </w:t>
      </w:r>
      <w:r w:rsidRPr="001B2966">
        <w:rPr>
          <w:b/>
        </w:rPr>
        <w:t xml:space="preserve">Om intresse finns för att få delta på denna träning så ber jag er att höra av er till mig </w:t>
      </w:r>
      <w:r w:rsidRPr="001B2966">
        <w:rPr>
          <w:b/>
          <w:u w:val="single"/>
        </w:rPr>
        <w:t>senast den 22 april</w:t>
      </w:r>
      <w:r w:rsidRPr="001B2966">
        <w:rPr>
          <w:b/>
        </w:rPr>
        <w:t xml:space="preserve">, så  gör jag en samlad anmälan från vårt lag till Richard </w:t>
      </w:r>
      <w:proofErr w:type="spellStart"/>
      <w:r w:rsidRPr="001B2966">
        <w:rPr>
          <w:b/>
        </w:rPr>
        <w:t>Carler</w:t>
      </w:r>
      <w:proofErr w:type="spellEnd"/>
      <w:r w:rsidRPr="001B2966">
        <w:rPr>
          <w:b/>
        </w:rPr>
        <w:t xml:space="preserve">. </w:t>
      </w:r>
      <w:bookmarkStart w:id="0" w:name="_GoBack"/>
      <w:bookmarkEnd w:id="0"/>
    </w:p>
    <w:p w14:paraId="22B6CFA2" w14:textId="50E8E5D9" w:rsidR="00F93E57" w:rsidRDefault="00F93E57" w:rsidP="00F93E57">
      <w:pPr>
        <w:pStyle w:val="Heading2"/>
      </w:pPr>
      <w:r>
        <w:t xml:space="preserve">Sankt </w:t>
      </w:r>
      <w:proofErr w:type="spellStart"/>
      <w:r>
        <w:t>Erikscupen</w:t>
      </w:r>
      <w:proofErr w:type="spellEnd"/>
      <w:r>
        <w:t xml:space="preserve"> 2018</w:t>
      </w:r>
    </w:p>
    <w:p w14:paraId="0147B327" w14:textId="3443834C" w:rsidR="00E97305" w:rsidRPr="009233A4" w:rsidRDefault="00E97305" w:rsidP="00F93E57">
      <w:r>
        <w:t>Nu har kallelse till första matchen den 21 april skickats ut till några tjejer. Stort tack till alla</w:t>
      </w:r>
      <w:r w:rsidR="002E00B3">
        <w:t xml:space="preserve"> berörda</w:t>
      </w:r>
      <w:r>
        <w:t xml:space="preserve"> föräldrar som varit snabba på att svara! </w:t>
      </w:r>
      <w:r w:rsidR="002E00B3">
        <w:t xml:space="preserve">Vi kommer fortsätta att kalla till matcherna på detta sätt. Om man avböjer sin plats eller missar att svara inom svarstiden (som är ganska kort) tappar man platsen och frågan går vidare till annan spelare. </w:t>
      </w:r>
      <w:r w:rsidR="007D19A0">
        <w:t xml:space="preserve">Men vi kan lugna alla spelsugna tjejer med att alla kommer att få spela många matcher under säsongen! </w:t>
      </w:r>
    </w:p>
    <w:p w14:paraId="03802C86" w14:textId="074C4E5F" w:rsidR="00926293" w:rsidRDefault="00926293" w:rsidP="00926293">
      <w:pPr>
        <w:pStyle w:val="Heading2"/>
      </w:pPr>
      <w:r>
        <w:t xml:space="preserve">Rimbocupen </w:t>
      </w:r>
    </w:p>
    <w:p w14:paraId="626FAB52" w14:textId="3B5BD23B" w:rsidR="00E97305" w:rsidRDefault="00E97305" w:rsidP="00E97305">
      <w:r>
        <w:t xml:space="preserve">Nu har jag fått besked att man kommer att fakturera för de spelare och paket som är föranmält. Nedan är den uppdaterade listan på anmälda spelare och föräldrar. Dock har jag ändrat deltagarpaket för ledare/föräldrar så ni endast betalar för logi och mat….om någon jättegärna vill ha t-shirt och medalj får ni säga till (till Theas och Linneas </w:t>
      </w:r>
      <w:proofErr w:type="spellStart"/>
      <w:r>
        <w:t>föräldar</w:t>
      </w:r>
      <w:proofErr w:type="spellEnd"/>
      <w:r>
        <w:t xml:space="preserve"> – ni ska ha tillbaka 100kr vardera). Ledarnas deltagande bekostas av lagkassan. </w:t>
      </w:r>
    </w:p>
    <w:p w14:paraId="063CE106" w14:textId="77777777" w:rsidR="00E97305" w:rsidRDefault="00E97305" w:rsidP="009C44BE">
      <w:r>
        <w:lastRenderedPageBreak/>
        <w:t xml:space="preserve">Några inbetalningar för deltagande kvarstår och jag är ytterst tacksam för hjälp att dessa betalas in omgående på </w:t>
      </w:r>
      <w:r w:rsidR="00372080">
        <w:t xml:space="preserve">lagets konto </w:t>
      </w:r>
      <w:r w:rsidR="00372080" w:rsidRPr="00051046">
        <w:rPr>
          <w:b/>
        </w:rPr>
        <w:t>Nordea bankkonto  4171 01 65614</w:t>
      </w:r>
      <w:r w:rsidR="00372080">
        <w:t xml:space="preserve">, och via </w:t>
      </w:r>
      <w:proofErr w:type="spellStart"/>
      <w:r w:rsidR="00372080" w:rsidRPr="00051046">
        <w:rPr>
          <w:b/>
        </w:rPr>
        <w:t>Swish</w:t>
      </w:r>
      <w:proofErr w:type="spellEnd"/>
      <w:r w:rsidR="00372080" w:rsidRPr="00051046">
        <w:rPr>
          <w:b/>
        </w:rPr>
        <w:t xml:space="preserve"> 070-2273405</w:t>
      </w:r>
      <w:r w:rsidR="00372080">
        <w:t xml:space="preserve"> i andra hand. Märk betalning med tjejernas namn så jag enklare kan följa inbetalningarna.</w:t>
      </w:r>
      <w:r w:rsidR="00492DF2">
        <w:t xml:space="preserve"> </w:t>
      </w:r>
      <w:r>
        <w:t xml:space="preserve">Grönmarkerat indikerar att jag fått betalning. </w:t>
      </w:r>
    </w:p>
    <w:p w14:paraId="2ECCD314" w14:textId="26F562A7" w:rsidR="00372080" w:rsidRDefault="00E97305" w:rsidP="009C44BE">
      <w:r>
        <w:t xml:space="preserve">Skulle någon ytterligare spelare vilja delta så ber jag få indikation om detta omgående samt inbetalning för deltagande (500 kr för spelare, 400 kr för medföljande förälder som inte vill ha medalj och t-shirt). </w:t>
      </w:r>
      <w:r w:rsidR="00492DF2">
        <w:t xml:space="preserve"> </w:t>
      </w:r>
    </w:p>
    <w:p w14:paraId="2ED6794F" w14:textId="74F8A0F7" w:rsidR="002E00B3" w:rsidRDefault="002E00B3" w:rsidP="009C44BE"/>
    <w:p w14:paraId="014418B3" w14:textId="77777777" w:rsidR="002E00B3" w:rsidRDefault="002E00B3" w:rsidP="009C44BE"/>
    <w:p w14:paraId="7DC1CB44" w14:textId="4C9CEE29" w:rsidR="00270174" w:rsidRDefault="00270174" w:rsidP="009C44BE"/>
    <w:tbl>
      <w:tblPr>
        <w:tblW w:w="6237" w:type="dxa"/>
        <w:tblCellMar>
          <w:top w:w="15" w:type="dxa"/>
          <w:left w:w="15" w:type="dxa"/>
          <w:bottom w:w="15" w:type="dxa"/>
          <w:right w:w="15" w:type="dxa"/>
        </w:tblCellMar>
        <w:tblLook w:val="04A0" w:firstRow="1" w:lastRow="0" w:firstColumn="1" w:lastColumn="0" w:noHBand="0" w:noVBand="1"/>
      </w:tblPr>
      <w:tblGrid>
        <w:gridCol w:w="1240"/>
        <w:gridCol w:w="1440"/>
        <w:gridCol w:w="1560"/>
        <w:gridCol w:w="1997"/>
      </w:tblGrid>
      <w:tr w:rsidR="00083822" w:rsidRPr="00083822" w14:paraId="0BA5B574" w14:textId="77777777" w:rsidTr="00492DF2">
        <w:trPr>
          <w:divId w:val="1827237415"/>
          <w:trHeight w:val="300"/>
        </w:trPr>
        <w:tc>
          <w:tcPr>
            <w:tcW w:w="1240" w:type="dxa"/>
            <w:tcBorders>
              <w:top w:val="nil"/>
              <w:left w:val="nil"/>
              <w:bottom w:val="nil"/>
              <w:right w:val="nil"/>
            </w:tcBorders>
            <w:noWrap/>
            <w:vAlign w:val="bottom"/>
            <w:hideMark/>
          </w:tcPr>
          <w:p w14:paraId="57084340" w14:textId="77777777" w:rsidR="00083822" w:rsidRPr="00083822" w:rsidRDefault="00083822" w:rsidP="00083822">
            <w:pPr>
              <w:spacing w:after="0" w:line="240" w:lineRule="auto"/>
              <w:rPr>
                <w:rFonts w:ascii="Times New Roman" w:eastAsiaTheme="minorEastAsia" w:hAnsi="Times New Roman" w:cs="Times New Roman"/>
                <w:sz w:val="20"/>
                <w:szCs w:val="20"/>
                <w:lang w:eastAsia="sv-SE"/>
              </w:rPr>
            </w:pPr>
          </w:p>
        </w:tc>
        <w:tc>
          <w:tcPr>
            <w:tcW w:w="1440" w:type="dxa"/>
            <w:tcBorders>
              <w:top w:val="nil"/>
              <w:left w:val="nil"/>
              <w:bottom w:val="nil"/>
              <w:right w:val="nil"/>
            </w:tcBorders>
            <w:noWrap/>
            <w:vAlign w:val="bottom"/>
            <w:hideMark/>
          </w:tcPr>
          <w:p w14:paraId="7308CB9C"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Spelare</w:t>
            </w:r>
          </w:p>
        </w:tc>
        <w:tc>
          <w:tcPr>
            <w:tcW w:w="1560" w:type="dxa"/>
            <w:tcBorders>
              <w:top w:val="nil"/>
              <w:left w:val="nil"/>
              <w:bottom w:val="nil"/>
              <w:right w:val="nil"/>
            </w:tcBorders>
            <w:noWrap/>
            <w:vAlign w:val="bottom"/>
            <w:hideMark/>
          </w:tcPr>
          <w:p w14:paraId="337805F3"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Förälder/ledare</w:t>
            </w:r>
          </w:p>
        </w:tc>
        <w:tc>
          <w:tcPr>
            <w:tcW w:w="1997" w:type="dxa"/>
            <w:tcBorders>
              <w:top w:val="nil"/>
              <w:left w:val="nil"/>
              <w:bottom w:val="nil"/>
              <w:right w:val="nil"/>
            </w:tcBorders>
            <w:noWrap/>
            <w:vAlign w:val="bottom"/>
            <w:hideMark/>
          </w:tcPr>
          <w:p w14:paraId="1E8912DF"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Total deltagaravgift</w:t>
            </w:r>
          </w:p>
        </w:tc>
      </w:tr>
      <w:tr w:rsidR="00083822" w:rsidRPr="00083822" w14:paraId="5915A744" w14:textId="77777777" w:rsidTr="00492DF2">
        <w:trPr>
          <w:divId w:val="1827237415"/>
          <w:trHeight w:val="270"/>
        </w:trPr>
        <w:tc>
          <w:tcPr>
            <w:tcW w:w="0" w:type="auto"/>
            <w:tcBorders>
              <w:top w:val="nil"/>
              <w:left w:val="nil"/>
              <w:bottom w:val="nil"/>
              <w:right w:val="nil"/>
            </w:tcBorders>
            <w:noWrap/>
            <w:vAlign w:val="bottom"/>
            <w:hideMark/>
          </w:tcPr>
          <w:p w14:paraId="6F2EDEB5"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Felicia</w:t>
            </w:r>
          </w:p>
        </w:tc>
        <w:tc>
          <w:tcPr>
            <w:tcW w:w="0" w:type="auto"/>
            <w:tcBorders>
              <w:top w:val="nil"/>
              <w:left w:val="nil"/>
              <w:bottom w:val="nil"/>
              <w:right w:val="nil"/>
            </w:tcBorders>
            <w:noWrap/>
            <w:vAlign w:val="bottom"/>
            <w:hideMark/>
          </w:tcPr>
          <w:p w14:paraId="7422AF1A"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1A4614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4A347267" w14:textId="61888FEF" w:rsidR="00083822" w:rsidRPr="00083822" w:rsidRDefault="00492DF2" w:rsidP="00083822">
            <w:pPr>
              <w:spacing w:after="0" w:line="240" w:lineRule="auto"/>
              <w:jc w:val="right"/>
              <w:rPr>
                <w:rFonts w:ascii="Calibri" w:eastAsia="Times New Roman" w:hAnsi="Calibri" w:cs="Times New Roman"/>
                <w:color w:val="000000"/>
                <w:lang w:eastAsia="sv-SE"/>
              </w:rPr>
            </w:pPr>
            <w:r w:rsidRPr="00492DF2">
              <w:rPr>
                <w:rFonts w:ascii="Calibri" w:eastAsia="Times New Roman" w:hAnsi="Calibri" w:cs="Times New Roman"/>
                <w:color w:val="000000"/>
                <w:highlight w:val="green"/>
                <w:lang w:eastAsia="sv-SE"/>
              </w:rPr>
              <w:t>500</w:t>
            </w:r>
            <w:r w:rsidR="00083822" w:rsidRPr="00492DF2">
              <w:rPr>
                <w:rFonts w:ascii="Calibri" w:eastAsia="Times New Roman" w:hAnsi="Calibri" w:cs="Times New Roman"/>
                <w:color w:val="000000"/>
                <w:highlight w:val="green"/>
                <w:lang w:eastAsia="sv-SE"/>
              </w:rPr>
              <w:t>,00 kr</w:t>
            </w:r>
            <w:r w:rsidR="00083822" w:rsidRPr="00083822">
              <w:rPr>
                <w:rFonts w:ascii="Calibri" w:eastAsia="Times New Roman" w:hAnsi="Calibri" w:cs="Times New Roman"/>
                <w:color w:val="000000"/>
                <w:lang w:eastAsia="sv-SE"/>
              </w:rPr>
              <w:t xml:space="preserve"> </w:t>
            </w:r>
          </w:p>
        </w:tc>
      </w:tr>
      <w:tr w:rsidR="00083822" w:rsidRPr="00492DF2" w14:paraId="1F099014" w14:textId="77777777" w:rsidTr="00492DF2">
        <w:trPr>
          <w:divId w:val="1827237415"/>
          <w:trHeight w:val="300"/>
        </w:trPr>
        <w:tc>
          <w:tcPr>
            <w:tcW w:w="0" w:type="auto"/>
            <w:tcBorders>
              <w:top w:val="nil"/>
              <w:left w:val="nil"/>
              <w:bottom w:val="nil"/>
              <w:right w:val="nil"/>
            </w:tcBorders>
            <w:noWrap/>
            <w:vAlign w:val="bottom"/>
            <w:hideMark/>
          </w:tcPr>
          <w:p w14:paraId="2EBED158" w14:textId="19A0608D" w:rsidR="00083822" w:rsidRPr="00083822" w:rsidRDefault="00492DF2" w:rsidP="0008382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 </w:t>
            </w:r>
            <w:r w:rsidR="00083822" w:rsidRPr="00083822">
              <w:rPr>
                <w:rFonts w:ascii="Calibri" w:eastAsia="Times New Roman" w:hAnsi="Calibri" w:cs="Times New Roman"/>
                <w:color w:val="000000"/>
                <w:lang w:eastAsia="sv-SE"/>
              </w:rPr>
              <w:t>Linnea</w:t>
            </w:r>
          </w:p>
        </w:tc>
        <w:tc>
          <w:tcPr>
            <w:tcW w:w="0" w:type="auto"/>
            <w:tcBorders>
              <w:top w:val="nil"/>
              <w:left w:val="nil"/>
              <w:bottom w:val="nil"/>
              <w:right w:val="nil"/>
            </w:tcBorders>
            <w:noWrap/>
            <w:vAlign w:val="bottom"/>
            <w:hideMark/>
          </w:tcPr>
          <w:p w14:paraId="6971D73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4F592B72" w14:textId="4D6B4E7C" w:rsidR="00083822" w:rsidRPr="00083822" w:rsidRDefault="00E97305" w:rsidP="00083822">
            <w:pPr>
              <w:spacing w:after="0" w:line="240" w:lineRule="auto"/>
              <w:jc w:val="right"/>
              <w:rPr>
                <w:rFonts w:ascii="Calibri" w:eastAsia="Times New Roman" w:hAnsi="Calibri" w:cs="Times New Roman"/>
                <w:color w:val="000000"/>
                <w:lang w:eastAsia="sv-SE"/>
              </w:rPr>
            </w:pPr>
            <w:r>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2AE49A8B" w14:textId="1804DA4B" w:rsidR="00083822" w:rsidRPr="00492DF2" w:rsidRDefault="00083822" w:rsidP="00E97305">
            <w:pPr>
              <w:spacing w:after="0" w:line="240" w:lineRule="auto"/>
              <w:jc w:val="right"/>
              <w:rPr>
                <w:rFonts w:ascii="Calibri" w:eastAsia="Times New Roman" w:hAnsi="Calibri" w:cs="Times New Roman"/>
                <w:color w:val="000000"/>
                <w:highlight w:val="green"/>
                <w:lang w:eastAsia="sv-SE"/>
              </w:rPr>
            </w:pPr>
            <w:r w:rsidRPr="00492DF2">
              <w:rPr>
                <w:rFonts w:ascii="Calibri" w:eastAsia="Times New Roman" w:hAnsi="Calibri" w:cs="Times New Roman"/>
                <w:color w:val="000000"/>
                <w:highlight w:val="green"/>
                <w:lang w:eastAsia="sv-SE"/>
              </w:rPr>
              <w:t xml:space="preserve"> </w:t>
            </w:r>
            <w:r w:rsidR="00E97305">
              <w:rPr>
                <w:rFonts w:ascii="Calibri" w:eastAsia="Times New Roman" w:hAnsi="Calibri" w:cs="Times New Roman"/>
                <w:color w:val="000000"/>
                <w:highlight w:val="green"/>
                <w:lang w:eastAsia="sv-SE"/>
              </w:rPr>
              <w:t>900</w:t>
            </w:r>
            <w:r w:rsidRPr="00492DF2">
              <w:rPr>
                <w:rFonts w:ascii="Calibri" w:eastAsia="Times New Roman" w:hAnsi="Calibri" w:cs="Times New Roman"/>
                <w:color w:val="000000"/>
                <w:highlight w:val="green"/>
                <w:lang w:eastAsia="sv-SE"/>
              </w:rPr>
              <w:t>,00 kr</w:t>
            </w:r>
            <w:r w:rsidR="00E97305">
              <w:rPr>
                <w:rFonts w:ascii="Calibri" w:eastAsia="Times New Roman" w:hAnsi="Calibri" w:cs="Times New Roman"/>
                <w:color w:val="000000"/>
                <w:highlight w:val="green"/>
                <w:lang w:eastAsia="sv-SE"/>
              </w:rPr>
              <w:t xml:space="preserve"> (100 kr åter)</w:t>
            </w:r>
            <w:r w:rsidRPr="00492DF2">
              <w:rPr>
                <w:rFonts w:ascii="Calibri" w:eastAsia="Times New Roman" w:hAnsi="Calibri" w:cs="Times New Roman"/>
                <w:color w:val="000000"/>
                <w:highlight w:val="green"/>
                <w:lang w:eastAsia="sv-SE"/>
              </w:rPr>
              <w:t xml:space="preserve"> </w:t>
            </w:r>
          </w:p>
        </w:tc>
      </w:tr>
      <w:tr w:rsidR="00083822" w:rsidRPr="00083822" w14:paraId="1CC9D5ED" w14:textId="77777777" w:rsidTr="00492DF2">
        <w:trPr>
          <w:divId w:val="1827237415"/>
          <w:trHeight w:val="300"/>
        </w:trPr>
        <w:tc>
          <w:tcPr>
            <w:tcW w:w="0" w:type="auto"/>
            <w:tcBorders>
              <w:top w:val="nil"/>
              <w:left w:val="nil"/>
              <w:bottom w:val="nil"/>
              <w:right w:val="nil"/>
            </w:tcBorders>
            <w:noWrap/>
            <w:vAlign w:val="bottom"/>
            <w:hideMark/>
          </w:tcPr>
          <w:p w14:paraId="4CE910FA"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Thea</w:t>
            </w:r>
          </w:p>
        </w:tc>
        <w:tc>
          <w:tcPr>
            <w:tcW w:w="0" w:type="auto"/>
            <w:tcBorders>
              <w:top w:val="nil"/>
              <w:left w:val="nil"/>
              <w:bottom w:val="nil"/>
              <w:right w:val="nil"/>
            </w:tcBorders>
            <w:noWrap/>
            <w:vAlign w:val="bottom"/>
            <w:hideMark/>
          </w:tcPr>
          <w:p w14:paraId="243D2C2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59D2914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7E1C3FD5" w14:textId="6105343A" w:rsidR="00083822" w:rsidRPr="00E97305" w:rsidRDefault="00E97305" w:rsidP="00083822">
            <w:pPr>
              <w:spacing w:after="0" w:line="240" w:lineRule="auto"/>
              <w:jc w:val="right"/>
              <w:rPr>
                <w:rFonts w:ascii="Calibri" w:eastAsia="Times New Roman" w:hAnsi="Calibri" w:cs="Times New Roman"/>
                <w:color w:val="000000"/>
                <w:highlight w:val="green"/>
                <w:lang w:eastAsia="sv-SE"/>
              </w:rPr>
            </w:pPr>
            <w:r w:rsidRPr="00E97305">
              <w:rPr>
                <w:rFonts w:ascii="Calibri" w:eastAsia="Times New Roman" w:hAnsi="Calibri" w:cs="Times New Roman"/>
                <w:color w:val="000000"/>
                <w:highlight w:val="green"/>
                <w:lang w:eastAsia="sv-SE"/>
              </w:rPr>
              <w:t>900,00</w:t>
            </w:r>
            <w:r w:rsidR="00083822" w:rsidRPr="00E97305">
              <w:rPr>
                <w:rFonts w:ascii="Calibri" w:eastAsia="Times New Roman" w:hAnsi="Calibri" w:cs="Times New Roman"/>
                <w:color w:val="000000"/>
                <w:highlight w:val="green"/>
                <w:lang w:eastAsia="sv-SE"/>
              </w:rPr>
              <w:t xml:space="preserve"> kr</w:t>
            </w:r>
            <w:r w:rsidRPr="00E97305">
              <w:rPr>
                <w:rFonts w:ascii="Calibri" w:eastAsia="Times New Roman" w:hAnsi="Calibri" w:cs="Times New Roman"/>
                <w:color w:val="000000"/>
                <w:highlight w:val="green"/>
                <w:lang w:eastAsia="sv-SE"/>
              </w:rPr>
              <w:t xml:space="preserve"> (100 kr åter)</w:t>
            </w:r>
            <w:r w:rsidR="00083822" w:rsidRPr="00E97305">
              <w:rPr>
                <w:rFonts w:ascii="Calibri" w:eastAsia="Times New Roman" w:hAnsi="Calibri" w:cs="Times New Roman"/>
                <w:color w:val="000000"/>
                <w:highlight w:val="green"/>
                <w:lang w:eastAsia="sv-SE"/>
              </w:rPr>
              <w:t xml:space="preserve"> </w:t>
            </w:r>
          </w:p>
        </w:tc>
      </w:tr>
      <w:tr w:rsidR="00083822" w:rsidRPr="00083822" w14:paraId="33F21526" w14:textId="77777777" w:rsidTr="00492DF2">
        <w:trPr>
          <w:divId w:val="1827237415"/>
          <w:trHeight w:val="300"/>
        </w:trPr>
        <w:tc>
          <w:tcPr>
            <w:tcW w:w="0" w:type="auto"/>
            <w:tcBorders>
              <w:top w:val="nil"/>
              <w:left w:val="nil"/>
              <w:bottom w:val="nil"/>
              <w:right w:val="nil"/>
            </w:tcBorders>
            <w:noWrap/>
            <w:vAlign w:val="bottom"/>
            <w:hideMark/>
          </w:tcPr>
          <w:p w14:paraId="0620AF35" w14:textId="77777777" w:rsidR="00083822" w:rsidRPr="00083822" w:rsidRDefault="00083822" w:rsidP="00083822">
            <w:pPr>
              <w:spacing w:after="0" w:line="240" w:lineRule="auto"/>
              <w:rPr>
                <w:rFonts w:ascii="Calibri" w:eastAsia="Times New Roman" w:hAnsi="Calibri" w:cs="Times New Roman"/>
                <w:color w:val="000000"/>
                <w:lang w:eastAsia="sv-SE"/>
              </w:rPr>
            </w:pPr>
            <w:proofErr w:type="spellStart"/>
            <w:r w:rsidRPr="00083822">
              <w:rPr>
                <w:rFonts w:ascii="Calibri" w:eastAsia="Times New Roman" w:hAnsi="Calibri" w:cs="Times New Roman"/>
                <w:color w:val="000000"/>
                <w:lang w:eastAsia="sv-SE"/>
              </w:rPr>
              <w:t>Avril</w:t>
            </w:r>
            <w:proofErr w:type="spellEnd"/>
          </w:p>
        </w:tc>
        <w:tc>
          <w:tcPr>
            <w:tcW w:w="0" w:type="auto"/>
            <w:tcBorders>
              <w:top w:val="nil"/>
              <w:left w:val="nil"/>
              <w:bottom w:val="nil"/>
              <w:right w:val="nil"/>
            </w:tcBorders>
            <w:noWrap/>
            <w:vAlign w:val="bottom"/>
            <w:hideMark/>
          </w:tcPr>
          <w:p w14:paraId="2EEE2A0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1CECA4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7532ABB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7E5E9A4E" w14:textId="77777777" w:rsidTr="00492DF2">
        <w:trPr>
          <w:divId w:val="1827237415"/>
          <w:trHeight w:val="300"/>
        </w:trPr>
        <w:tc>
          <w:tcPr>
            <w:tcW w:w="0" w:type="auto"/>
            <w:tcBorders>
              <w:top w:val="nil"/>
              <w:left w:val="nil"/>
              <w:bottom w:val="nil"/>
              <w:right w:val="nil"/>
            </w:tcBorders>
            <w:noWrap/>
            <w:vAlign w:val="bottom"/>
            <w:hideMark/>
          </w:tcPr>
          <w:p w14:paraId="69222DD7"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Tyra</w:t>
            </w:r>
          </w:p>
        </w:tc>
        <w:tc>
          <w:tcPr>
            <w:tcW w:w="0" w:type="auto"/>
            <w:tcBorders>
              <w:top w:val="nil"/>
              <w:left w:val="nil"/>
              <w:bottom w:val="nil"/>
              <w:right w:val="nil"/>
            </w:tcBorders>
            <w:noWrap/>
            <w:vAlign w:val="bottom"/>
            <w:hideMark/>
          </w:tcPr>
          <w:p w14:paraId="5F45858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92109A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537D0611"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367C8155" w14:textId="77777777" w:rsidTr="00492DF2">
        <w:trPr>
          <w:divId w:val="1827237415"/>
          <w:trHeight w:val="300"/>
        </w:trPr>
        <w:tc>
          <w:tcPr>
            <w:tcW w:w="0" w:type="auto"/>
            <w:tcBorders>
              <w:top w:val="nil"/>
              <w:left w:val="nil"/>
              <w:bottom w:val="nil"/>
              <w:right w:val="nil"/>
            </w:tcBorders>
            <w:noWrap/>
            <w:vAlign w:val="bottom"/>
            <w:hideMark/>
          </w:tcPr>
          <w:p w14:paraId="0E52A444"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Emma</w:t>
            </w:r>
          </w:p>
        </w:tc>
        <w:tc>
          <w:tcPr>
            <w:tcW w:w="0" w:type="auto"/>
            <w:tcBorders>
              <w:top w:val="nil"/>
              <w:left w:val="nil"/>
              <w:bottom w:val="nil"/>
              <w:right w:val="nil"/>
            </w:tcBorders>
            <w:noWrap/>
            <w:vAlign w:val="bottom"/>
            <w:hideMark/>
          </w:tcPr>
          <w:p w14:paraId="137476FC"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6055073"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44EC40B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0C470F80" w14:textId="77777777" w:rsidTr="00492DF2">
        <w:trPr>
          <w:divId w:val="1827237415"/>
          <w:trHeight w:val="300"/>
        </w:trPr>
        <w:tc>
          <w:tcPr>
            <w:tcW w:w="0" w:type="auto"/>
            <w:tcBorders>
              <w:top w:val="nil"/>
              <w:left w:val="nil"/>
              <w:bottom w:val="nil"/>
              <w:right w:val="nil"/>
            </w:tcBorders>
            <w:noWrap/>
            <w:vAlign w:val="bottom"/>
            <w:hideMark/>
          </w:tcPr>
          <w:p w14:paraId="617A5838"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Vera</w:t>
            </w:r>
          </w:p>
        </w:tc>
        <w:tc>
          <w:tcPr>
            <w:tcW w:w="0" w:type="auto"/>
            <w:tcBorders>
              <w:top w:val="nil"/>
              <w:left w:val="nil"/>
              <w:bottom w:val="nil"/>
              <w:right w:val="nil"/>
            </w:tcBorders>
            <w:noWrap/>
            <w:vAlign w:val="bottom"/>
            <w:hideMark/>
          </w:tcPr>
          <w:p w14:paraId="2D973AF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1DBE7279"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2E3A43C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Pr="00492DF2">
              <w:rPr>
                <w:rFonts w:ascii="Calibri" w:eastAsia="Times New Roman" w:hAnsi="Calibri" w:cs="Times New Roman"/>
                <w:color w:val="000000"/>
                <w:highlight w:val="green"/>
                <w:lang w:eastAsia="sv-SE"/>
              </w:rPr>
              <w:t>500,00 kr</w:t>
            </w:r>
            <w:r w:rsidRPr="00083822">
              <w:rPr>
                <w:rFonts w:ascii="Calibri" w:eastAsia="Times New Roman" w:hAnsi="Calibri" w:cs="Times New Roman"/>
                <w:color w:val="000000"/>
                <w:lang w:eastAsia="sv-SE"/>
              </w:rPr>
              <w:t xml:space="preserve"> </w:t>
            </w:r>
          </w:p>
        </w:tc>
      </w:tr>
      <w:tr w:rsidR="00083822" w:rsidRPr="00083822" w14:paraId="4E6ED2EA" w14:textId="77777777" w:rsidTr="00492DF2">
        <w:trPr>
          <w:divId w:val="1827237415"/>
          <w:trHeight w:val="300"/>
        </w:trPr>
        <w:tc>
          <w:tcPr>
            <w:tcW w:w="0" w:type="auto"/>
            <w:tcBorders>
              <w:top w:val="nil"/>
              <w:left w:val="nil"/>
              <w:bottom w:val="nil"/>
              <w:right w:val="nil"/>
            </w:tcBorders>
            <w:noWrap/>
            <w:vAlign w:val="bottom"/>
            <w:hideMark/>
          </w:tcPr>
          <w:p w14:paraId="1D2A4BB0"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Alice</w:t>
            </w:r>
          </w:p>
        </w:tc>
        <w:tc>
          <w:tcPr>
            <w:tcW w:w="0" w:type="auto"/>
            <w:tcBorders>
              <w:top w:val="nil"/>
              <w:left w:val="nil"/>
              <w:bottom w:val="nil"/>
              <w:right w:val="nil"/>
            </w:tcBorders>
            <w:noWrap/>
            <w:vAlign w:val="bottom"/>
            <w:hideMark/>
          </w:tcPr>
          <w:p w14:paraId="7AA65C86"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5B388CB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237B5B6B" w14:textId="7ECF7EA9" w:rsidR="00083822" w:rsidRPr="00083822" w:rsidRDefault="00083822" w:rsidP="00492DF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00492DF2" w:rsidRPr="00E97305">
              <w:rPr>
                <w:rFonts w:ascii="Calibri" w:eastAsia="Times New Roman" w:hAnsi="Calibri" w:cs="Times New Roman"/>
                <w:color w:val="000000"/>
                <w:highlight w:val="green"/>
                <w:lang w:eastAsia="sv-SE"/>
              </w:rPr>
              <w:t>500</w:t>
            </w:r>
            <w:r w:rsidRPr="00E97305">
              <w:rPr>
                <w:rFonts w:ascii="Calibri" w:eastAsia="Times New Roman" w:hAnsi="Calibri" w:cs="Times New Roman"/>
                <w:color w:val="000000"/>
                <w:highlight w:val="green"/>
                <w:lang w:eastAsia="sv-SE"/>
              </w:rPr>
              <w:t>,00 kr</w:t>
            </w:r>
            <w:r w:rsidRPr="00083822">
              <w:rPr>
                <w:rFonts w:ascii="Calibri" w:eastAsia="Times New Roman" w:hAnsi="Calibri" w:cs="Times New Roman"/>
                <w:color w:val="000000"/>
                <w:lang w:eastAsia="sv-SE"/>
              </w:rPr>
              <w:t xml:space="preserve"> </w:t>
            </w:r>
          </w:p>
        </w:tc>
      </w:tr>
      <w:tr w:rsidR="00083822" w:rsidRPr="00083822" w14:paraId="3719F7F4" w14:textId="77777777" w:rsidTr="00492DF2">
        <w:trPr>
          <w:divId w:val="1827237415"/>
          <w:trHeight w:val="300"/>
        </w:trPr>
        <w:tc>
          <w:tcPr>
            <w:tcW w:w="0" w:type="auto"/>
            <w:tcBorders>
              <w:top w:val="nil"/>
              <w:left w:val="nil"/>
              <w:bottom w:val="nil"/>
              <w:right w:val="nil"/>
            </w:tcBorders>
            <w:noWrap/>
            <w:vAlign w:val="bottom"/>
            <w:hideMark/>
          </w:tcPr>
          <w:p w14:paraId="0C9E39F2"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Destiny</w:t>
            </w:r>
          </w:p>
        </w:tc>
        <w:tc>
          <w:tcPr>
            <w:tcW w:w="0" w:type="auto"/>
            <w:tcBorders>
              <w:top w:val="nil"/>
              <w:left w:val="nil"/>
              <w:bottom w:val="nil"/>
              <w:right w:val="nil"/>
            </w:tcBorders>
            <w:noWrap/>
            <w:vAlign w:val="bottom"/>
            <w:hideMark/>
          </w:tcPr>
          <w:p w14:paraId="2D21B1B6"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0AB60D2"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49AE19A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Pr="00492DF2">
              <w:rPr>
                <w:rFonts w:ascii="Calibri" w:eastAsia="Times New Roman" w:hAnsi="Calibri" w:cs="Times New Roman"/>
                <w:color w:val="000000"/>
                <w:highlight w:val="green"/>
                <w:lang w:eastAsia="sv-SE"/>
              </w:rPr>
              <w:t>500,00 kr</w:t>
            </w:r>
            <w:r w:rsidRPr="00083822">
              <w:rPr>
                <w:rFonts w:ascii="Calibri" w:eastAsia="Times New Roman" w:hAnsi="Calibri" w:cs="Times New Roman"/>
                <w:color w:val="000000"/>
                <w:lang w:eastAsia="sv-SE"/>
              </w:rPr>
              <w:t xml:space="preserve"> </w:t>
            </w:r>
          </w:p>
        </w:tc>
      </w:tr>
      <w:tr w:rsidR="00083822" w:rsidRPr="00083822" w14:paraId="58E1D632" w14:textId="77777777" w:rsidTr="00492DF2">
        <w:trPr>
          <w:divId w:val="1827237415"/>
          <w:trHeight w:val="300"/>
        </w:trPr>
        <w:tc>
          <w:tcPr>
            <w:tcW w:w="0" w:type="auto"/>
            <w:tcBorders>
              <w:top w:val="nil"/>
              <w:left w:val="nil"/>
              <w:bottom w:val="nil"/>
              <w:right w:val="nil"/>
            </w:tcBorders>
            <w:noWrap/>
            <w:vAlign w:val="bottom"/>
            <w:hideMark/>
          </w:tcPr>
          <w:p w14:paraId="7A4A0EFF" w14:textId="77777777" w:rsidR="00083822" w:rsidRPr="00083822" w:rsidRDefault="00083822" w:rsidP="00083822">
            <w:pPr>
              <w:spacing w:after="0" w:line="240" w:lineRule="auto"/>
              <w:rPr>
                <w:rFonts w:ascii="Calibri" w:eastAsia="Times New Roman" w:hAnsi="Calibri" w:cs="Times New Roman"/>
                <w:lang w:eastAsia="sv-SE"/>
              </w:rPr>
            </w:pPr>
            <w:r w:rsidRPr="00083822">
              <w:rPr>
                <w:rFonts w:ascii="Calibri" w:eastAsia="Times New Roman" w:hAnsi="Calibri" w:cs="Times New Roman"/>
                <w:lang w:eastAsia="sv-SE"/>
              </w:rPr>
              <w:t>Klara</w:t>
            </w:r>
          </w:p>
        </w:tc>
        <w:tc>
          <w:tcPr>
            <w:tcW w:w="0" w:type="auto"/>
            <w:tcBorders>
              <w:top w:val="nil"/>
              <w:left w:val="nil"/>
              <w:bottom w:val="nil"/>
              <w:right w:val="nil"/>
            </w:tcBorders>
            <w:noWrap/>
            <w:vAlign w:val="bottom"/>
            <w:hideMark/>
          </w:tcPr>
          <w:p w14:paraId="062E5828" w14:textId="77777777" w:rsidR="00083822" w:rsidRPr="00083822" w:rsidRDefault="00083822" w:rsidP="00083822">
            <w:pPr>
              <w:spacing w:after="0" w:line="240" w:lineRule="auto"/>
              <w:jc w:val="right"/>
              <w:rPr>
                <w:rFonts w:ascii="Calibri" w:eastAsia="Times New Roman" w:hAnsi="Calibri" w:cs="Times New Roman"/>
                <w:lang w:eastAsia="sv-SE"/>
              </w:rPr>
            </w:pPr>
            <w:r w:rsidRPr="00083822">
              <w:rPr>
                <w:rFonts w:ascii="Calibri" w:eastAsia="Times New Roman" w:hAnsi="Calibri" w:cs="Times New Roman"/>
                <w:lang w:eastAsia="sv-SE"/>
              </w:rPr>
              <w:t>1</w:t>
            </w:r>
          </w:p>
        </w:tc>
        <w:tc>
          <w:tcPr>
            <w:tcW w:w="0" w:type="auto"/>
            <w:tcBorders>
              <w:top w:val="nil"/>
              <w:left w:val="nil"/>
              <w:bottom w:val="nil"/>
              <w:right w:val="nil"/>
            </w:tcBorders>
            <w:noWrap/>
            <w:vAlign w:val="bottom"/>
            <w:hideMark/>
          </w:tcPr>
          <w:p w14:paraId="3AF8B266" w14:textId="77777777" w:rsidR="00083822" w:rsidRPr="00083822" w:rsidRDefault="00083822" w:rsidP="00083822">
            <w:pPr>
              <w:spacing w:after="0" w:line="240" w:lineRule="auto"/>
              <w:jc w:val="right"/>
              <w:rPr>
                <w:rFonts w:ascii="Calibri" w:eastAsia="Times New Roman" w:hAnsi="Calibri" w:cs="Times New Roman"/>
                <w:lang w:eastAsia="sv-SE"/>
              </w:rPr>
            </w:pPr>
          </w:p>
        </w:tc>
        <w:tc>
          <w:tcPr>
            <w:tcW w:w="1997" w:type="dxa"/>
            <w:tcBorders>
              <w:top w:val="nil"/>
              <w:left w:val="nil"/>
              <w:bottom w:val="nil"/>
              <w:right w:val="nil"/>
            </w:tcBorders>
            <w:noWrap/>
            <w:vAlign w:val="bottom"/>
            <w:hideMark/>
          </w:tcPr>
          <w:p w14:paraId="71E0D1E9" w14:textId="77777777" w:rsidR="00083822" w:rsidRPr="00083822" w:rsidRDefault="00083822" w:rsidP="00083822">
            <w:pPr>
              <w:spacing w:after="0" w:line="240" w:lineRule="auto"/>
              <w:jc w:val="right"/>
              <w:rPr>
                <w:rFonts w:ascii="Calibri" w:eastAsia="Times New Roman" w:hAnsi="Calibri" w:cs="Times New Roman"/>
                <w:lang w:eastAsia="sv-SE"/>
              </w:rPr>
            </w:pPr>
            <w:r w:rsidRPr="00083822">
              <w:rPr>
                <w:rFonts w:ascii="Calibri" w:eastAsia="Times New Roman" w:hAnsi="Calibri" w:cs="Times New Roman"/>
                <w:lang w:eastAsia="sv-SE"/>
              </w:rPr>
              <w:t xml:space="preserve"> </w:t>
            </w:r>
            <w:r w:rsidRPr="00492DF2">
              <w:rPr>
                <w:rFonts w:ascii="Calibri" w:eastAsia="Times New Roman" w:hAnsi="Calibri" w:cs="Times New Roman"/>
                <w:highlight w:val="green"/>
                <w:lang w:eastAsia="sv-SE"/>
              </w:rPr>
              <w:t>500,00 kr</w:t>
            </w:r>
            <w:r w:rsidRPr="00083822">
              <w:rPr>
                <w:rFonts w:ascii="Calibri" w:eastAsia="Times New Roman" w:hAnsi="Calibri" w:cs="Times New Roman"/>
                <w:lang w:eastAsia="sv-SE"/>
              </w:rPr>
              <w:t xml:space="preserve"> </w:t>
            </w:r>
          </w:p>
        </w:tc>
      </w:tr>
      <w:tr w:rsidR="00083822" w:rsidRPr="00083822" w14:paraId="1D493C54" w14:textId="77777777" w:rsidTr="00492DF2">
        <w:trPr>
          <w:divId w:val="1827237415"/>
          <w:trHeight w:val="300"/>
        </w:trPr>
        <w:tc>
          <w:tcPr>
            <w:tcW w:w="0" w:type="auto"/>
            <w:tcBorders>
              <w:top w:val="nil"/>
              <w:left w:val="nil"/>
              <w:bottom w:val="nil"/>
              <w:right w:val="nil"/>
            </w:tcBorders>
            <w:noWrap/>
            <w:vAlign w:val="bottom"/>
            <w:hideMark/>
          </w:tcPr>
          <w:p w14:paraId="6AE3346C"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Elina </w:t>
            </w:r>
          </w:p>
        </w:tc>
        <w:tc>
          <w:tcPr>
            <w:tcW w:w="0" w:type="auto"/>
            <w:tcBorders>
              <w:top w:val="nil"/>
              <w:left w:val="nil"/>
              <w:bottom w:val="nil"/>
              <w:right w:val="nil"/>
            </w:tcBorders>
            <w:noWrap/>
            <w:vAlign w:val="bottom"/>
            <w:hideMark/>
          </w:tcPr>
          <w:p w14:paraId="295F018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3CCA804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3FA7A3F1"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3E71F42E" w14:textId="77777777" w:rsidTr="00492DF2">
        <w:trPr>
          <w:divId w:val="1827237415"/>
          <w:trHeight w:val="300"/>
        </w:trPr>
        <w:tc>
          <w:tcPr>
            <w:tcW w:w="0" w:type="auto"/>
            <w:tcBorders>
              <w:top w:val="nil"/>
              <w:left w:val="nil"/>
              <w:bottom w:val="nil"/>
              <w:right w:val="nil"/>
            </w:tcBorders>
            <w:noWrap/>
            <w:vAlign w:val="bottom"/>
            <w:hideMark/>
          </w:tcPr>
          <w:p w14:paraId="1D9C2BF3"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Angie</w:t>
            </w:r>
          </w:p>
        </w:tc>
        <w:tc>
          <w:tcPr>
            <w:tcW w:w="0" w:type="auto"/>
            <w:tcBorders>
              <w:top w:val="nil"/>
              <w:left w:val="nil"/>
              <w:bottom w:val="nil"/>
              <w:right w:val="nil"/>
            </w:tcBorders>
            <w:noWrap/>
            <w:vAlign w:val="bottom"/>
            <w:hideMark/>
          </w:tcPr>
          <w:p w14:paraId="0B4EBD0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66B7894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2A19E4F9" w14:textId="43E953D4" w:rsidR="00083822" w:rsidRPr="00083822" w:rsidRDefault="00083822" w:rsidP="00492DF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00492DF2">
              <w:rPr>
                <w:rFonts w:ascii="Calibri" w:eastAsia="Times New Roman" w:hAnsi="Calibri" w:cs="Times New Roman"/>
                <w:color w:val="000000"/>
                <w:lang w:eastAsia="sv-SE"/>
              </w:rPr>
              <w:t>500</w:t>
            </w:r>
            <w:r w:rsidRPr="00083822">
              <w:rPr>
                <w:rFonts w:ascii="Calibri" w:eastAsia="Times New Roman" w:hAnsi="Calibri" w:cs="Times New Roman"/>
                <w:color w:val="000000"/>
                <w:lang w:eastAsia="sv-SE"/>
              </w:rPr>
              <w:t xml:space="preserve">,00 kr </w:t>
            </w:r>
          </w:p>
        </w:tc>
      </w:tr>
      <w:tr w:rsidR="00083822" w:rsidRPr="00083822" w14:paraId="595EE8FE" w14:textId="77777777" w:rsidTr="00E97305">
        <w:trPr>
          <w:divId w:val="1827237415"/>
          <w:trHeight w:val="300"/>
        </w:trPr>
        <w:tc>
          <w:tcPr>
            <w:tcW w:w="0" w:type="auto"/>
            <w:tcBorders>
              <w:top w:val="nil"/>
              <w:left w:val="nil"/>
              <w:bottom w:val="nil"/>
              <w:right w:val="nil"/>
            </w:tcBorders>
            <w:noWrap/>
            <w:vAlign w:val="bottom"/>
          </w:tcPr>
          <w:p w14:paraId="34B16CBE" w14:textId="5D228FE9" w:rsidR="00083822" w:rsidRPr="00083822" w:rsidRDefault="00083822" w:rsidP="00083822">
            <w:pPr>
              <w:spacing w:after="0" w:line="240" w:lineRule="auto"/>
              <w:rPr>
                <w:rFonts w:ascii="Calibri" w:eastAsia="Times New Roman" w:hAnsi="Calibri" w:cs="Times New Roman"/>
                <w:color w:val="000000"/>
                <w:lang w:eastAsia="sv-SE"/>
              </w:rPr>
            </w:pPr>
          </w:p>
        </w:tc>
        <w:tc>
          <w:tcPr>
            <w:tcW w:w="0" w:type="auto"/>
            <w:tcBorders>
              <w:top w:val="nil"/>
              <w:left w:val="nil"/>
              <w:bottom w:val="nil"/>
              <w:right w:val="nil"/>
            </w:tcBorders>
            <w:noWrap/>
            <w:vAlign w:val="bottom"/>
          </w:tcPr>
          <w:p w14:paraId="15A57B4F" w14:textId="2CEEB856"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tcPr>
          <w:p w14:paraId="087847B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tcPr>
          <w:p w14:paraId="0963EBEF" w14:textId="536A37E2" w:rsidR="00083822" w:rsidRPr="00083822" w:rsidRDefault="00083822" w:rsidP="00083822">
            <w:pPr>
              <w:spacing w:after="0" w:line="240" w:lineRule="auto"/>
              <w:jc w:val="right"/>
              <w:rPr>
                <w:rFonts w:ascii="Calibri" w:eastAsia="Times New Roman" w:hAnsi="Calibri" w:cs="Times New Roman"/>
                <w:color w:val="000000"/>
                <w:lang w:eastAsia="sv-SE"/>
              </w:rPr>
            </w:pPr>
          </w:p>
        </w:tc>
      </w:tr>
      <w:tr w:rsidR="00083822" w:rsidRPr="00083822" w14:paraId="52D2CC2E" w14:textId="77777777" w:rsidTr="00492DF2">
        <w:trPr>
          <w:divId w:val="1827237415"/>
          <w:trHeight w:val="315"/>
        </w:trPr>
        <w:tc>
          <w:tcPr>
            <w:tcW w:w="0" w:type="auto"/>
            <w:tcBorders>
              <w:top w:val="double" w:sz="6" w:space="0" w:color="auto"/>
              <w:left w:val="nil"/>
              <w:bottom w:val="nil"/>
              <w:right w:val="nil"/>
            </w:tcBorders>
            <w:noWrap/>
            <w:vAlign w:val="bottom"/>
            <w:hideMark/>
          </w:tcPr>
          <w:p w14:paraId="291D48D1"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 xml:space="preserve">Totalt: </w:t>
            </w:r>
          </w:p>
        </w:tc>
        <w:tc>
          <w:tcPr>
            <w:tcW w:w="0" w:type="auto"/>
            <w:tcBorders>
              <w:top w:val="double" w:sz="6" w:space="0" w:color="auto"/>
              <w:left w:val="nil"/>
              <w:bottom w:val="nil"/>
              <w:right w:val="nil"/>
            </w:tcBorders>
            <w:noWrap/>
            <w:vAlign w:val="bottom"/>
            <w:hideMark/>
          </w:tcPr>
          <w:p w14:paraId="637F4D05" w14:textId="28A4DD9C" w:rsidR="00083822" w:rsidRPr="00083822" w:rsidRDefault="00083822" w:rsidP="007D19A0">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1</w:t>
            </w:r>
            <w:r w:rsidR="007D19A0">
              <w:rPr>
                <w:rFonts w:ascii="Calibri" w:eastAsia="Times New Roman" w:hAnsi="Calibri" w:cs="Times New Roman"/>
                <w:b/>
                <w:bCs/>
                <w:color w:val="000000"/>
                <w:lang w:eastAsia="sv-SE"/>
              </w:rPr>
              <w:t>2</w:t>
            </w:r>
          </w:p>
        </w:tc>
        <w:tc>
          <w:tcPr>
            <w:tcW w:w="0" w:type="auto"/>
            <w:tcBorders>
              <w:top w:val="double" w:sz="6" w:space="0" w:color="auto"/>
              <w:left w:val="nil"/>
              <w:bottom w:val="nil"/>
              <w:right w:val="nil"/>
            </w:tcBorders>
            <w:noWrap/>
            <w:vAlign w:val="bottom"/>
            <w:hideMark/>
          </w:tcPr>
          <w:p w14:paraId="25BAA384" w14:textId="563EC6C9" w:rsidR="00083822" w:rsidRPr="00083822" w:rsidRDefault="007D19A0" w:rsidP="00083822">
            <w:pPr>
              <w:spacing w:after="0" w:line="240" w:lineRule="auto"/>
              <w:jc w:val="right"/>
              <w:rPr>
                <w:rFonts w:ascii="Calibri" w:eastAsia="Times New Roman" w:hAnsi="Calibri" w:cs="Times New Roman"/>
                <w:b/>
                <w:bCs/>
                <w:color w:val="000000"/>
                <w:lang w:eastAsia="sv-SE"/>
              </w:rPr>
            </w:pPr>
            <w:r>
              <w:rPr>
                <w:rFonts w:ascii="Calibri" w:eastAsia="Times New Roman" w:hAnsi="Calibri" w:cs="Times New Roman"/>
                <w:b/>
                <w:bCs/>
                <w:color w:val="000000"/>
                <w:lang w:eastAsia="sv-SE"/>
              </w:rPr>
              <w:t>5</w:t>
            </w:r>
          </w:p>
        </w:tc>
        <w:tc>
          <w:tcPr>
            <w:tcW w:w="1997" w:type="dxa"/>
            <w:tcBorders>
              <w:top w:val="double" w:sz="6" w:space="0" w:color="auto"/>
              <w:left w:val="nil"/>
              <w:bottom w:val="nil"/>
              <w:right w:val="nil"/>
            </w:tcBorders>
            <w:noWrap/>
            <w:vAlign w:val="bottom"/>
            <w:hideMark/>
          </w:tcPr>
          <w:p w14:paraId="041FCB9C" w14:textId="60A5DCB6" w:rsidR="00083822" w:rsidRPr="00083822" w:rsidRDefault="00E97305" w:rsidP="00492DF2">
            <w:pPr>
              <w:spacing w:after="0" w:line="240" w:lineRule="auto"/>
              <w:jc w:val="right"/>
              <w:rPr>
                <w:rFonts w:ascii="Calibri" w:eastAsia="Times New Roman" w:hAnsi="Calibri" w:cs="Times New Roman"/>
                <w:b/>
                <w:bCs/>
                <w:color w:val="000000"/>
                <w:lang w:eastAsia="sv-SE"/>
              </w:rPr>
            </w:pPr>
            <w:r>
              <w:rPr>
                <w:rFonts w:ascii="Calibri" w:eastAsia="Times New Roman" w:hAnsi="Calibri" w:cs="Times New Roman"/>
                <w:b/>
                <w:bCs/>
                <w:color w:val="000000"/>
                <w:lang w:eastAsia="sv-SE"/>
              </w:rPr>
              <w:t>6 800</w:t>
            </w:r>
            <w:r w:rsidR="00083822" w:rsidRPr="00083822">
              <w:rPr>
                <w:rFonts w:ascii="Calibri" w:eastAsia="Times New Roman" w:hAnsi="Calibri" w:cs="Times New Roman"/>
                <w:b/>
                <w:bCs/>
                <w:color w:val="000000"/>
                <w:lang w:eastAsia="sv-SE"/>
              </w:rPr>
              <w:t xml:space="preserve">,00 kr </w:t>
            </w:r>
          </w:p>
        </w:tc>
      </w:tr>
    </w:tbl>
    <w:p w14:paraId="60B03330" w14:textId="62D1C7F0" w:rsidR="009F70FB" w:rsidRPr="00D452F1" w:rsidRDefault="009F70FB" w:rsidP="00D452F1"/>
    <w:p w14:paraId="52F13B49" w14:textId="23717376" w:rsidR="00E97305" w:rsidRDefault="00E97305" w:rsidP="00E97305">
      <w:pPr>
        <w:pStyle w:val="Heading2"/>
      </w:pPr>
      <w:r>
        <w:t xml:space="preserve">Kontaktuppgifter </w:t>
      </w:r>
    </w:p>
    <w:p w14:paraId="68DCC4B1" w14:textId="3FC007C1" w:rsidR="00E97305" w:rsidRDefault="00E97305" w:rsidP="00E97305">
      <w:r>
        <w:t xml:space="preserve">Skulle avslutningsvis vilja påminna alla om att gå in och kolla att man har aktuella kontaktuppgifter registrerade på laget.se. Under ”din profil” finns en flik ”kontaktuppgifter” – kolla att mobilnummer och mailadress stämmer. Har </w:t>
      </w:r>
      <w:r w:rsidR="007D19A0">
        <w:t xml:space="preserve">ni </w:t>
      </w:r>
      <w:r>
        <w:t xml:space="preserve">inte angett något av det så gör gärna det. Detta gör att ni får utskick samt läggs till i den sms-slinga som vi använder när vi snabbt behöver komma i kontakt med tränare: t.ex. om man blir sen till match eller träning, om man blivit sjuk och inte kan komma på träning etc. Då använder vi den sms-slinga för att meddela detta och då får samtliga tränare besked. </w:t>
      </w:r>
    </w:p>
    <w:p w14:paraId="3E0158AF" w14:textId="77777777" w:rsidR="002E00B3" w:rsidRDefault="002E00B3" w:rsidP="002E00B3">
      <w:pPr>
        <w:pStyle w:val="Heading2"/>
      </w:pPr>
      <w:r>
        <w:t>Laget.se</w:t>
      </w:r>
    </w:p>
    <w:p w14:paraId="55DF14BD" w14:textId="758914F1" w:rsidR="002E00B3" w:rsidRDefault="002E00B3" w:rsidP="002E00B3">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Samtliga träningar, matcher, cuper ligger i lagets kalender och jag uppdaterar den löpande med aktiviteter relevanta för laget. Där står också all information vad gäller tid för samling, när man senast måste ha svarat på kallelsen samt adresser. I första hand hänvisar jag er till att använda laget.se. Skulle det ändå kvarstå frågor/oklarheter går det bra att höra av sig via sms-slingan så får samtliga ledare möjlighet att svara. </w:t>
      </w:r>
    </w:p>
    <w:p w14:paraId="75387865" w14:textId="77777777" w:rsidR="002E00B3" w:rsidRPr="002E00B3" w:rsidRDefault="002E00B3" w:rsidP="002E00B3"/>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5E7E1810" w14:textId="266E122E" w:rsidR="001D41E8" w:rsidRDefault="001B2966" w:rsidP="001D41E8">
      <w:pPr>
        <w:spacing w:after="120" w:line="240" w:lineRule="auto"/>
        <w:contextualSpacing/>
      </w:pPr>
      <w:hyperlink r:id="rId7" w:history="1">
        <w:r w:rsidR="001D41E8" w:rsidRPr="00223333">
          <w:rPr>
            <w:rStyle w:val="Hyperlink"/>
          </w:rPr>
          <w:t>rerai76@hotmail.com</w:t>
        </w:r>
      </w:hyperlink>
    </w:p>
    <w:p w14:paraId="42D2A2E9" w14:textId="25C0A4C8" w:rsidR="00BF4577" w:rsidRDefault="00BF4577" w:rsidP="00A6604C"/>
    <w:sectPr w:rsidR="00BF4577"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B2966"/>
    <w:rsid w:val="001D103F"/>
    <w:rsid w:val="001D3DCD"/>
    <w:rsid w:val="001D41E8"/>
    <w:rsid w:val="001F4460"/>
    <w:rsid w:val="002405AA"/>
    <w:rsid w:val="00270174"/>
    <w:rsid w:val="0028174D"/>
    <w:rsid w:val="002E00B3"/>
    <w:rsid w:val="002F1D45"/>
    <w:rsid w:val="0033421A"/>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92DF2"/>
    <w:rsid w:val="004C2CA3"/>
    <w:rsid w:val="004C5370"/>
    <w:rsid w:val="004C7F40"/>
    <w:rsid w:val="004D7F7B"/>
    <w:rsid w:val="00526CA7"/>
    <w:rsid w:val="00574CF4"/>
    <w:rsid w:val="0057751B"/>
    <w:rsid w:val="005A229D"/>
    <w:rsid w:val="005A7C13"/>
    <w:rsid w:val="005B2D00"/>
    <w:rsid w:val="005B6F76"/>
    <w:rsid w:val="005F38F7"/>
    <w:rsid w:val="00615C68"/>
    <w:rsid w:val="00616DB6"/>
    <w:rsid w:val="006226DB"/>
    <w:rsid w:val="006D717B"/>
    <w:rsid w:val="006F0BB7"/>
    <w:rsid w:val="00702437"/>
    <w:rsid w:val="00715192"/>
    <w:rsid w:val="00762DB0"/>
    <w:rsid w:val="0076605C"/>
    <w:rsid w:val="007D19A0"/>
    <w:rsid w:val="007F056F"/>
    <w:rsid w:val="00830940"/>
    <w:rsid w:val="00845B39"/>
    <w:rsid w:val="00880A26"/>
    <w:rsid w:val="0089687A"/>
    <w:rsid w:val="008A2627"/>
    <w:rsid w:val="008A4F6E"/>
    <w:rsid w:val="009150F3"/>
    <w:rsid w:val="009156AB"/>
    <w:rsid w:val="009177EF"/>
    <w:rsid w:val="00920C8B"/>
    <w:rsid w:val="009233A4"/>
    <w:rsid w:val="00926293"/>
    <w:rsid w:val="00940FEC"/>
    <w:rsid w:val="00961060"/>
    <w:rsid w:val="009C44BE"/>
    <w:rsid w:val="009F70FB"/>
    <w:rsid w:val="00A10FB0"/>
    <w:rsid w:val="00A649DB"/>
    <w:rsid w:val="00A65B97"/>
    <w:rsid w:val="00A6604C"/>
    <w:rsid w:val="00A70D82"/>
    <w:rsid w:val="00A801B6"/>
    <w:rsid w:val="00B613E0"/>
    <w:rsid w:val="00BB34D3"/>
    <w:rsid w:val="00BC4D64"/>
    <w:rsid w:val="00BF4577"/>
    <w:rsid w:val="00C46358"/>
    <w:rsid w:val="00C94120"/>
    <w:rsid w:val="00CA33CC"/>
    <w:rsid w:val="00D103FC"/>
    <w:rsid w:val="00D37827"/>
    <w:rsid w:val="00D452F1"/>
    <w:rsid w:val="00E27C6A"/>
    <w:rsid w:val="00E42DB3"/>
    <w:rsid w:val="00E97305"/>
    <w:rsid w:val="00F26BE6"/>
    <w:rsid w:val="00F45088"/>
    <w:rsid w:val="00F93E57"/>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rai7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778</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6</cp:revision>
  <dcterms:created xsi:type="dcterms:W3CDTF">2018-04-03T08:03:00Z</dcterms:created>
  <dcterms:modified xsi:type="dcterms:W3CDTF">2018-04-17T13:24:00Z</dcterms:modified>
</cp:coreProperties>
</file>