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6C260" w14:textId="1ACEAECA" w:rsidR="00F27F64" w:rsidRPr="0028589E" w:rsidRDefault="00F27F64" w:rsidP="00F27F64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>Hovsta IF Fotboll Flickor födda 2010-2012 säljer</w:t>
      </w:r>
    </w:p>
    <w:p w14:paraId="424E77D2" w14:textId="57578902" w:rsidR="0028589E" w:rsidRPr="0028589E" w:rsidRDefault="0028589E" w:rsidP="0028589E">
      <w:pPr>
        <w:jc w:val="center"/>
        <w:rPr>
          <w:noProof/>
          <w:sz w:val="32"/>
          <w:szCs w:val="32"/>
        </w:rPr>
      </w:pPr>
    </w:p>
    <w:p w14:paraId="21702830" w14:textId="77777777" w:rsidR="00F27F64" w:rsidRDefault="0028589E" w:rsidP="0028589E">
      <w:pPr>
        <w:jc w:val="center"/>
        <w:rPr>
          <w:noProof/>
          <w:sz w:val="36"/>
          <w:szCs w:val="36"/>
        </w:rPr>
      </w:pPr>
      <w:r w:rsidRPr="00F27F64">
        <w:rPr>
          <w:noProof/>
          <w:sz w:val="36"/>
          <w:szCs w:val="36"/>
        </w:rPr>
        <w:t xml:space="preserve">SUPPORTERKLÄDER MED TEXTEN </w:t>
      </w:r>
    </w:p>
    <w:p w14:paraId="542FE3C6" w14:textId="296839F2" w:rsidR="0028589E" w:rsidRDefault="0028589E" w:rsidP="0028589E">
      <w:pPr>
        <w:jc w:val="center"/>
        <w:rPr>
          <w:noProof/>
          <w:sz w:val="36"/>
          <w:szCs w:val="36"/>
        </w:rPr>
      </w:pPr>
      <w:r w:rsidRPr="00F27F64">
        <w:rPr>
          <w:noProof/>
          <w:sz w:val="36"/>
          <w:szCs w:val="36"/>
        </w:rPr>
        <w:t>”HOVSTA SUPPORT!”</w:t>
      </w:r>
    </w:p>
    <w:p w14:paraId="1E83C5A5" w14:textId="77777777" w:rsidR="00F27F64" w:rsidRPr="00F27F64" w:rsidRDefault="00F27F64" w:rsidP="0028589E">
      <w:pPr>
        <w:jc w:val="center"/>
        <w:rPr>
          <w:noProof/>
          <w:sz w:val="36"/>
          <w:szCs w:val="36"/>
        </w:rPr>
      </w:pPr>
    </w:p>
    <w:p w14:paraId="0F92531C" w14:textId="7B8B1A22" w:rsidR="0028589E" w:rsidRDefault="0028589E" w:rsidP="0028589E">
      <w:pPr>
        <w:rPr>
          <w:noProof/>
        </w:rPr>
      </w:pPr>
    </w:p>
    <w:p w14:paraId="227676B3" w14:textId="28FD01DF" w:rsidR="0028589E" w:rsidRPr="00F27F64" w:rsidRDefault="0028589E" w:rsidP="0028589E">
      <w:pPr>
        <w:jc w:val="center"/>
        <w:rPr>
          <w:noProof/>
          <w:sz w:val="32"/>
          <w:szCs w:val="32"/>
        </w:rPr>
      </w:pPr>
      <w:r w:rsidRPr="00F27F64">
        <w:rPr>
          <w:noProof/>
          <w:sz w:val="32"/>
          <w:szCs w:val="32"/>
        </w:rPr>
        <w:t>MÖSSA med logga 150kr</w:t>
      </w:r>
    </w:p>
    <w:p w14:paraId="478C999B" w14:textId="77EDBAC1" w:rsidR="0028589E" w:rsidRPr="00F27F64" w:rsidRDefault="0028589E" w:rsidP="0028589E">
      <w:pPr>
        <w:jc w:val="center"/>
        <w:rPr>
          <w:noProof/>
          <w:sz w:val="32"/>
          <w:szCs w:val="32"/>
        </w:rPr>
      </w:pPr>
    </w:p>
    <w:p w14:paraId="76226A15" w14:textId="46A29CC4" w:rsidR="0028589E" w:rsidRPr="00F27F64" w:rsidRDefault="0028589E" w:rsidP="0028589E">
      <w:pPr>
        <w:jc w:val="center"/>
        <w:rPr>
          <w:noProof/>
          <w:sz w:val="32"/>
          <w:szCs w:val="32"/>
        </w:rPr>
      </w:pPr>
      <w:r w:rsidRPr="00F27F64">
        <w:rPr>
          <w:noProof/>
          <w:sz w:val="32"/>
          <w:szCs w:val="32"/>
        </w:rPr>
        <w:t xml:space="preserve">T-SHIRT (dam eller herr) </w:t>
      </w:r>
      <w:r w:rsidR="001B5255">
        <w:rPr>
          <w:noProof/>
          <w:sz w:val="32"/>
          <w:szCs w:val="32"/>
        </w:rPr>
        <w:t>150</w:t>
      </w:r>
      <w:r w:rsidRPr="00F27F64">
        <w:rPr>
          <w:noProof/>
          <w:sz w:val="32"/>
          <w:szCs w:val="32"/>
        </w:rPr>
        <w:t>kr</w:t>
      </w:r>
    </w:p>
    <w:p w14:paraId="5DAC46B8" w14:textId="3521F429" w:rsidR="0028589E" w:rsidRPr="00F27F64" w:rsidRDefault="0028589E" w:rsidP="0028589E">
      <w:pPr>
        <w:jc w:val="center"/>
        <w:rPr>
          <w:noProof/>
          <w:sz w:val="32"/>
          <w:szCs w:val="32"/>
        </w:rPr>
      </w:pPr>
    </w:p>
    <w:p w14:paraId="72A09146" w14:textId="351F5C21" w:rsidR="0028589E" w:rsidRPr="00F27F64" w:rsidRDefault="0028589E" w:rsidP="0028589E">
      <w:pPr>
        <w:jc w:val="center"/>
        <w:rPr>
          <w:noProof/>
          <w:sz w:val="32"/>
          <w:szCs w:val="32"/>
        </w:rPr>
      </w:pPr>
      <w:r w:rsidRPr="00F27F64">
        <w:rPr>
          <w:noProof/>
          <w:sz w:val="32"/>
          <w:szCs w:val="32"/>
        </w:rPr>
        <w:t>HODDIE med dragkedja 400kr</w:t>
      </w:r>
    </w:p>
    <w:p w14:paraId="0E19E3D4" w14:textId="77777777" w:rsidR="0028589E" w:rsidRDefault="0028589E" w:rsidP="0028589E">
      <w:pPr>
        <w:rPr>
          <w:noProof/>
        </w:rPr>
      </w:pPr>
    </w:p>
    <w:p w14:paraId="2354602B" w14:textId="7DA1E9F5" w:rsidR="0028589E" w:rsidRDefault="0028589E" w:rsidP="0028589E">
      <w:pPr>
        <w:rPr>
          <w:noProof/>
        </w:rPr>
      </w:pPr>
    </w:p>
    <w:p w14:paraId="479949D9" w14:textId="5EB2EEC2" w:rsidR="00F27F64" w:rsidRDefault="00F27F64" w:rsidP="0028589E">
      <w:pPr>
        <w:rPr>
          <w:noProof/>
        </w:rPr>
      </w:pPr>
    </w:p>
    <w:p w14:paraId="117E7C05" w14:textId="77777777" w:rsidR="00F27F64" w:rsidRDefault="00F27F64" w:rsidP="0028589E">
      <w:pPr>
        <w:rPr>
          <w:noProof/>
        </w:rPr>
      </w:pPr>
    </w:p>
    <w:p w14:paraId="0D75ED64" w14:textId="77777777" w:rsidR="00F27F64" w:rsidRDefault="00F27F64" w:rsidP="0028589E">
      <w:pPr>
        <w:rPr>
          <w:noProof/>
        </w:rPr>
      </w:pPr>
    </w:p>
    <w:p w14:paraId="71BC1514" w14:textId="77777777" w:rsidR="0028589E" w:rsidRDefault="0028589E" w:rsidP="0028589E">
      <w:pPr>
        <w:rPr>
          <w:noProof/>
        </w:rPr>
      </w:pPr>
    </w:p>
    <w:p w14:paraId="1FDC9109" w14:textId="77777777" w:rsidR="0028589E" w:rsidRDefault="0028589E" w:rsidP="0028589E">
      <w:pPr>
        <w:rPr>
          <w:noProof/>
        </w:rPr>
      </w:pPr>
    </w:p>
    <w:p w14:paraId="7D1E4E6D" w14:textId="118A31B7" w:rsidR="002642E0" w:rsidRPr="0028589E" w:rsidRDefault="0028589E" w:rsidP="0028589E">
      <w:r>
        <w:t xml:space="preserve">                            </w:t>
      </w:r>
      <w:r w:rsidR="00F27F64">
        <w:t xml:space="preserve">       </w:t>
      </w:r>
      <w:r>
        <w:t xml:space="preserve">       </w:t>
      </w:r>
      <w:r>
        <w:rPr>
          <w:noProof/>
        </w:rPr>
        <w:drawing>
          <wp:inline distT="0" distB="0" distL="0" distR="0" wp14:anchorId="49F369B2" wp14:editId="46FB98CC">
            <wp:extent cx="2992373" cy="3594100"/>
            <wp:effectExtent l="0" t="0" r="0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6572" cy="359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42E0" w:rsidRPr="00285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1A015" w14:textId="77777777" w:rsidR="0028589E" w:rsidRDefault="0028589E" w:rsidP="00561F22">
      <w:r>
        <w:separator/>
      </w:r>
    </w:p>
  </w:endnote>
  <w:endnote w:type="continuationSeparator" w:id="0">
    <w:p w14:paraId="06F18451" w14:textId="77777777" w:rsidR="0028589E" w:rsidRDefault="0028589E" w:rsidP="0056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3A6A2" w14:textId="77777777" w:rsidR="0028589E" w:rsidRDefault="0028589E" w:rsidP="00561F22">
      <w:r>
        <w:separator/>
      </w:r>
    </w:p>
  </w:footnote>
  <w:footnote w:type="continuationSeparator" w:id="0">
    <w:p w14:paraId="7CBAFF1D" w14:textId="77777777" w:rsidR="0028589E" w:rsidRDefault="0028589E" w:rsidP="00561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DED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B67644"/>
    <w:multiLevelType w:val="multilevel"/>
    <w:tmpl w:val="6F1C24E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495" w:hanging="284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D3F3874"/>
    <w:multiLevelType w:val="multilevel"/>
    <w:tmpl w:val="704C8B1C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361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701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928"/>
        </w:tabs>
        <w:ind w:left="2211" w:hanging="283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 w16cid:durableId="1901750222">
    <w:abstractNumId w:val="1"/>
  </w:num>
  <w:num w:numId="2" w16cid:durableId="1149126633">
    <w:abstractNumId w:val="0"/>
  </w:num>
  <w:num w:numId="3" w16cid:durableId="1986665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9E"/>
    <w:rsid w:val="000944E6"/>
    <w:rsid w:val="001B5255"/>
    <w:rsid w:val="00201C91"/>
    <w:rsid w:val="00247A3E"/>
    <w:rsid w:val="00260576"/>
    <w:rsid w:val="002642E0"/>
    <w:rsid w:val="0028589E"/>
    <w:rsid w:val="003038D4"/>
    <w:rsid w:val="00561F22"/>
    <w:rsid w:val="00625B2E"/>
    <w:rsid w:val="006A677D"/>
    <w:rsid w:val="006F467C"/>
    <w:rsid w:val="00854CF7"/>
    <w:rsid w:val="00941654"/>
    <w:rsid w:val="00A322C5"/>
    <w:rsid w:val="00F2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89479"/>
  <w15:chartTrackingRefBased/>
  <w15:docId w15:val="{7EDD9D10-BDD5-4E31-B0FC-B21DA00B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25B2E"/>
    <w:pPr>
      <w:spacing w:after="0" w:line="240" w:lineRule="auto"/>
    </w:pPr>
    <w:rPr>
      <w:sz w:val="21"/>
    </w:rPr>
  </w:style>
  <w:style w:type="paragraph" w:styleId="Rubrik1">
    <w:name w:val="heading 1"/>
    <w:basedOn w:val="Normal"/>
    <w:next w:val="Brdtext"/>
    <w:link w:val="Rubrik1Char"/>
    <w:uiPriority w:val="9"/>
    <w:qFormat/>
    <w:rsid w:val="00561F22"/>
    <w:pPr>
      <w:keepNext/>
      <w:keepLines/>
      <w:spacing w:before="720" w:after="240" w:line="380" w:lineRule="atLeas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561F22"/>
    <w:pPr>
      <w:keepNext/>
      <w:keepLines/>
      <w:spacing w:before="480" w:after="120" w:line="280" w:lineRule="atLeast"/>
      <w:outlineLvl w:val="1"/>
    </w:pPr>
    <w:rPr>
      <w:rFonts w:asciiTheme="majorHAnsi" w:eastAsiaTheme="majorEastAsia" w:hAnsiTheme="majorHAnsi" w:cstheme="majorBidi"/>
      <w:b/>
      <w:sz w:val="25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561F22"/>
    <w:pPr>
      <w:keepNext/>
      <w:keepLines/>
      <w:spacing w:before="240" w:after="60" w:line="280" w:lineRule="atLeast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561F22"/>
    <w:pPr>
      <w:keepNext/>
      <w:keepLines/>
      <w:spacing w:before="160" w:line="280" w:lineRule="atLeast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561F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561F2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561F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561F2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561F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9416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41654"/>
    <w:rPr>
      <w:sz w:val="21"/>
    </w:rPr>
  </w:style>
  <w:style w:type="paragraph" w:styleId="Sidfot">
    <w:name w:val="footer"/>
    <w:basedOn w:val="Normal"/>
    <w:link w:val="SidfotChar"/>
    <w:uiPriority w:val="99"/>
    <w:semiHidden/>
    <w:rsid w:val="00625B2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25B2E"/>
    <w:rPr>
      <w:sz w:val="21"/>
    </w:rPr>
  </w:style>
  <w:style w:type="table" w:customStyle="1" w:styleId="AFtabell">
    <w:name w:val="AF tabell"/>
    <w:basedOn w:val="Normaltabell"/>
    <w:uiPriority w:val="99"/>
    <w:rsid w:val="00561F22"/>
    <w:pPr>
      <w:spacing w:after="0" w:line="240" w:lineRule="auto"/>
    </w:pPr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005A" w:themeFill="accent1"/>
      </w:tcPr>
    </w:tblStylePr>
    <w:tblStylePr w:type="lastRow">
      <w:rPr>
        <w:b/>
      </w:rPr>
    </w:tblStylePr>
    <w:tblStylePr w:type="firstCol">
      <w:rPr>
        <w:b/>
      </w:rPr>
    </w:tblStylePr>
  </w:style>
  <w:style w:type="paragraph" w:styleId="Brdtext">
    <w:name w:val="Body Text"/>
    <w:basedOn w:val="Normal"/>
    <w:link w:val="BrdtextChar"/>
    <w:qFormat/>
    <w:rsid w:val="00561F22"/>
    <w:pPr>
      <w:spacing w:after="200" w:line="280" w:lineRule="atLeast"/>
    </w:pPr>
  </w:style>
  <w:style w:type="character" w:customStyle="1" w:styleId="BrdtextChar">
    <w:name w:val="Brödtext Char"/>
    <w:basedOn w:val="Standardstycketeckensnitt"/>
    <w:link w:val="Brdtext"/>
    <w:rsid w:val="00561F22"/>
    <w:rPr>
      <w:sz w:val="21"/>
    </w:rPr>
  </w:style>
  <w:style w:type="paragraph" w:customStyle="1" w:styleId="Dokumentinformation">
    <w:name w:val="Dokumentinformation"/>
    <w:basedOn w:val="Brdtext"/>
    <w:semiHidden/>
    <w:qFormat/>
    <w:rsid w:val="00561F22"/>
    <w:pPr>
      <w:spacing w:after="0" w:line="240" w:lineRule="auto"/>
    </w:pPr>
  </w:style>
  <w:style w:type="paragraph" w:customStyle="1" w:styleId="Avsndarinformation">
    <w:name w:val="Avsändarinformation"/>
    <w:basedOn w:val="Dokumentinformation"/>
    <w:semiHidden/>
    <w:qFormat/>
    <w:rsid w:val="00561F22"/>
    <w:pPr>
      <w:spacing w:line="220" w:lineRule="atLeast"/>
    </w:pPr>
    <w:rPr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1F22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1F22"/>
    <w:rPr>
      <w:rFonts w:asciiTheme="majorHAnsi" w:hAnsiTheme="majorHAnsi" w:cs="Segoe UI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qFormat/>
    <w:rsid w:val="00561F22"/>
    <w:pPr>
      <w:spacing w:before="60" w:after="60"/>
    </w:pPr>
    <w:rPr>
      <w:rFonts w:asciiTheme="majorHAnsi" w:hAnsiTheme="majorHAnsi"/>
      <w:iCs/>
      <w:sz w:val="18"/>
      <w:szCs w:val="18"/>
    </w:rPr>
  </w:style>
  <w:style w:type="paragraph" w:customStyle="1" w:styleId="Blankettnr">
    <w:name w:val="Blankettnr"/>
    <w:basedOn w:val="Normal"/>
    <w:semiHidden/>
    <w:rsid w:val="00561F22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561F22"/>
    <w:pPr>
      <w:spacing w:after="200"/>
      <w:ind w:left="680" w:right="68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0944E6"/>
    <w:rPr>
      <w:i/>
      <w:iCs/>
      <w:color w:val="404040" w:themeColor="text1" w:themeTint="BF"/>
      <w:sz w:val="21"/>
    </w:rPr>
  </w:style>
  <w:style w:type="paragraph" w:customStyle="1" w:styleId="Dokumenttyp">
    <w:name w:val="Dokumenttyp"/>
    <w:basedOn w:val="Normal"/>
    <w:semiHidden/>
    <w:rsid w:val="00561F22"/>
    <w:rPr>
      <w:rFonts w:asciiTheme="majorHAnsi" w:hAnsiTheme="majorHAnsi"/>
      <w:caps/>
      <w:sz w:val="22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61F22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61F22"/>
    <w:rPr>
      <w:rFonts w:asciiTheme="majorHAnsi" w:hAnsiTheme="majorHAnsi" w:cs="Segoe UI"/>
      <w:sz w:val="16"/>
      <w:szCs w:val="16"/>
    </w:rPr>
  </w:style>
  <w:style w:type="paragraph" w:styleId="Figurfrteckning">
    <w:name w:val="table of figures"/>
    <w:basedOn w:val="Normal"/>
    <w:next w:val="Normal"/>
    <w:uiPriority w:val="99"/>
    <w:semiHidden/>
    <w:rsid w:val="00561F22"/>
    <w:pPr>
      <w:spacing w:after="60"/>
    </w:pPr>
  </w:style>
  <w:style w:type="character" w:styleId="Fotnotsreferens">
    <w:name w:val="footnote reference"/>
    <w:basedOn w:val="Standardstycketeckensnitt"/>
    <w:uiPriority w:val="99"/>
    <w:semiHidden/>
    <w:rsid w:val="00561F22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561F22"/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61F22"/>
    <w:rPr>
      <w:sz w:val="16"/>
      <w:szCs w:val="20"/>
    </w:rPr>
  </w:style>
  <w:style w:type="character" w:styleId="Hyperlnk">
    <w:name w:val="Hyperlink"/>
    <w:basedOn w:val="Standardstycketeckensnitt"/>
    <w:uiPriority w:val="99"/>
    <w:semiHidden/>
    <w:rsid w:val="00561F22"/>
    <w:rPr>
      <w:color w:val="0563C1" w:themeColor="hyperlink"/>
      <w:u w:val="single"/>
    </w:rPr>
  </w:style>
  <w:style w:type="paragraph" w:customStyle="1" w:styleId="Hlsningsfras">
    <w:name w:val="Hälsningsfras"/>
    <w:basedOn w:val="Brdtext"/>
    <w:next w:val="Brdtext"/>
    <w:semiHidden/>
    <w:rsid w:val="00561F22"/>
    <w:pPr>
      <w:keepLines/>
    </w:pPr>
  </w:style>
  <w:style w:type="paragraph" w:styleId="Innehll1">
    <w:name w:val="toc 1"/>
    <w:basedOn w:val="Normal"/>
    <w:next w:val="Normal"/>
    <w:uiPriority w:val="39"/>
    <w:semiHidden/>
    <w:rsid w:val="00561F22"/>
    <w:pPr>
      <w:spacing w:after="100"/>
      <w:ind w:right="284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561F22"/>
    <w:pPr>
      <w:spacing w:after="100"/>
      <w:ind w:left="284" w:right="284"/>
    </w:pPr>
  </w:style>
  <w:style w:type="paragraph" w:styleId="Innehll3">
    <w:name w:val="toc 3"/>
    <w:basedOn w:val="Normal"/>
    <w:next w:val="Normal"/>
    <w:uiPriority w:val="39"/>
    <w:semiHidden/>
    <w:rsid w:val="00561F22"/>
    <w:pPr>
      <w:spacing w:after="100"/>
      <w:ind w:left="567" w:right="284"/>
    </w:pPr>
  </w:style>
  <w:style w:type="paragraph" w:styleId="Innehll4">
    <w:name w:val="toc 4"/>
    <w:basedOn w:val="Normal"/>
    <w:next w:val="Normal"/>
    <w:autoRedefine/>
    <w:uiPriority w:val="39"/>
    <w:semiHidden/>
    <w:rsid w:val="00561F22"/>
    <w:pPr>
      <w:spacing w:after="100"/>
      <w:ind w:left="660"/>
    </w:pPr>
    <w:rPr>
      <w:noProof/>
    </w:rPr>
  </w:style>
  <w:style w:type="paragraph" w:styleId="Innehll5">
    <w:name w:val="toc 5"/>
    <w:basedOn w:val="Normal"/>
    <w:next w:val="Normal"/>
    <w:autoRedefine/>
    <w:uiPriority w:val="39"/>
    <w:semiHidden/>
    <w:rsid w:val="00561F22"/>
    <w:pPr>
      <w:spacing w:after="100"/>
      <w:ind w:left="880"/>
    </w:pPr>
    <w:rPr>
      <w:noProof/>
    </w:rPr>
  </w:style>
  <w:style w:type="paragraph" w:styleId="Innehll6">
    <w:name w:val="toc 6"/>
    <w:basedOn w:val="Normal"/>
    <w:next w:val="Normal"/>
    <w:autoRedefine/>
    <w:uiPriority w:val="39"/>
    <w:semiHidden/>
    <w:rsid w:val="00561F22"/>
    <w:pPr>
      <w:spacing w:after="100"/>
      <w:ind w:left="1100"/>
    </w:pPr>
    <w:rPr>
      <w:noProof/>
    </w:rPr>
  </w:style>
  <w:style w:type="paragraph" w:styleId="Innehll7">
    <w:name w:val="toc 7"/>
    <w:basedOn w:val="Normal"/>
    <w:next w:val="Normal"/>
    <w:autoRedefine/>
    <w:uiPriority w:val="39"/>
    <w:semiHidden/>
    <w:rsid w:val="00561F22"/>
    <w:pPr>
      <w:spacing w:after="100"/>
      <w:ind w:left="1320"/>
    </w:pPr>
    <w:rPr>
      <w:noProof/>
    </w:rPr>
  </w:style>
  <w:style w:type="paragraph" w:styleId="Innehll8">
    <w:name w:val="toc 8"/>
    <w:basedOn w:val="Normal"/>
    <w:next w:val="Normal"/>
    <w:autoRedefine/>
    <w:uiPriority w:val="39"/>
    <w:semiHidden/>
    <w:rsid w:val="00561F22"/>
    <w:pPr>
      <w:spacing w:after="100"/>
      <w:ind w:left="1540"/>
    </w:pPr>
    <w:rPr>
      <w:noProof/>
    </w:rPr>
  </w:style>
  <w:style w:type="paragraph" w:styleId="Innehll9">
    <w:name w:val="toc 9"/>
    <w:basedOn w:val="Normal"/>
    <w:next w:val="Normal"/>
    <w:autoRedefine/>
    <w:uiPriority w:val="39"/>
    <w:semiHidden/>
    <w:rsid w:val="00561F22"/>
    <w:pPr>
      <w:spacing w:after="100"/>
      <w:ind w:left="1760"/>
    </w:pPr>
    <w:rPr>
      <w:noProof/>
    </w:rPr>
  </w:style>
  <w:style w:type="paragraph" w:customStyle="1" w:styleId="Instruktionstext">
    <w:name w:val="Instruktionstext"/>
    <w:basedOn w:val="Brdtext"/>
    <w:semiHidden/>
    <w:rsid w:val="00561F22"/>
    <w:rPr>
      <w:i/>
      <w:vanish/>
      <w:color w:val="0000FF"/>
      <w:sz w:val="20"/>
    </w:rPr>
  </w:style>
  <w:style w:type="paragraph" w:customStyle="1" w:styleId="Klla">
    <w:name w:val="Källa"/>
    <w:basedOn w:val="Brdtext"/>
    <w:next w:val="Brdtext"/>
    <w:semiHidden/>
    <w:qFormat/>
    <w:rsid w:val="00561F22"/>
    <w:pPr>
      <w:spacing w:before="40" w:line="200" w:lineRule="atLeast"/>
    </w:pPr>
    <w:rPr>
      <w:noProof/>
      <w:sz w:val="15"/>
    </w:rPr>
  </w:style>
  <w:style w:type="paragraph" w:customStyle="1" w:styleId="Ledtext">
    <w:name w:val="Ledtext"/>
    <w:basedOn w:val="Normal"/>
    <w:semiHidden/>
    <w:rsid w:val="00561F22"/>
    <w:pPr>
      <w:spacing w:line="180" w:lineRule="atLeast"/>
    </w:pPr>
    <w:rPr>
      <w:rFonts w:asciiTheme="majorHAnsi" w:hAnsiTheme="majorHAnsi"/>
      <w:sz w:val="14"/>
    </w:rPr>
  </w:style>
  <w:style w:type="paragraph" w:customStyle="1" w:styleId="Mottagadress">
    <w:name w:val="Mottagadress"/>
    <w:basedOn w:val="Brdtext"/>
    <w:semiHidden/>
    <w:qFormat/>
    <w:rsid w:val="00561F22"/>
    <w:pPr>
      <w:spacing w:after="0"/>
    </w:pPr>
  </w:style>
  <w:style w:type="paragraph" w:customStyle="1" w:styleId="Nummerlista">
    <w:name w:val="Nummerlista"/>
    <w:basedOn w:val="Brdtext"/>
    <w:qFormat/>
    <w:rsid w:val="00561F22"/>
    <w:pPr>
      <w:numPr>
        <w:numId w:val="1"/>
      </w:numPr>
      <w:contextualSpacing/>
    </w:pPr>
    <w:rPr>
      <w:rFonts w:eastAsia="Times New Roman" w:cs="Times New Roman"/>
      <w:szCs w:val="24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561F22"/>
    <w:rPr>
      <w:color w:val="auto"/>
      <w:bdr w:val="none" w:sz="0" w:space="0" w:color="auto"/>
      <w:shd w:val="clear" w:color="auto" w:fill="FFFF00"/>
    </w:rPr>
  </w:style>
  <w:style w:type="paragraph" w:styleId="Punktlista">
    <w:name w:val="List Bullet"/>
    <w:basedOn w:val="Brdtext"/>
    <w:qFormat/>
    <w:rsid w:val="00561F22"/>
    <w:pPr>
      <w:numPr>
        <w:numId w:val="3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Referenser">
    <w:name w:val="Referenser"/>
    <w:basedOn w:val="Brdtext"/>
    <w:semiHidden/>
    <w:qFormat/>
    <w:rsid w:val="00561F22"/>
    <w:pPr>
      <w:ind w:left="357" w:hanging="357"/>
    </w:pPr>
    <w:rPr>
      <w:noProof/>
    </w:rPr>
  </w:style>
  <w:style w:type="character" w:customStyle="1" w:styleId="Rubrik1Char">
    <w:name w:val="Rubrik 1 Char"/>
    <w:basedOn w:val="Standardstycketeckensnitt"/>
    <w:link w:val="Rubrik1"/>
    <w:uiPriority w:val="9"/>
    <w:rsid w:val="00561F2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61F22"/>
    <w:rPr>
      <w:rFonts w:asciiTheme="majorHAnsi" w:eastAsiaTheme="majorEastAsia" w:hAnsiTheme="majorHAnsi" w:cstheme="majorBidi"/>
      <w:b/>
      <w:sz w:val="25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61F22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61F22"/>
    <w:rPr>
      <w:rFonts w:eastAsiaTheme="majorEastAsia" w:cstheme="majorBidi"/>
      <w:i/>
      <w:iCs/>
      <w:sz w:val="2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61F22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61F22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61F2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61F22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61F22"/>
    <w:rPr>
      <w:rFonts w:asciiTheme="majorHAnsi" w:eastAsiaTheme="majorEastAsia" w:hAnsiTheme="majorHAnsi" w:cstheme="majorBidi"/>
      <w:iCs/>
      <w:sz w:val="20"/>
      <w:szCs w:val="21"/>
    </w:rPr>
  </w:style>
  <w:style w:type="paragraph" w:customStyle="1" w:styleId="Sidfotstext">
    <w:name w:val="Sidfotstext"/>
    <w:basedOn w:val="Normal"/>
    <w:semiHidden/>
    <w:rsid w:val="00561F22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561F22"/>
    <w:rPr>
      <w:rFonts w:asciiTheme="majorHAnsi" w:hAnsiTheme="majorHAnsi"/>
      <w:sz w:val="20"/>
    </w:rPr>
  </w:style>
  <w:style w:type="table" w:styleId="Tabellrutnt">
    <w:name w:val="Table Grid"/>
    <w:basedOn w:val="Normaltabell"/>
    <w:uiPriority w:val="39"/>
    <w:rsid w:val="0056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uiPriority w:val="9"/>
    <w:qFormat/>
    <w:rsid w:val="00561F22"/>
    <w:rPr>
      <w:rFonts w:asciiTheme="majorHAnsi" w:hAnsiTheme="majorHAnsi"/>
      <w:sz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0944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094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getavstnd">
    <w:name w:val="No Spacing"/>
    <w:uiPriority w:val="1"/>
    <w:semiHidden/>
    <w:qFormat/>
    <w:rsid w:val="00247A3E"/>
    <w:pPr>
      <w:spacing w:after="0" w:line="240" w:lineRule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rbetsförmedlingen">
  <a:themeElements>
    <a:clrScheme name="Arbetsförmedlingen">
      <a:dk1>
        <a:sysClr val="windowText" lastClr="000000"/>
      </a:dk1>
      <a:lt1>
        <a:sysClr val="window" lastClr="FFFFFF"/>
      </a:lt1>
      <a:dk2>
        <a:srgbClr val="262626"/>
      </a:dk2>
      <a:lt2>
        <a:srgbClr val="E7E6E6"/>
      </a:lt2>
      <a:accent1>
        <a:srgbClr val="00005A"/>
      </a:accent1>
      <a:accent2>
        <a:srgbClr val="95C23D"/>
      </a:accent2>
      <a:accent3>
        <a:srgbClr val="D43372"/>
      </a:accent3>
      <a:accent4>
        <a:srgbClr val="058470"/>
      </a:accent4>
      <a:accent5>
        <a:srgbClr val="EAF2D8"/>
      </a:accent5>
      <a:accent6>
        <a:srgbClr val="000000"/>
      </a:accent6>
      <a:hlink>
        <a:srgbClr val="0563C1"/>
      </a:hlink>
      <a:folHlink>
        <a:srgbClr val="954F72"/>
      </a:folHlink>
    </a:clrScheme>
    <a:fontScheme name="Arbestförmedlingen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Suzanna Karlberg</dc:creator>
  <cp:keywords/>
  <dc:description/>
  <cp:lastModifiedBy>Suzanna Karlberg</cp:lastModifiedBy>
  <cp:revision>2</cp:revision>
  <cp:lastPrinted>2023-09-06T08:20:00Z</cp:lastPrinted>
  <dcterms:created xsi:type="dcterms:W3CDTF">2023-09-06T08:07:00Z</dcterms:created>
  <dcterms:modified xsi:type="dcterms:W3CDTF">2023-09-06T09:06:00Z</dcterms:modified>
</cp:coreProperties>
</file>