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96" w:rsidRDefault="00341388">
      <w:pPr>
        <w:pStyle w:val="Ingetavstnd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Information inför </w:t>
      </w:r>
      <w:proofErr w:type="spellStart"/>
      <w:r>
        <w:rPr>
          <w:sz w:val="36"/>
          <w:szCs w:val="36"/>
          <w:u w:val="single"/>
        </w:rPr>
        <w:t>Hagundadagen</w:t>
      </w:r>
      <w:proofErr w:type="spellEnd"/>
      <w:r>
        <w:rPr>
          <w:sz w:val="36"/>
          <w:szCs w:val="36"/>
          <w:u w:val="single"/>
        </w:rPr>
        <w:t xml:space="preserve"> 23 november</w:t>
      </w:r>
      <w:r w:rsidR="00911E96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2013</w:t>
      </w:r>
    </w:p>
    <w:p w:rsidR="00911E96" w:rsidRDefault="00911E96">
      <w:pPr>
        <w:pStyle w:val="Ingetavstnd"/>
      </w:pPr>
    </w:p>
    <w:p w:rsidR="00911E96" w:rsidRDefault="00911E96">
      <w:pPr>
        <w:pStyle w:val="Ingetavst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ARBETSPASS</w:t>
      </w:r>
    </w:p>
    <w:p w:rsidR="00911E96" w:rsidRDefault="00911E96">
      <w:pPr>
        <w:pStyle w:val="Ingetavstnd"/>
      </w:pPr>
      <w:r>
        <w:t xml:space="preserve">Varje lag har blivit tilldelad ett entimmes långt arbetspass under </w:t>
      </w:r>
      <w:proofErr w:type="spellStart"/>
      <w:r>
        <w:t>Hagundadagen</w:t>
      </w:r>
      <w:proofErr w:type="spellEnd"/>
      <w:r>
        <w:t>.</w:t>
      </w:r>
    </w:p>
    <w:p w:rsidR="00911E96" w:rsidRDefault="00911E96">
      <w:pPr>
        <w:pStyle w:val="Ingetavstnd"/>
      </w:pPr>
      <w:r>
        <w:t>Vi rekommenderar att man är 10-12 personer vid varje pass.</w:t>
      </w:r>
    </w:p>
    <w:p w:rsidR="00911E96" w:rsidRDefault="00911E96">
      <w:pPr>
        <w:pStyle w:val="Ingetavstnd"/>
      </w:pPr>
    </w:p>
    <w:p w:rsidR="00911E96" w:rsidRDefault="00911E96">
      <w:pPr>
        <w:pStyle w:val="Ingetavstnd"/>
      </w:pPr>
      <w:r>
        <w:rPr>
          <w:b/>
          <w:bCs/>
        </w:rPr>
        <w:t>Klädsel:</w:t>
      </w:r>
    </w:p>
    <w:p w:rsidR="00911E96" w:rsidRDefault="00911E96">
      <w:pPr>
        <w:pStyle w:val="Ingetavstnd"/>
      </w:pPr>
      <w:r>
        <w:t xml:space="preserve">Helst </w:t>
      </w:r>
      <w:proofErr w:type="spellStart"/>
      <w:r>
        <w:t>hagundaoverall</w:t>
      </w:r>
      <w:proofErr w:type="spellEnd"/>
      <w:r>
        <w:t xml:space="preserve"> eller </w:t>
      </w:r>
      <w:proofErr w:type="spellStart"/>
      <w:r>
        <w:t>Hagunda</w:t>
      </w:r>
      <w:proofErr w:type="spellEnd"/>
      <w:r>
        <w:t xml:space="preserve"> t-shirt. </w:t>
      </w:r>
    </w:p>
    <w:p w:rsidR="00911E96" w:rsidRDefault="00911E96">
      <w:pPr>
        <w:pStyle w:val="Ingetavstnd"/>
      </w:pPr>
    </w:p>
    <w:p w:rsidR="00911E96" w:rsidRDefault="00841B82">
      <w:pPr>
        <w:pStyle w:val="Ingetavstnd"/>
        <w:rPr>
          <w:b/>
          <w:bCs/>
        </w:rPr>
      </w:pPr>
      <w:r>
        <w:rPr>
          <w:b/>
          <w:bCs/>
        </w:rPr>
        <w:t>Kiosk/Servering</w:t>
      </w:r>
      <w:r>
        <w:rPr>
          <w:b/>
          <w:bCs/>
        </w:rPr>
        <w:tab/>
        <w:t>4-6</w:t>
      </w:r>
      <w:r w:rsidR="00911E96">
        <w:rPr>
          <w:b/>
          <w:bCs/>
        </w:rPr>
        <w:t xml:space="preserve"> personer</w:t>
      </w:r>
    </w:p>
    <w:p w:rsidR="00911E96" w:rsidRDefault="00911E96">
      <w:pPr>
        <w:pStyle w:val="Ingetavstnd"/>
      </w:pPr>
      <w:r>
        <w:t xml:space="preserve">Ansvara för försäljning av kioskprodukter, korv etc. </w:t>
      </w:r>
    </w:p>
    <w:p w:rsidR="00911E96" w:rsidRDefault="00911E96">
      <w:pPr>
        <w:pStyle w:val="Ingetavstnd"/>
      </w:pPr>
      <w:r>
        <w:t>Prislista och andra arbetsrutiner erhålls på plats.</w:t>
      </w:r>
    </w:p>
    <w:p w:rsidR="00911E96" w:rsidRDefault="00911E96">
      <w:pPr>
        <w:pStyle w:val="Ingetavstnd"/>
      </w:pPr>
      <w:r>
        <w:t>Se till att serveringen fungerar samt ser ren och fräsch ut.</w:t>
      </w:r>
    </w:p>
    <w:p w:rsidR="00911E96" w:rsidRDefault="00911E96">
      <w:pPr>
        <w:pStyle w:val="Ingetavstnd"/>
      </w:pPr>
    </w:p>
    <w:p w:rsidR="00911E96" w:rsidRDefault="00341388">
      <w:pPr>
        <w:pStyle w:val="Ingetavstnd"/>
      </w:pPr>
      <w:proofErr w:type="spellStart"/>
      <w:r>
        <w:rPr>
          <w:b/>
          <w:bCs/>
        </w:rPr>
        <w:t>Hagundamonter</w:t>
      </w:r>
      <w:proofErr w:type="spellEnd"/>
      <w:r>
        <w:rPr>
          <w:b/>
          <w:bCs/>
        </w:rPr>
        <w:t>/info</w:t>
      </w:r>
      <w:r>
        <w:rPr>
          <w:b/>
          <w:bCs/>
        </w:rPr>
        <w:tab/>
      </w:r>
      <w:r w:rsidR="00841B82">
        <w:rPr>
          <w:b/>
          <w:bCs/>
        </w:rPr>
        <w:t>1</w:t>
      </w:r>
      <w:r w:rsidR="00911E96">
        <w:rPr>
          <w:b/>
          <w:bCs/>
        </w:rPr>
        <w:t xml:space="preserve"> personer</w:t>
      </w:r>
    </w:p>
    <w:p w:rsidR="00911E96" w:rsidRDefault="00911E96">
      <w:pPr>
        <w:pStyle w:val="Ingetavstnd"/>
      </w:pPr>
      <w:r>
        <w:t>Svara på frågor och visa besökande lag till rätta.</w:t>
      </w:r>
    </w:p>
    <w:p w:rsidR="00911E96" w:rsidRDefault="00911E96">
      <w:pPr>
        <w:pStyle w:val="Ingetavstnd"/>
      </w:pPr>
      <w:r>
        <w:t xml:space="preserve">Ansvara för försäljning av </w:t>
      </w:r>
      <w:r w:rsidR="00341388">
        <w:t>souvenirer</w:t>
      </w:r>
    </w:p>
    <w:p w:rsidR="00911E96" w:rsidRDefault="00911E96">
      <w:pPr>
        <w:pStyle w:val="Ingetavstnd"/>
      </w:pPr>
    </w:p>
    <w:p w:rsidR="00911E96" w:rsidRDefault="00841B82">
      <w:pPr>
        <w:pStyle w:val="Ingetavstnd"/>
        <w:rPr>
          <w:b/>
          <w:bCs/>
        </w:rPr>
      </w:pPr>
      <w:r>
        <w:rPr>
          <w:b/>
          <w:bCs/>
        </w:rPr>
        <w:t>Souvenirer och lotterier</w:t>
      </w:r>
      <w:r>
        <w:rPr>
          <w:b/>
          <w:bCs/>
        </w:rPr>
        <w:tab/>
      </w:r>
      <w:r w:rsidR="00911E96">
        <w:rPr>
          <w:b/>
          <w:bCs/>
        </w:rPr>
        <w:t>1</w:t>
      </w:r>
      <w:r>
        <w:rPr>
          <w:b/>
          <w:bCs/>
        </w:rPr>
        <w:t xml:space="preserve"> </w:t>
      </w:r>
      <w:r w:rsidR="00911E96">
        <w:rPr>
          <w:b/>
          <w:bCs/>
        </w:rPr>
        <w:t>person</w:t>
      </w:r>
    </w:p>
    <w:p w:rsidR="00911E96" w:rsidRDefault="00911E96">
      <w:pPr>
        <w:pStyle w:val="Ingetavstnd"/>
      </w:pPr>
      <w:r>
        <w:t>Ansvara för försäljning av lotter</w:t>
      </w:r>
      <w:r w:rsidR="00841B82">
        <w:t xml:space="preserve">, </w:t>
      </w:r>
      <w:r w:rsidR="00341388">
        <w:t>bollar till bollkastning</w:t>
      </w:r>
      <w:r w:rsidR="00841B82">
        <w:t xml:space="preserve"> samt </w:t>
      </w:r>
      <w:proofErr w:type="spellStart"/>
      <w:r w:rsidR="00841B82">
        <w:t>Hagundasouvenirer</w:t>
      </w:r>
      <w:proofErr w:type="spellEnd"/>
      <w:r w:rsidR="00841B82">
        <w:t xml:space="preserve">. Sker vid </w:t>
      </w:r>
      <w:proofErr w:type="spellStart"/>
      <w:r w:rsidR="00841B82">
        <w:t>Hagundamontern</w:t>
      </w:r>
      <w:proofErr w:type="spellEnd"/>
      <w:r w:rsidR="00841B82">
        <w:t>.</w:t>
      </w:r>
    </w:p>
    <w:p w:rsidR="00911E96" w:rsidRDefault="00911E96">
      <w:pPr>
        <w:pStyle w:val="Ingetavstnd"/>
        <w:rPr>
          <w:b/>
          <w:bCs/>
        </w:rPr>
      </w:pPr>
    </w:p>
    <w:p w:rsidR="00911E96" w:rsidRDefault="00841B82">
      <w:pPr>
        <w:pStyle w:val="Ingetavstnd"/>
        <w:rPr>
          <w:b/>
          <w:bCs/>
        </w:rPr>
      </w:pPr>
      <w:r>
        <w:rPr>
          <w:b/>
          <w:bCs/>
        </w:rPr>
        <w:t>Städ</w:t>
      </w:r>
      <w:r>
        <w:rPr>
          <w:b/>
          <w:bCs/>
        </w:rPr>
        <w:tab/>
      </w:r>
      <w:r>
        <w:rPr>
          <w:b/>
          <w:bCs/>
        </w:rPr>
        <w:tab/>
        <w:t>1</w:t>
      </w:r>
      <w:r w:rsidR="00911E96">
        <w:rPr>
          <w:b/>
          <w:bCs/>
        </w:rPr>
        <w:t xml:space="preserve"> personer</w:t>
      </w:r>
    </w:p>
    <w:p w:rsidR="00911E96" w:rsidRDefault="00911E96">
      <w:pPr>
        <w:pStyle w:val="Ingetavstnd"/>
      </w:pPr>
      <w:r>
        <w:t>Städmaterial finns vid kiosken.</w:t>
      </w:r>
    </w:p>
    <w:p w:rsidR="00911E96" w:rsidRDefault="00841B82">
      <w:pPr>
        <w:pStyle w:val="Ingetavstnd"/>
      </w:pPr>
      <w:r>
        <w:t>Städning</w:t>
      </w:r>
      <w:r w:rsidR="00911E96">
        <w:t xml:space="preserve"> löpande efter behov i Kioskområdet. </w:t>
      </w:r>
    </w:p>
    <w:p w:rsidR="00911E96" w:rsidRDefault="00911E96">
      <w:pPr>
        <w:pStyle w:val="Ingetavstnd"/>
      </w:pPr>
      <w:r>
        <w:t xml:space="preserve">Under varje pass går </w:t>
      </w:r>
      <w:r w:rsidR="00841B82">
        <w:t>man</w:t>
      </w:r>
      <w:r>
        <w:t xml:space="preserve"> en ”städrunda”. Då p</w:t>
      </w:r>
      <w:r w:rsidR="00841B82">
        <w:t>lockar man skräp i korridorerna och</w:t>
      </w:r>
      <w:r>
        <w:t xml:space="preserve"> på läktarna i både Hall A &amp; B </w:t>
      </w:r>
      <w:r w:rsidR="00841B82">
        <w:t>samt</w:t>
      </w:r>
      <w:r>
        <w:t xml:space="preserve"> på toaletterna.</w:t>
      </w:r>
    </w:p>
    <w:p w:rsidR="00911E96" w:rsidRDefault="00911E96">
      <w:pPr>
        <w:pStyle w:val="Ingetavstnd"/>
      </w:pPr>
    </w:p>
    <w:p w:rsidR="00911E96" w:rsidRDefault="00911E96">
      <w:pPr>
        <w:pStyle w:val="Ingetavstnd"/>
      </w:pPr>
    </w:p>
    <w:p w:rsidR="00911E96" w:rsidRDefault="00911E96">
      <w:pPr>
        <w:pStyle w:val="Ingetavst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FIKABRÖD</w:t>
      </w:r>
    </w:p>
    <w:p w:rsidR="00911E96" w:rsidRDefault="00911E96">
      <w:pPr>
        <w:pStyle w:val="Ingetavstnd"/>
      </w:pPr>
      <w:r>
        <w:t>Varje lag ska baka fikabröd som ska räcka till ca 60 personer. Lagen lämnar in sitt fikabröd i kiosken så fort som möjligt under dagen.</w:t>
      </w:r>
    </w:p>
    <w:p w:rsidR="00911E96" w:rsidRDefault="00911E96">
      <w:pPr>
        <w:pStyle w:val="Ingetavstnd"/>
      </w:pPr>
    </w:p>
    <w:p w:rsidR="00911E96" w:rsidRDefault="00911E96">
      <w:pPr>
        <w:pStyle w:val="Ingetavstnd"/>
      </w:pPr>
    </w:p>
    <w:p w:rsidR="00911E96" w:rsidRDefault="00911E96">
      <w:pPr>
        <w:pStyle w:val="Ingetavst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HAGUNDATIPS</w:t>
      </w:r>
    </w:p>
    <w:p w:rsidR="00911E96" w:rsidRDefault="00911E96">
      <w:pPr>
        <w:pStyle w:val="Ingetavstnd"/>
      </w:pPr>
      <w:r>
        <w:t xml:space="preserve">Varje lag ska sälja </w:t>
      </w:r>
      <w:r w:rsidR="00341388">
        <w:t xml:space="preserve">minst </w:t>
      </w:r>
      <w:r w:rsidR="00841B82">
        <w:t>35</w:t>
      </w:r>
      <w:r>
        <w:t xml:space="preserve"> tips. Lagen </w:t>
      </w:r>
      <w:r w:rsidR="00341388">
        <w:t>ska lämna</w:t>
      </w:r>
      <w:r>
        <w:t xml:space="preserve"> in sina tips </w:t>
      </w:r>
      <w:r w:rsidR="00341388">
        <w:t xml:space="preserve">senast en vecka innan </w:t>
      </w:r>
      <w:proofErr w:type="spellStart"/>
      <w:r w:rsidR="00341388">
        <w:t>Hagundadagen</w:t>
      </w:r>
      <w:proofErr w:type="spellEnd"/>
      <w:r w:rsidR="00341388">
        <w:t xml:space="preserve"> i</w:t>
      </w:r>
      <w:r>
        <w:t xml:space="preserve"> ett igenklistrat kuvert, tillsammans med pengarna för tipsen. Kuvertet ska märkas med lagets namn (t.ex. P03)</w:t>
      </w:r>
      <w:r w:rsidR="00341388">
        <w:t xml:space="preserve">. Tips och pengar ska lämnas till </w:t>
      </w:r>
      <w:r w:rsidR="00841B82">
        <w:t>Markus Lundevall (P03).</w:t>
      </w:r>
    </w:p>
    <w:p w:rsidR="00911E96" w:rsidRDefault="00911E96">
      <w:pPr>
        <w:pStyle w:val="Ingetavstnd"/>
      </w:pPr>
    </w:p>
    <w:p w:rsidR="00911E96" w:rsidRDefault="00911E96">
      <w:pPr>
        <w:pStyle w:val="Ingetavstnd"/>
      </w:pPr>
    </w:p>
    <w:p w:rsidR="00911E96" w:rsidRDefault="00911E96">
      <w:pPr>
        <w:pStyle w:val="Ingetavst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INMARSCH UNDER HERRMATCHEN</w:t>
      </w:r>
    </w:p>
    <w:p w:rsidR="00911E96" w:rsidRDefault="00AD09B8">
      <w:pPr>
        <w:pStyle w:val="Ingetavstnd"/>
      </w:pPr>
      <w:r>
        <w:t>I första</w:t>
      </w:r>
      <w:r w:rsidR="00911E96">
        <w:t xml:space="preserve"> periodpausen under herrmatchen (ca </w:t>
      </w:r>
      <w:r w:rsidR="00841B82">
        <w:t>kl.17.20</w:t>
      </w:r>
      <w:r w:rsidR="00911E96">
        <w:t xml:space="preserve">) ska alla lag i </w:t>
      </w:r>
      <w:proofErr w:type="spellStart"/>
      <w:r w:rsidR="00911E96">
        <w:t>Hagunda</w:t>
      </w:r>
      <w:proofErr w:type="spellEnd"/>
      <w:r w:rsidR="00911E96">
        <w:t xml:space="preserve"> IF marschera in i A-hallen och ställa upp för en gemensam fotografering. Spelare och ledare ska vara klädda i matchkläder, </w:t>
      </w:r>
      <w:proofErr w:type="spellStart"/>
      <w:r w:rsidR="00911E96">
        <w:t>Hagundaoverall</w:t>
      </w:r>
      <w:proofErr w:type="spellEnd"/>
      <w:r w:rsidR="00911E96">
        <w:t xml:space="preserve"> eller liknande.</w:t>
      </w:r>
      <w:r w:rsidR="00341388">
        <w:t xml:space="preserve"> Alla lag ska </w:t>
      </w:r>
      <w:proofErr w:type="gramStart"/>
      <w:r w:rsidR="00341388">
        <w:t>deltaga</w:t>
      </w:r>
      <w:proofErr w:type="gramEnd"/>
      <w:r w:rsidR="00341388">
        <w:t>!</w:t>
      </w:r>
    </w:p>
    <w:p w:rsidR="00341388" w:rsidRDefault="00AD09B8">
      <w:pPr>
        <w:pStyle w:val="Ingetavstnd"/>
      </w:pPr>
      <w:r>
        <w:t>Senast 5 minuter innan första</w:t>
      </w:r>
      <w:r w:rsidR="00341388">
        <w:t xml:space="preserve"> perioden är slut ska alla lag samlas i B-hallen. Där ställer alla lag upp sig i ett led</w:t>
      </w:r>
      <w:r w:rsidR="00841B82">
        <w:t xml:space="preserve"> med </w:t>
      </w:r>
      <w:proofErr w:type="spellStart"/>
      <w:r w:rsidR="00841B82">
        <w:t>med</w:t>
      </w:r>
      <w:proofErr w:type="spellEnd"/>
      <w:r w:rsidR="00841B82">
        <w:t xml:space="preserve"> ansiktena mot porten till A-hallen</w:t>
      </w:r>
      <w:r w:rsidR="00341388">
        <w:t xml:space="preserve">. Yngsta laget längst in i B-hallen (åt höger om man står på läktaren och tittar ner på planen) och sedan i åldersordning. Inmarschen sker i åldersordning med yngsta laget först enligt bifogat schema. </w:t>
      </w:r>
      <w:r>
        <w:t xml:space="preserve">När laget har sprungit in ställer man </w:t>
      </w:r>
      <w:r w:rsidR="00341388">
        <w:t>upp</w:t>
      </w:r>
      <w:r>
        <w:t xml:space="preserve"> sig</w:t>
      </w:r>
      <w:r w:rsidR="00341388">
        <w:t xml:space="preserve"> centralt på A-planen och se</w:t>
      </w:r>
      <w:r>
        <w:t>r</w:t>
      </w:r>
      <w:r w:rsidR="00341388">
        <w:t xml:space="preserve"> till att lagen ställer sig nära varandra.</w:t>
      </w:r>
      <w:r>
        <w:t xml:space="preserve"> Sprid inte ut er för mycket.</w:t>
      </w:r>
    </w:p>
    <w:p w:rsidR="006828D8" w:rsidRDefault="006828D8" w:rsidP="006828D8">
      <w:pPr>
        <w:pStyle w:val="Ingetavstnd"/>
        <w:rPr>
          <w:b/>
          <w:sz w:val="28"/>
          <w:szCs w:val="28"/>
        </w:rPr>
      </w:pPr>
    </w:p>
    <w:p w:rsidR="006828D8" w:rsidRPr="00CA17A1" w:rsidRDefault="006828D8" w:rsidP="006828D8">
      <w:pPr>
        <w:pStyle w:val="Ingetavstnd"/>
        <w:rPr>
          <w:b/>
          <w:sz w:val="28"/>
          <w:szCs w:val="28"/>
        </w:rPr>
      </w:pPr>
      <w:r w:rsidRPr="00CA17A1">
        <w:rPr>
          <w:b/>
          <w:sz w:val="28"/>
          <w:szCs w:val="28"/>
        </w:rPr>
        <w:lastRenderedPageBreak/>
        <w:t>HEJA PÅ VARANDRA</w:t>
      </w:r>
    </w:p>
    <w:p w:rsidR="006828D8" w:rsidRDefault="006828D8" w:rsidP="006828D8">
      <w:pPr>
        <w:pStyle w:val="Ingetavstnd"/>
      </w:pPr>
      <w:r>
        <w:t xml:space="preserve">Alla lag har fått ett annat </w:t>
      </w:r>
      <w:proofErr w:type="spellStart"/>
      <w:r>
        <w:t>hagundalag</w:t>
      </w:r>
      <w:proofErr w:type="spellEnd"/>
      <w:r>
        <w:t xml:space="preserve"> som man ska heja extra på</w:t>
      </w:r>
      <w:r w:rsidR="00841B82">
        <w:t xml:space="preserve"> (se </w:t>
      </w:r>
      <w:r w:rsidR="00383C68">
        <w:t xml:space="preserve">separat </w:t>
      </w:r>
      <w:r w:rsidR="00841B82">
        <w:t>Hejaklack</w:t>
      </w:r>
      <w:r w:rsidR="00BE56A6">
        <w:t>schema)</w:t>
      </w:r>
      <w:r>
        <w:t xml:space="preserve">. Det innebär att hela laget ska finnas med på den matchen och heja. Se till att ni har pratat igenom detta i laget långt innan så att man gärna fixar lite extra ”hejarutrustning” (banderoller, flaggor, trummor, klappor, trumpeter, hejaramsor </w:t>
      </w:r>
      <w:proofErr w:type="spellStart"/>
      <w:r>
        <w:t>etc</w:t>
      </w:r>
      <w:proofErr w:type="spellEnd"/>
      <w:r>
        <w:t>)</w:t>
      </w:r>
    </w:p>
    <w:p w:rsidR="00911E96" w:rsidRDefault="00911E96">
      <w:pPr>
        <w:pStyle w:val="Ingetavstnd"/>
        <w:rPr>
          <w:b/>
          <w:bCs/>
          <w:sz w:val="28"/>
          <w:szCs w:val="28"/>
        </w:rPr>
      </w:pPr>
    </w:p>
    <w:p w:rsidR="00911E96" w:rsidRDefault="00911E96">
      <w:pPr>
        <w:pStyle w:val="Ingetavstnd"/>
        <w:rPr>
          <w:b/>
          <w:bCs/>
          <w:sz w:val="28"/>
          <w:szCs w:val="28"/>
        </w:rPr>
      </w:pPr>
      <w:bookmarkStart w:id="0" w:name="_GoBack"/>
      <w:bookmarkEnd w:id="0"/>
    </w:p>
    <w:p w:rsidR="00911E96" w:rsidRDefault="00911E96">
      <w:pPr>
        <w:pStyle w:val="Ingetavst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MATCHARRANGEMANG</w:t>
      </w:r>
    </w:p>
    <w:p w:rsidR="00911E96" w:rsidRDefault="00911E96">
      <w:pPr>
        <w:pStyle w:val="Ingetavstnd"/>
      </w:pPr>
    </w:p>
    <w:p w:rsidR="00911E96" w:rsidRDefault="00911E96">
      <w:pPr>
        <w:pStyle w:val="Ingetavstnd"/>
        <w:rPr>
          <w:b/>
          <w:bCs/>
        </w:rPr>
      </w:pPr>
      <w:r>
        <w:rPr>
          <w:b/>
          <w:bCs/>
        </w:rPr>
        <w:t>Speaker</w:t>
      </w:r>
    </w:p>
    <w:p w:rsidR="00911E96" w:rsidRDefault="00911E96">
      <w:pPr>
        <w:pStyle w:val="Ingetavstnd"/>
      </w:pPr>
      <w:r>
        <w:t>Alla lag ska ordna en egen speaker.</w:t>
      </w:r>
      <w:r w:rsidR="00841B82">
        <w:t xml:space="preserve"> Detta gäller även lag som spelar i A-hallen!</w:t>
      </w:r>
    </w:p>
    <w:p w:rsidR="00911E96" w:rsidRDefault="00911E96">
      <w:pPr>
        <w:pStyle w:val="Ingetavstnd"/>
      </w:pPr>
    </w:p>
    <w:p w:rsidR="00911E96" w:rsidRDefault="00911E96">
      <w:pPr>
        <w:pStyle w:val="Ingetavstnd"/>
        <w:rPr>
          <w:b/>
          <w:bCs/>
        </w:rPr>
      </w:pPr>
      <w:r>
        <w:rPr>
          <w:b/>
          <w:bCs/>
        </w:rPr>
        <w:t>Musik och arrangemang</w:t>
      </w:r>
    </w:p>
    <w:p w:rsidR="00911E96" w:rsidRDefault="00341388">
      <w:pPr>
        <w:pStyle w:val="Ingetavstnd"/>
      </w:pPr>
      <w:r>
        <w:t>Alla lag ska</w:t>
      </w:r>
      <w:r w:rsidR="00911E96">
        <w:t xml:space="preserve"> ha musik kring matcherna. </w:t>
      </w:r>
      <w:r w:rsidR="00841B82">
        <w:t>I A-hallen kommer det finnas en DJ</w:t>
      </w:r>
      <w:r w:rsidR="00841B82">
        <w:t xml:space="preserve"> som spelar musik hela dagen, men lagen som spelar i B-hallen måste själva ordna musik. </w:t>
      </w:r>
      <w:r w:rsidR="00911E96">
        <w:t>Det kommer finnas en kontakt så att man kan plugga in en laptop till högtalarna</w:t>
      </w:r>
      <w:r>
        <w:t xml:space="preserve"> i B-hallen</w:t>
      </w:r>
      <w:r w:rsidR="00911E96">
        <w:t xml:space="preserve">. </w:t>
      </w:r>
    </w:p>
    <w:p w:rsidR="00341388" w:rsidRDefault="00341388">
      <w:pPr>
        <w:pStyle w:val="Ingetavstnd"/>
      </w:pPr>
    </w:p>
    <w:p w:rsidR="00911E96" w:rsidRDefault="00911E96">
      <w:pPr>
        <w:pStyle w:val="Ingetavstnd"/>
      </w:pPr>
      <w:r>
        <w:t>Gör gärna lite festligt arrangemang! Se till att ALLA släktingar och vänner kommer och hejar!</w:t>
      </w:r>
    </w:p>
    <w:p w:rsidR="00911E96" w:rsidRDefault="00911E96">
      <w:pPr>
        <w:pStyle w:val="Ingetavstnd"/>
      </w:pPr>
    </w:p>
    <w:p w:rsidR="00911E96" w:rsidRDefault="00911E96">
      <w:pPr>
        <w:pStyle w:val="Ingetavstnd"/>
        <w:rPr>
          <w:b/>
          <w:bCs/>
        </w:rPr>
      </w:pPr>
      <w:r>
        <w:rPr>
          <w:b/>
          <w:bCs/>
        </w:rPr>
        <w:t>Omklädningsrum &amp; nycklar</w:t>
      </w:r>
    </w:p>
    <w:p w:rsidR="00911E96" w:rsidRPr="00841B82" w:rsidRDefault="00841B82">
      <w:pPr>
        <w:shd w:val="clear" w:color="auto" w:fill="FFFFFF"/>
        <w:spacing w:after="0" w:line="240" w:lineRule="auto"/>
        <w:rPr>
          <w:iCs/>
          <w:color w:val="000000"/>
        </w:rPr>
      </w:pPr>
      <w:r w:rsidRPr="00841B82">
        <w:rPr>
          <w:iCs/>
          <w:color w:val="000000"/>
        </w:rPr>
        <w:t xml:space="preserve">Vi kommer att ha öppna omklädningsrum under dagen. Det finns ett schema där det framgår vilket omklädningsrum vardera </w:t>
      </w:r>
      <w:proofErr w:type="gramStart"/>
      <w:r w:rsidRPr="00841B82">
        <w:rPr>
          <w:iCs/>
          <w:color w:val="000000"/>
        </w:rPr>
        <w:t>lag</w:t>
      </w:r>
      <w:proofErr w:type="gramEnd"/>
      <w:r w:rsidRPr="00841B82">
        <w:rPr>
          <w:iCs/>
          <w:color w:val="000000"/>
        </w:rPr>
        <w:t xml:space="preserve"> ska använda.</w:t>
      </w:r>
    </w:p>
    <w:p w:rsidR="00911E96" w:rsidRPr="00841B82" w:rsidRDefault="00911E96">
      <w:pPr>
        <w:shd w:val="clear" w:color="auto" w:fill="FFFFFF"/>
        <w:spacing w:after="0" w:line="240" w:lineRule="auto"/>
        <w:rPr>
          <w:iCs/>
          <w:color w:val="000000"/>
        </w:rPr>
      </w:pPr>
    </w:p>
    <w:p w:rsidR="00911E96" w:rsidRPr="00841B82" w:rsidRDefault="00911E96">
      <w:pPr>
        <w:shd w:val="clear" w:color="auto" w:fill="FFFFFF"/>
        <w:spacing w:after="95" w:line="240" w:lineRule="auto"/>
        <w:rPr>
          <w:iCs/>
          <w:color w:val="000000"/>
        </w:rPr>
      </w:pPr>
      <w:r w:rsidRPr="00841B82">
        <w:rPr>
          <w:iCs/>
          <w:color w:val="000000"/>
        </w:rPr>
        <w:t xml:space="preserve">Efter </w:t>
      </w:r>
      <w:r w:rsidR="00841B82" w:rsidRPr="00841B82">
        <w:rPr>
          <w:iCs/>
          <w:color w:val="000000"/>
        </w:rPr>
        <w:t>att man lämnar omklädningsrummet</w:t>
      </w:r>
      <w:r w:rsidRPr="00841B82">
        <w:rPr>
          <w:iCs/>
          <w:color w:val="000000"/>
        </w:rPr>
        <w:t xml:space="preserve"> kollar hemmalagets ledare att omklädningsrummet ser okej ut, sen kollar de även motståndarlagets omklädningsrum. </w:t>
      </w:r>
    </w:p>
    <w:p w:rsidR="00911E96" w:rsidRDefault="00911E96">
      <w:pPr>
        <w:pStyle w:val="Ingetavstnd"/>
      </w:pPr>
    </w:p>
    <w:p w:rsidR="00911E96" w:rsidRDefault="00911E96">
      <w:pPr>
        <w:pStyle w:val="Ingetavstnd"/>
        <w:rPr>
          <w:b/>
          <w:bCs/>
        </w:rPr>
      </w:pPr>
      <w:r>
        <w:rPr>
          <w:b/>
          <w:bCs/>
        </w:rPr>
        <w:t>Sargen</w:t>
      </w:r>
    </w:p>
    <w:p w:rsidR="00911E96" w:rsidRDefault="00911E96">
      <w:pPr>
        <w:pStyle w:val="Ingetavstnd"/>
      </w:pPr>
      <w:r>
        <w:t xml:space="preserve">Dagens </w:t>
      </w:r>
      <w:r w:rsidR="006828D8">
        <w:t xml:space="preserve">första lag ansvarar för att plocka upp sargen och dagens </w:t>
      </w:r>
      <w:r>
        <w:t>sista lag ansvarar för att plocka ner sargen.</w:t>
      </w:r>
    </w:p>
    <w:p w:rsidR="00341388" w:rsidRDefault="00341388">
      <w:pPr>
        <w:pStyle w:val="Ingetavstnd"/>
      </w:pPr>
    </w:p>
    <w:p w:rsidR="00911E96" w:rsidRDefault="00911E96">
      <w:pPr>
        <w:pStyle w:val="Ingetavstnd"/>
      </w:pPr>
    </w:p>
    <w:p w:rsidR="00AD09B8" w:rsidRDefault="00AD09B8">
      <w:pPr>
        <w:pStyle w:val="Ingetavst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BOLLKASTNING</w:t>
      </w:r>
    </w:p>
    <w:p w:rsidR="00AD09B8" w:rsidRDefault="00AD09B8">
      <w:pPr>
        <w:pStyle w:val="Ingetavstnd"/>
        <w:rPr>
          <w:bCs/>
        </w:rPr>
      </w:pPr>
      <w:r w:rsidRPr="00AD09B8">
        <w:rPr>
          <w:bCs/>
        </w:rPr>
        <w:t>I andra periodpausen av herrmatchen är det bollkastning. Bollarna säljs i paket med 5 bollar för 50kr (=10kr/boll).</w:t>
      </w:r>
    </w:p>
    <w:p w:rsidR="00AD09B8" w:rsidRDefault="00AD09B8">
      <w:pPr>
        <w:pStyle w:val="Ingetavstnd"/>
        <w:rPr>
          <w:bCs/>
        </w:rPr>
      </w:pPr>
      <w:r>
        <w:rPr>
          <w:bCs/>
        </w:rPr>
        <w:t xml:space="preserve">Vinster är: </w:t>
      </w:r>
    </w:p>
    <w:p w:rsidR="00AD09B8" w:rsidRPr="00AD09B8" w:rsidRDefault="00AD09B8">
      <w:pPr>
        <w:pStyle w:val="Ingetavstnd"/>
        <w:rPr>
          <w:bCs/>
        </w:rPr>
      </w:pPr>
      <w:r w:rsidRPr="00AD09B8">
        <w:rPr>
          <w:color w:val="444444"/>
          <w:shd w:val="clear" w:color="auto" w:fill="FFFFFF"/>
        </w:rPr>
        <w:t>1. Familjebad</w:t>
      </w:r>
      <w:r w:rsidRPr="00AD09B8">
        <w:rPr>
          <w:rStyle w:val="apple-converted-space"/>
          <w:color w:val="444444"/>
          <w:shd w:val="clear" w:color="auto" w:fill="FFFFFF"/>
        </w:rPr>
        <w:t> </w:t>
      </w:r>
      <w:r w:rsidRPr="00AD09B8">
        <w:rPr>
          <w:color w:val="444444"/>
        </w:rPr>
        <w:br/>
      </w:r>
      <w:r w:rsidRPr="00AD09B8">
        <w:rPr>
          <w:color w:val="444444"/>
          <w:shd w:val="clear" w:color="auto" w:fill="FFFFFF"/>
        </w:rPr>
        <w:t>2. Två relaxbiljetter</w:t>
      </w:r>
      <w:r w:rsidRPr="00AD09B8">
        <w:rPr>
          <w:color w:val="444444"/>
        </w:rPr>
        <w:br/>
      </w:r>
      <w:r w:rsidRPr="00AD09B8">
        <w:rPr>
          <w:color w:val="444444"/>
          <w:shd w:val="clear" w:color="auto" w:fill="FFFFFF"/>
        </w:rPr>
        <w:t xml:space="preserve">3. En vuxen och </w:t>
      </w:r>
      <w:r w:rsidRPr="00AD09B8">
        <w:rPr>
          <w:color w:val="444444"/>
          <w:shd w:val="clear" w:color="auto" w:fill="FFFFFF"/>
        </w:rPr>
        <w:t>ett barn på Äventyr</w:t>
      </w:r>
      <w:r w:rsidRPr="00AD09B8">
        <w:rPr>
          <w:color w:val="444444"/>
          <w:shd w:val="clear" w:color="auto" w:fill="FFFFFF"/>
        </w:rPr>
        <w:t>sbadet</w:t>
      </w:r>
      <w:r w:rsidRPr="00AD09B8">
        <w:rPr>
          <w:color w:val="444444"/>
          <w:shd w:val="clear" w:color="auto" w:fill="FFFFFF"/>
        </w:rPr>
        <w:t>.</w:t>
      </w:r>
      <w:r w:rsidRPr="00AD09B8">
        <w:rPr>
          <w:rStyle w:val="apple-converted-space"/>
          <w:color w:val="444444"/>
          <w:shd w:val="clear" w:color="auto" w:fill="FFFFFF"/>
        </w:rPr>
        <w:t> </w:t>
      </w:r>
    </w:p>
    <w:p w:rsidR="00AD09B8" w:rsidRDefault="00AD09B8">
      <w:pPr>
        <w:pStyle w:val="Ingetavstnd"/>
        <w:rPr>
          <w:b/>
          <w:bCs/>
          <w:sz w:val="28"/>
          <w:szCs w:val="28"/>
        </w:rPr>
      </w:pPr>
    </w:p>
    <w:p w:rsidR="00911E96" w:rsidRPr="006828D8" w:rsidRDefault="00911E96">
      <w:pPr>
        <w:pStyle w:val="Ingetavstnd"/>
        <w:rPr>
          <w:sz w:val="28"/>
          <w:szCs w:val="28"/>
        </w:rPr>
      </w:pPr>
      <w:r w:rsidRPr="006828D8">
        <w:rPr>
          <w:b/>
          <w:bCs/>
          <w:sz w:val="28"/>
          <w:szCs w:val="28"/>
        </w:rPr>
        <w:t>KRINGAKTIVITETER UNDER DAGEN</w:t>
      </w:r>
    </w:p>
    <w:p w:rsidR="006828D8" w:rsidRDefault="006828D8">
      <w:pPr>
        <w:pStyle w:val="Ingetavstnd"/>
      </w:pPr>
    </w:p>
    <w:p w:rsidR="00911E96" w:rsidRDefault="00841B82">
      <w:pPr>
        <w:pStyle w:val="Ingetavstnd"/>
      </w:pPr>
      <w:r>
        <w:t>Se separat schema för kringaktiviteter</w:t>
      </w:r>
    </w:p>
    <w:sectPr w:rsidR="00911E96" w:rsidSect="0091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96"/>
    <w:rsid w:val="00341388"/>
    <w:rsid w:val="00383C68"/>
    <w:rsid w:val="006828D8"/>
    <w:rsid w:val="00841B82"/>
    <w:rsid w:val="00911E96"/>
    <w:rsid w:val="00A92480"/>
    <w:rsid w:val="00AD09B8"/>
    <w:rsid w:val="00BE56A6"/>
    <w:rsid w:val="00CA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200" w:line="276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pPr>
      <w:spacing w:after="324" w:line="240" w:lineRule="auto"/>
    </w:pPr>
    <w:rPr>
      <w:rFonts w:cstheme="minorBidi"/>
      <w:sz w:val="24"/>
      <w:szCs w:val="24"/>
    </w:rPr>
  </w:style>
  <w:style w:type="paragraph" w:styleId="Ingetavstnd">
    <w:name w:val="No Spacing"/>
    <w:uiPriority w:val="99"/>
    <w:qFormat/>
    <w:pPr>
      <w:autoSpaceDE w:val="0"/>
      <w:autoSpaceDN w:val="0"/>
    </w:pPr>
    <w:rPr>
      <w:rFonts w:ascii="Calibri" w:hAnsi="Calibri" w:cs="Calibri"/>
    </w:rPr>
  </w:style>
  <w:style w:type="paragraph" w:styleId="Brdtext">
    <w:name w:val="Body Text"/>
    <w:basedOn w:val="Normal"/>
    <w:link w:val="BrdtextChar"/>
    <w:uiPriority w:val="99"/>
    <w:pPr>
      <w:shd w:val="clear" w:color="auto" w:fill="FFFFFF"/>
      <w:spacing w:after="0" w:line="240" w:lineRule="auto"/>
    </w:pPr>
    <w:rPr>
      <w:i/>
      <w:iCs/>
      <w:color w:val="00000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11E96"/>
    <w:rPr>
      <w:rFonts w:ascii="Calibri" w:hAnsi="Calibri" w:cs="Calibri"/>
    </w:rPr>
  </w:style>
  <w:style w:type="character" w:customStyle="1" w:styleId="apple-converted-space">
    <w:name w:val="apple-converted-space"/>
    <w:basedOn w:val="Standardstycketeckensnitt"/>
    <w:rsid w:val="00AD0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200" w:line="276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pPr>
      <w:spacing w:after="324" w:line="240" w:lineRule="auto"/>
    </w:pPr>
    <w:rPr>
      <w:rFonts w:cstheme="minorBidi"/>
      <w:sz w:val="24"/>
      <w:szCs w:val="24"/>
    </w:rPr>
  </w:style>
  <w:style w:type="paragraph" w:styleId="Ingetavstnd">
    <w:name w:val="No Spacing"/>
    <w:uiPriority w:val="99"/>
    <w:qFormat/>
    <w:pPr>
      <w:autoSpaceDE w:val="0"/>
      <w:autoSpaceDN w:val="0"/>
    </w:pPr>
    <w:rPr>
      <w:rFonts w:ascii="Calibri" w:hAnsi="Calibri" w:cs="Calibri"/>
    </w:rPr>
  </w:style>
  <w:style w:type="paragraph" w:styleId="Brdtext">
    <w:name w:val="Body Text"/>
    <w:basedOn w:val="Normal"/>
    <w:link w:val="BrdtextChar"/>
    <w:uiPriority w:val="99"/>
    <w:pPr>
      <w:shd w:val="clear" w:color="auto" w:fill="FFFFFF"/>
      <w:spacing w:after="0" w:line="240" w:lineRule="auto"/>
    </w:pPr>
    <w:rPr>
      <w:i/>
      <w:iCs/>
      <w:color w:val="00000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11E96"/>
    <w:rPr>
      <w:rFonts w:ascii="Calibri" w:hAnsi="Calibri" w:cs="Calibri"/>
    </w:rPr>
  </w:style>
  <w:style w:type="character" w:customStyle="1" w:styleId="apple-converted-space">
    <w:name w:val="apple-converted-space"/>
    <w:basedOn w:val="Standardstycketeckensnitt"/>
    <w:rsid w:val="00AD0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592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 inför Hagundadagen 8 december 2012</vt:lpstr>
    </vt:vector>
  </TitlesOfParts>
  <Company>SLU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inför Hagundadagen 8 december 2012</dc:title>
  <dc:creator>KC-User</dc:creator>
  <cp:lastModifiedBy>Anders Öman</cp:lastModifiedBy>
  <cp:revision>6</cp:revision>
  <dcterms:created xsi:type="dcterms:W3CDTF">2013-09-12T12:53:00Z</dcterms:created>
  <dcterms:modified xsi:type="dcterms:W3CDTF">2013-10-10T12:40:00Z</dcterms:modified>
</cp:coreProperties>
</file>