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EBEC" w14:textId="40A5A7F1" w:rsidR="00C13570" w:rsidRPr="008001BF" w:rsidRDefault="00A05774" w:rsidP="00A05774">
      <w:pPr>
        <w:jc w:val="center"/>
        <w:rPr>
          <w:b/>
          <w:bCs/>
          <w:sz w:val="36"/>
          <w:szCs w:val="36"/>
          <w:u w:val="single"/>
        </w:rPr>
      </w:pPr>
      <w:r w:rsidRPr="008001BF">
        <w:rPr>
          <w:b/>
          <w:bCs/>
          <w:sz w:val="36"/>
          <w:szCs w:val="36"/>
          <w:u w:val="single"/>
        </w:rPr>
        <w:t>Till föräldrar</w:t>
      </w:r>
    </w:p>
    <w:p w14:paraId="32CC66BA" w14:textId="4264F635" w:rsidR="00A05774" w:rsidRPr="00D8713C" w:rsidRDefault="00A05774" w:rsidP="00104848">
      <w:pPr>
        <w:pStyle w:val="Liststycke"/>
        <w:numPr>
          <w:ilvl w:val="0"/>
          <w:numId w:val="1"/>
        </w:numPr>
        <w:rPr>
          <w:b/>
          <w:bCs/>
          <w:color w:val="4472C4" w:themeColor="accent1"/>
          <w:sz w:val="24"/>
          <w:szCs w:val="24"/>
        </w:rPr>
      </w:pPr>
      <w:r w:rsidRPr="00D8713C">
        <w:rPr>
          <w:b/>
          <w:bCs/>
          <w:color w:val="4472C4" w:themeColor="accent1"/>
          <w:sz w:val="24"/>
          <w:szCs w:val="24"/>
        </w:rPr>
        <w:t>Arbetsuppgifter</w:t>
      </w:r>
    </w:p>
    <w:p w14:paraId="139C6122" w14:textId="0419057E" w:rsidR="00A05774" w:rsidRPr="00FB5F61" w:rsidRDefault="00A05774" w:rsidP="00A05774">
      <w:pPr>
        <w:pStyle w:val="Liststycke"/>
        <w:numPr>
          <w:ilvl w:val="1"/>
          <w:numId w:val="1"/>
        </w:numPr>
        <w:rPr>
          <w:b/>
          <w:bCs/>
          <w:sz w:val="24"/>
          <w:szCs w:val="24"/>
        </w:rPr>
      </w:pPr>
      <w:r w:rsidRPr="00FB5F61">
        <w:rPr>
          <w:b/>
          <w:bCs/>
          <w:sz w:val="24"/>
          <w:szCs w:val="24"/>
        </w:rPr>
        <w:t>Kiosktjänst</w:t>
      </w:r>
    </w:p>
    <w:p w14:paraId="4EF4523E" w14:textId="66FDC37C" w:rsidR="00A05774" w:rsidRPr="00FB5F61" w:rsidRDefault="00FD693E" w:rsidP="00A05774">
      <w:pPr>
        <w:pStyle w:val="Liststycke"/>
        <w:numPr>
          <w:ilvl w:val="1"/>
          <w:numId w:val="1"/>
        </w:numPr>
        <w:rPr>
          <w:b/>
          <w:bCs/>
          <w:sz w:val="24"/>
          <w:szCs w:val="24"/>
        </w:rPr>
      </w:pPr>
      <w:r w:rsidRPr="00FB5F61">
        <w:rPr>
          <w:b/>
          <w:bCs/>
          <w:sz w:val="24"/>
          <w:szCs w:val="24"/>
        </w:rPr>
        <w:t>Matchvärd</w:t>
      </w:r>
    </w:p>
    <w:p w14:paraId="7FFCBCD4" w14:textId="68268AC3" w:rsidR="00FD693E" w:rsidRPr="00FB5F61" w:rsidRDefault="00FD693E" w:rsidP="00FD693E">
      <w:pPr>
        <w:pStyle w:val="Liststycke"/>
        <w:numPr>
          <w:ilvl w:val="1"/>
          <w:numId w:val="1"/>
        </w:numPr>
        <w:rPr>
          <w:b/>
          <w:bCs/>
          <w:sz w:val="24"/>
          <w:szCs w:val="24"/>
        </w:rPr>
      </w:pPr>
      <w:r w:rsidRPr="00FB5F61">
        <w:rPr>
          <w:b/>
          <w:bCs/>
          <w:sz w:val="24"/>
          <w:szCs w:val="24"/>
        </w:rPr>
        <w:t>Försäljning till förening</w:t>
      </w:r>
    </w:p>
    <w:p w14:paraId="5E936361" w14:textId="01C0E5E3" w:rsidR="00FD693E" w:rsidRPr="00FB5F61" w:rsidRDefault="00FD693E" w:rsidP="00A05774">
      <w:pPr>
        <w:pStyle w:val="Liststycke"/>
        <w:numPr>
          <w:ilvl w:val="1"/>
          <w:numId w:val="1"/>
        </w:numPr>
        <w:rPr>
          <w:b/>
          <w:bCs/>
          <w:sz w:val="24"/>
          <w:szCs w:val="24"/>
        </w:rPr>
      </w:pPr>
      <w:r w:rsidRPr="00FB5F61">
        <w:rPr>
          <w:b/>
          <w:bCs/>
          <w:sz w:val="24"/>
          <w:szCs w:val="24"/>
        </w:rPr>
        <w:t>Försäljning till lagkassa</w:t>
      </w:r>
    </w:p>
    <w:p w14:paraId="603FDDA0" w14:textId="00100FF2" w:rsidR="00043E87" w:rsidRPr="00FB5F61" w:rsidRDefault="00043E87" w:rsidP="00A05774">
      <w:pPr>
        <w:pStyle w:val="Liststycke"/>
        <w:numPr>
          <w:ilvl w:val="1"/>
          <w:numId w:val="1"/>
        </w:numPr>
        <w:rPr>
          <w:b/>
          <w:bCs/>
          <w:sz w:val="24"/>
          <w:szCs w:val="24"/>
        </w:rPr>
      </w:pPr>
      <w:r w:rsidRPr="00FB5F61">
        <w:rPr>
          <w:b/>
          <w:bCs/>
          <w:sz w:val="24"/>
          <w:szCs w:val="24"/>
        </w:rPr>
        <w:t xml:space="preserve">Eventuella aktiviteter </w:t>
      </w:r>
      <w:r w:rsidR="00040F3A" w:rsidRPr="00FB5F61">
        <w:rPr>
          <w:b/>
          <w:bCs/>
          <w:sz w:val="24"/>
          <w:szCs w:val="24"/>
        </w:rPr>
        <w:t>inom lag</w:t>
      </w:r>
      <w:r w:rsidR="00934421" w:rsidRPr="00FB5F61">
        <w:rPr>
          <w:b/>
          <w:bCs/>
          <w:sz w:val="24"/>
          <w:szCs w:val="24"/>
        </w:rPr>
        <w:t>et</w:t>
      </w:r>
    </w:p>
    <w:p w14:paraId="306A97E6" w14:textId="11219AD4" w:rsidR="00FD693E" w:rsidRPr="00FB5F61" w:rsidRDefault="00FD693E" w:rsidP="00EA1057">
      <w:pPr>
        <w:pStyle w:val="Liststycke"/>
        <w:numPr>
          <w:ilvl w:val="1"/>
          <w:numId w:val="1"/>
        </w:numPr>
        <w:rPr>
          <w:b/>
          <w:bCs/>
          <w:sz w:val="24"/>
          <w:szCs w:val="24"/>
        </w:rPr>
      </w:pPr>
      <w:r w:rsidRPr="00FB5F61">
        <w:rPr>
          <w:b/>
          <w:bCs/>
          <w:sz w:val="24"/>
          <w:szCs w:val="24"/>
        </w:rPr>
        <w:t>Betala medlem och deltagaravgift</w:t>
      </w:r>
    </w:p>
    <w:p w14:paraId="0A92C8D2" w14:textId="77777777" w:rsidR="00104848" w:rsidRPr="00FB5F61" w:rsidRDefault="00104848" w:rsidP="00FD693E">
      <w:pPr>
        <w:rPr>
          <w:b/>
          <w:bCs/>
          <w:sz w:val="24"/>
          <w:szCs w:val="24"/>
        </w:rPr>
      </w:pPr>
    </w:p>
    <w:p w14:paraId="71A09D01" w14:textId="2A4094A2" w:rsidR="00FD693E" w:rsidRPr="00FB5F61" w:rsidRDefault="00FD693E" w:rsidP="00FD693E">
      <w:pPr>
        <w:rPr>
          <w:b/>
          <w:bCs/>
          <w:sz w:val="24"/>
          <w:szCs w:val="24"/>
        </w:rPr>
      </w:pPr>
      <w:r w:rsidRPr="00FB5F61">
        <w:rPr>
          <w:b/>
          <w:bCs/>
          <w:sz w:val="24"/>
          <w:szCs w:val="24"/>
        </w:rPr>
        <w:t>Varför har föräldrar</w:t>
      </w:r>
      <w:r w:rsidR="00FE5F6A" w:rsidRPr="00FB5F61">
        <w:rPr>
          <w:b/>
          <w:bCs/>
          <w:sz w:val="24"/>
          <w:szCs w:val="24"/>
        </w:rPr>
        <w:t xml:space="preserve"> ett ansvar att deltaga på aktiviteter?</w:t>
      </w:r>
    </w:p>
    <w:p w14:paraId="2ABBF699" w14:textId="12A8F3EA" w:rsidR="00FD693E" w:rsidRPr="00FB5F61" w:rsidRDefault="00FE5F6A" w:rsidP="00FD693E">
      <w:pPr>
        <w:rPr>
          <w:b/>
          <w:bCs/>
          <w:sz w:val="24"/>
          <w:szCs w:val="24"/>
        </w:rPr>
      </w:pPr>
      <w:r w:rsidRPr="00FB5F61">
        <w:rPr>
          <w:b/>
          <w:bCs/>
          <w:sz w:val="24"/>
          <w:szCs w:val="24"/>
        </w:rPr>
        <w:t>Gimo IF Fotboll är en till stor del en ideell förening vilket betyder att de absolut flesta som är engagerade inom föreningen EJ har någon ersättning.</w:t>
      </w:r>
      <w:r w:rsidR="00FD693E" w:rsidRPr="00FB5F61">
        <w:rPr>
          <w:b/>
          <w:bCs/>
          <w:sz w:val="24"/>
          <w:szCs w:val="24"/>
        </w:rPr>
        <w:t xml:space="preserve"> </w:t>
      </w:r>
    </w:p>
    <w:p w14:paraId="3640300F" w14:textId="77777777" w:rsidR="00934421" w:rsidRPr="00FB5F61" w:rsidRDefault="00043E87" w:rsidP="00AD454B">
      <w:pPr>
        <w:pStyle w:val="Liststycke"/>
        <w:numPr>
          <w:ilvl w:val="0"/>
          <w:numId w:val="1"/>
        </w:numPr>
        <w:rPr>
          <w:b/>
          <w:bCs/>
          <w:sz w:val="24"/>
          <w:szCs w:val="24"/>
        </w:rPr>
      </w:pPr>
      <w:r w:rsidRPr="00FB5F61">
        <w:rPr>
          <w:b/>
          <w:bCs/>
          <w:sz w:val="24"/>
          <w:szCs w:val="24"/>
        </w:rPr>
        <w:t xml:space="preserve">Kiosktjänsten </w:t>
      </w:r>
      <w:r w:rsidR="00934421" w:rsidRPr="00FB5F61">
        <w:rPr>
          <w:b/>
          <w:bCs/>
          <w:sz w:val="24"/>
          <w:szCs w:val="24"/>
        </w:rPr>
        <w:t xml:space="preserve">är en viktig del. Dels för service till publik sam en inkomst till förening. Där behövs det 2 föräldrar till varje hemmamatch, vid poolspel bör man ha 4 så man kan turas om då det är fler timmar vid fotbollsplanen. </w:t>
      </w:r>
    </w:p>
    <w:p w14:paraId="3639F3ED" w14:textId="41D833B7" w:rsidR="00043E87" w:rsidRPr="00FB5F61" w:rsidRDefault="00934421" w:rsidP="00AD454B">
      <w:pPr>
        <w:pStyle w:val="Liststycke"/>
        <w:numPr>
          <w:ilvl w:val="0"/>
          <w:numId w:val="1"/>
        </w:numPr>
        <w:rPr>
          <w:b/>
          <w:bCs/>
          <w:sz w:val="24"/>
          <w:szCs w:val="24"/>
        </w:rPr>
      </w:pPr>
      <w:r w:rsidRPr="00FB5F61">
        <w:rPr>
          <w:b/>
          <w:bCs/>
          <w:sz w:val="24"/>
          <w:szCs w:val="24"/>
        </w:rPr>
        <w:t xml:space="preserve">Matchvärd är också en viktig del. På hemmamatcher behövs det 2st matchvärdar som törs säga åt publik/ledare som beter sig olämpligt. </w:t>
      </w:r>
      <w:r w:rsidR="00043E87" w:rsidRPr="00FB5F61">
        <w:rPr>
          <w:b/>
          <w:bCs/>
          <w:sz w:val="24"/>
          <w:szCs w:val="24"/>
        </w:rPr>
        <w:t xml:space="preserve"> </w:t>
      </w:r>
    </w:p>
    <w:p w14:paraId="1E44D903" w14:textId="36682748" w:rsidR="00934421" w:rsidRPr="00FB5F61" w:rsidRDefault="00934421" w:rsidP="00AD454B">
      <w:pPr>
        <w:pStyle w:val="Liststycke"/>
        <w:numPr>
          <w:ilvl w:val="0"/>
          <w:numId w:val="1"/>
        </w:numPr>
        <w:rPr>
          <w:b/>
          <w:bCs/>
          <w:sz w:val="24"/>
          <w:szCs w:val="24"/>
        </w:rPr>
      </w:pPr>
      <w:r w:rsidRPr="00FB5F61">
        <w:rPr>
          <w:b/>
          <w:bCs/>
          <w:sz w:val="24"/>
          <w:szCs w:val="24"/>
        </w:rPr>
        <w:t xml:space="preserve">Försäljningar till förening kan förekomma om kostnader blir för höga. Då behöver alla hjälpa till att dra sitt strå till stacken. </w:t>
      </w:r>
    </w:p>
    <w:p w14:paraId="54B7D13E" w14:textId="5E0F17DE" w:rsidR="00934421" w:rsidRPr="00FB5F61" w:rsidRDefault="00934421" w:rsidP="00AD454B">
      <w:pPr>
        <w:pStyle w:val="Liststycke"/>
        <w:numPr>
          <w:ilvl w:val="0"/>
          <w:numId w:val="1"/>
        </w:numPr>
        <w:rPr>
          <w:b/>
          <w:bCs/>
          <w:sz w:val="24"/>
          <w:szCs w:val="24"/>
        </w:rPr>
      </w:pPr>
      <w:r w:rsidRPr="00FB5F61">
        <w:rPr>
          <w:b/>
          <w:bCs/>
          <w:sz w:val="24"/>
          <w:szCs w:val="24"/>
        </w:rPr>
        <w:t>Försäljningar till lagkassor förekommer  och det är för att lagen ska kunna få in pengar för att åka på eventuella cuper, köpa träningskläder/overaller till ett reducerat pris. En cup kostar allt från</w:t>
      </w:r>
      <w:r w:rsidR="00EA1057" w:rsidRPr="00FB5F61">
        <w:rPr>
          <w:b/>
          <w:bCs/>
          <w:sz w:val="24"/>
          <w:szCs w:val="24"/>
        </w:rPr>
        <w:t xml:space="preserve"> 2</w:t>
      </w:r>
      <w:r w:rsidRPr="00FB5F61">
        <w:rPr>
          <w:b/>
          <w:bCs/>
          <w:sz w:val="24"/>
          <w:szCs w:val="24"/>
        </w:rPr>
        <w:t>000Kr och uppåt beroende på vad man vill åka på för cup och vad man vill göra där</w:t>
      </w:r>
      <w:r w:rsidR="0049504C" w:rsidRPr="00FB5F61">
        <w:rPr>
          <w:b/>
          <w:bCs/>
          <w:sz w:val="24"/>
          <w:szCs w:val="24"/>
        </w:rPr>
        <w:t xml:space="preserve">. </w:t>
      </w:r>
      <w:r w:rsidRPr="00FB5F61">
        <w:rPr>
          <w:b/>
          <w:bCs/>
          <w:sz w:val="24"/>
          <w:szCs w:val="24"/>
        </w:rPr>
        <w:t>(Mat och boende).</w:t>
      </w:r>
    </w:p>
    <w:p w14:paraId="27DD54E7" w14:textId="0B541155" w:rsidR="00934421" w:rsidRPr="00FB5F61" w:rsidRDefault="00625024" w:rsidP="00AD454B">
      <w:pPr>
        <w:pStyle w:val="Liststycke"/>
        <w:numPr>
          <w:ilvl w:val="0"/>
          <w:numId w:val="1"/>
        </w:numPr>
        <w:rPr>
          <w:b/>
          <w:bCs/>
          <w:sz w:val="24"/>
          <w:szCs w:val="24"/>
        </w:rPr>
      </w:pPr>
      <w:r w:rsidRPr="00FB5F61">
        <w:rPr>
          <w:b/>
          <w:bCs/>
          <w:sz w:val="24"/>
          <w:szCs w:val="24"/>
        </w:rPr>
        <w:t>Eventuella aktiviteter inom laget är att man hjälper tränare och lagledare att hålla ett extra öga på sina barn vid matcher, cuper och andra roliga aktiviteter.</w:t>
      </w:r>
    </w:p>
    <w:p w14:paraId="799255AF" w14:textId="35482CD5" w:rsidR="00625024" w:rsidRPr="00FB5F61" w:rsidRDefault="00625024" w:rsidP="00AD454B">
      <w:pPr>
        <w:pStyle w:val="Liststycke"/>
        <w:numPr>
          <w:ilvl w:val="0"/>
          <w:numId w:val="1"/>
        </w:numPr>
        <w:rPr>
          <w:b/>
          <w:bCs/>
          <w:sz w:val="24"/>
          <w:szCs w:val="24"/>
        </w:rPr>
      </w:pPr>
      <w:r w:rsidRPr="00FB5F61">
        <w:rPr>
          <w:b/>
          <w:bCs/>
          <w:sz w:val="24"/>
          <w:szCs w:val="24"/>
        </w:rPr>
        <w:t>Medlem och deltagaravgifter är också en stor inkomstkälla och viktigt att man betalar in i tid.</w:t>
      </w:r>
    </w:p>
    <w:p w14:paraId="2CECC14B" w14:textId="3C2EDC15" w:rsidR="00625024" w:rsidRPr="00D8713C" w:rsidRDefault="00625024" w:rsidP="00625024">
      <w:pPr>
        <w:rPr>
          <w:b/>
          <w:bCs/>
          <w:color w:val="4472C4" w:themeColor="accent1"/>
          <w:sz w:val="24"/>
          <w:szCs w:val="24"/>
        </w:rPr>
      </w:pPr>
      <w:r w:rsidRPr="00D8713C">
        <w:rPr>
          <w:b/>
          <w:bCs/>
          <w:color w:val="4472C4" w:themeColor="accent1"/>
          <w:sz w:val="24"/>
          <w:szCs w:val="24"/>
        </w:rPr>
        <w:t>Var går alla pengar?</w:t>
      </w:r>
    </w:p>
    <w:p w14:paraId="76D3F401" w14:textId="05F32DBC" w:rsidR="00625024" w:rsidRPr="00FB5F61" w:rsidRDefault="00625024" w:rsidP="00625024">
      <w:pPr>
        <w:pStyle w:val="Liststycke"/>
        <w:numPr>
          <w:ilvl w:val="0"/>
          <w:numId w:val="1"/>
        </w:numPr>
        <w:rPr>
          <w:b/>
          <w:bCs/>
          <w:sz w:val="24"/>
          <w:szCs w:val="24"/>
        </w:rPr>
      </w:pPr>
      <w:r w:rsidRPr="00FB5F61">
        <w:rPr>
          <w:b/>
          <w:bCs/>
          <w:sz w:val="24"/>
          <w:szCs w:val="24"/>
        </w:rPr>
        <w:t>Hyra av fotbollsplaner/anläggningen och skötseln av den.</w:t>
      </w:r>
    </w:p>
    <w:p w14:paraId="50503950" w14:textId="6BF1A599" w:rsidR="00625024" w:rsidRPr="00FB5F61" w:rsidRDefault="00625024" w:rsidP="00625024">
      <w:pPr>
        <w:pStyle w:val="Liststycke"/>
        <w:numPr>
          <w:ilvl w:val="0"/>
          <w:numId w:val="1"/>
        </w:numPr>
        <w:rPr>
          <w:b/>
          <w:bCs/>
          <w:sz w:val="24"/>
          <w:szCs w:val="24"/>
        </w:rPr>
      </w:pPr>
      <w:r w:rsidRPr="00FB5F61">
        <w:rPr>
          <w:b/>
          <w:bCs/>
          <w:sz w:val="24"/>
          <w:szCs w:val="24"/>
        </w:rPr>
        <w:t>Hyra av sporthall när vi nyttjar den.</w:t>
      </w:r>
    </w:p>
    <w:p w14:paraId="306AD532" w14:textId="1C49481E" w:rsidR="00625024" w:rsidRPr="00FB5F61" w:rsidRDefault="00625024" w:rsidP="00625024">
      <w:pPr>
        <w:pStyle w:val="Liststycke"/>
        <w:numPr>
          <w:ilvl w:val="0"/>
          <w:numId w:val="1"/>
        </w:numPr>
        <w:rPr>
          <w:b/>
          <w:bCs/>
          <w:sz w:val="24"/>
          <w:szCs w:val="24"/>
        </w:rPr>
      </w:pPr>
      <w:r w:rsidRPr="00FB5F61">
        <w:rPr>
          <w:b/>
          <w:bCs/>
          <w:sz w:val="24"/>
          <w:szCs w:val="24"/>
        </w:rPr>
        <w:t>Hyra av konstgräset när den nyttjas (Gimo fotboll äger inte den och har inga fördelar av att den ligger i just Gimo)</w:t>
      </w:r>
    </w:p>
    <w:p w14:paraId="277B33A6" w14:textId="06E1BF86" w:rsidR="00625024" w:rsidRPr="00FB5F61" w:rsidRDefault="00625024" w:rsidP="00625024">
      <w:pPr>
        <w:pStyle w:val="Liststycke"/>
        <w:numPr>
          <w:ilvl w:val="0"/>
          <w:numId w:val="1"/>
        </w:numPr>
        <w:rPr>
          <w:b/>
          <w:bCs/>
          <w:sz w:val="24"/>
          <w:szCs w:val="24"/>
        </w:rPr>
      </w:pPr>
      <w:r w:rsidRPr="00FB5F61">
        <w:rPr>
          <w:b/>
          <w:bCs/>
          <w:sz w:val="24"/>
          <w:szCs w:val="24"/>
        </w:rPr>
        <w:t>Material till att bedriva fotbollsverksamhet (Fotbollar, västar, koner och andra eventuellt material)</w:t>
      </w:r>
    </w:p>
    <w:p w14:paraId="1D7D3918" w14:textId="7A3F83CB" w:rsidR="00707465" w:rsidRPr="00FB5F61" w:rsidRDefault="00707465" w:rsidP="00625024">
      <w:pPr>
        <w:pStyle w:val="Liststycke"/>
        <w:numPr>
          <w:ilvl w:val="0"/>
          <w:numId w:val="1"/>
        </w:numPr>
        <w:rPr>
          <w:b/>
          <w:bCs/>
          <w:sz w:val="24"/>
          <w:szCs w:val="24"/>
        </w:rPr>
      </w:pPr>
      <w:r w:rsidRPr="00FB5F61">
        <w:rPr>
          <w:b/>
          <w:bCs/>
          <w:sz w:val="24"/>
          <w:szCs w:val="24"/>
        </w:rPr>
        <w:t xml:space="preserve">Redovisningstjänster exempelvis bokföring och bokslut </w:t>
      </w:r>
    </w:p>
    <w:p w14:paraId="1E66A2AB" w14:textId="7D674DDC" w:rsidR="00707465" w:rsidRPr="00FB5F61" w:rsidRDefault="00707465" w:rsidP="00625024">
      <w:pPr>
        <w:pStyle w:val="Liststycke"/>
        <w:numPr>
          <w:ilvl w:val="0"/>
          <w:numId w:val="1"/>
        </w:numPr>
        <w:rPr>
          <w:b/>
          <w:bCs/>
          <w:sz w:val="24"/>
          <w:szCs w:val="24"/>
        </w:rPr>
      </w:pPr>
      <w:r w:rsidRPr="00FB5F61">
        <w:rPr>
          <w:b/>
          <w:bCs/>
          <w:sz w:val="24"/>
          <w:szCs w:val="24"/>
        </w:rPr>
        <w:t>Utbildningar av tränare</w:t>
      </w:r>
    </w:p>
    <w:p w14:paraId="7F22DA0B" w14:textId="582AFE4E" w:rsidR="00707465" w:rsidRPr="00FB5F61" w:rsidRDefault="00707465" w:rsidP="00625024">
      <w:pPr>
        <w:pStyle w:val="Liststycke"/>
        <w:numPr>
          <w:ilvl w:val="0"/>
          <w:numId w:val="1"/>
        </w:numPr>
        <w:rPr>
          <w:b/>
          <w:bCs/>
          <w:sz w:val="24"/>
          <w:szCs w:val="24"/>
        </w:rPr>
      </w:pPr>
      <w:r w:rsidRPr="00FB5F61">
        <w:rPr>
          <w:b/>
          <w:bCs/>
          <w:sz w:val="24"/>
          <w:szCs w:val="24"/>
        </w:rPr>
        <w:t>Domare får betalt vid varje hemmamatch och eventuella reseersättningar.</w:t>
      </w:r>
    </w:p>
    <w:p w14:paraId="5F980C3E" w14:textId="6DD6E222" w:rsidR="00707465" w:rsidRPr="00FB5F61" w:rsidRDefault="00707465" w:rsidP="00625024">
      <w:pPr>
        <w:pStyle w:val="Liststycke"/>
        <w:numPr>
          <w:ilvl w:val="0"/>
          <w:numId w:val="1"/>
        </w:numPr>
        <w:rPr>
          <w:b/>
          <w:bCs/>
          <w:sz w:val="24"/>
          <w:szCs w:val="24"/>
        </w:rPr>
      </w:pPr>
      <w:r w:rsidRPr="00FB5F61">
        <w:rPr>
          <w:b/>
          <w:bCs/>
          <w:sz w:val="24"/>
          <w:szCs w:val="24"/>
        </w:rPr>
        <w:t xml:space="preserve">IT-tjänster som bokföringsprogram, internet, </w:t>
      </w:r>
      <w:r w:rsidR="00B062B4" w:rsidRPr="00FB5F61">
        <w:rPr>
          <w:b/>
          <w:bCs/>
          <w:sz w:val="24"/>
          <w:szCs w:val="24"/>
        </w:rPr>
        <w:t>hemsida</w:t>
      </w:r>
      <w:r w:rsidRPr="00FB5F61">
        <w:rPr>
          <w:b/>
          <w:bCs/>
          <w:sz w:val="24"/>
          <w:szCs w:val="24"/>
        </w:rPr>
        <w:t xml:space="preserve"> </w:t>
      </w:r>
    </w:p>
    <w:p w14:paraId="6913DE9A" w14:textId="68EBC2C0" w:rsidR="0049504C" w:rsidRPr="00FB5F61" w:rsidRDefault="0049504C" w:rsidP="00625024">
      <w:pPr>
        <w:pStyle w:val="Liststycke"/>
        <w:numPr>
          <w:ilvl w:val="0"/>
          <w:numId w:val="1"/>
        </w:numPr>
        <w:rPr>
          <w:b/>
          <w:bCs/>
          <w:sz w:val="24"/>
          <w:szCs w:val="24"/>
        </w:rPr>
      </w:pPr>
      <w:r w:rsidRPr="00FB5F61">
        <w:rPr>
          <w:b/>
          <w:bCs/>
          <w:sz w:val="24"/>
          <w:szCs w:val="24"/>
        </w:rPr>
        <w:t>Anmälan till seriespel</w:t>
      </w:r>
    </w:p>
    <w:p w14:paraId="14CFC904" w14:textId="046AD187" w:rsidR="00707465" w:rsidRPr="00FB5F61" w:rsidRDefault="00707465" w:rsidP="00707465">
      <w:pPr>
        <w:pStyle w:val="Liststycke"/>
        <w:rPr>
          <w:b/>
          <w:bCs/>
          <w:sz w:val="24"/>
          <w:szCs w:val="24"/>
        </w:rPr>
      </w:pPr>
    </w:p>
    <w:p w14:paraId="10F4DDB2" w14:textId="4CB46FA1" w:rsidR="00707465" w:rsidRPr="00FB5F61" w:rsidRDefault="00707465" w:rsidP="00707465">
      <w:pPr>
        <w:pStyle w:val="Liststycke"/>
        <w:rPr>
          <w:b/>
          <w:bCs/>
          <w:sz w:val="24"/>
          <w:szCs w:val="24"/>
        </w:rPr>
      </w:pPr>
    </w:p>
    <w:p w14:paraId="6375A912" w14:textId="33E3F81F" w:rsidR="00104848" w:rsidRDefault="00707465" w:rsidP="00625024">
      <w:pPr>
        <w:rPr>
          <w:b/>
          <w:bCs/>
          <w:sz w:val="24"/>
          <w:szCs w:val="24"/>
        </w:rPr>
      </w:pPr>
      <w:r w:rsidRPr="00FB5F61">
        <w:rPr>
          <w:b/>
          <w:bCs/>
          <w:sz w:val="24"/>
          <w:szCs w:val="24"/>
        </w:rPr>
        <w:t xml:space="preserve">Gimo Fotboll siktar högt och vi vill vara en attraktiv plats för barn och vuxna som älskar att spela fotboll. Därför behöver alla ledare och </w:t>
      </w:r>
      <w:r w:rsidR="0007178B" w:rsidRPr="00FB5F61">
        <w:rPr>
          <w:b/>
          <w:bCs/>
          <w:sz w:val="24"/>
          <w:szCs w:val="24"/>
        </w:rPr>
        <w:t>involverade personer inom Gimo Fotboll er föräldrars hjälp. Vi tar av er tid och ni får jätteglada barn som förhoppningsvis hittar en livslång aktivitet som förgyller era liv</w:t>
      </w:r>
      <w:r w:rsidR="00104848" w:rsidRPr="00FB5F61">
        <w:rPr>
          <w:b/>
          <w:bCs/>
          <w:sz w:val="24"/>
          <w:szCs w:val="24"/>
        </w:rPr>
        <w:t>.</w:t>
      </w:r>
    </w:p>
    <w:p w14:paraId="2589E9D0" w14:textId="77777777" w:rsidR="00D8713C" w:rsidRPr="00BE2121" w:rsidRDefault="00D8713C" w:rsidP="00D8713C">
      <w:pPr>
        <w:pStyle w:val="Rubrik2"/>
        <w:rPr>
          <w:rFonts w:ascii="Aptos" w:hAnsi="Aptos"/>
          <w:lang w:val="sv-SE"/>
        </w:rPr>
      </w:pPr>
      <w:r w:rsidRPr="00BE2121">
        <w:rPr>
          <w:rFonts w:ascii="Aptos" w:hAnsi="Aptos"/>
          <w:lang w:val="sv-SE"/>
        </w:rPr>
        <w:t>TRÄNING OCH MATCH</w:t>
      </w:r>
    </w:p>
    <w:p w14:paraId="36DB8AEF"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Se till att ditt barn kommer i tid till träning och match</w:t>
      </w:r>
      <w:r>
        <w:rPr>
          <w:rFonts w:ascii="Aptos" w:hAnsi="Aptos"/>
        </w:rPr>
        <w:t>.</w:t>
      </w:r>
    </w:p>
    <w:p w14:paraId="1F6DB969"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Frånvaro skall meddelas till tränaren. Hjälp ditt barn att klara av det ansvaret</w:t>
      </w:r>
      <w:r>
        <w:rPr>
          <w:rFonts w:ascii="Aptos" w:hAnsi="Aptos"/>
        </w:rPr>
        <w:t>.</w:t>
      </w:r>
    </w:p>
    <w:p w14:paraId="4F6EA8AA"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Under träning får föräldrar inte stå på fotbollsplanen utan rekommenderas hålla sig på behörigt avstånd</w:t>
      </w:r>
      <w:r>
        <w:rPr>
          <w:rFonts w:ascii="Aptos" w:hAnsi="Aptos"/>
        </w:rPr>
        <w:t>.</w:t>
      </w:r>
    </w:p>
    <w:p w14:paraId="63497273"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Under match skall föräldrar stå på motsatt långsida från där avbytare och tränare står</w:t>
      </w:r>
      <w:r>
        <w:rPr>
          <w:rFonts w:ascii="Aptos" w:hAnsi="Aptos"/>
        </w:rPr>
        <w:t>.</w:t>
      </w:r>
    </w:p>
    <w:p w14:paraId="13B886D0"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Under match/turnering är det viktigt att föräldrarna uppför sig föredömligt då man är en representant från Gimo IF FK. Andra människors bild av Gimo IF FK präglas av ditt uppträdande som förälder</w:t>
      </w:r>
      <w:r>
        <w:rPr>
          <w:rFonts w:ascii="Aptos" w:hAnsi="Aptos"/>
        </w:rPr>
        <w:t>.</w:t>
      </w:r>
    </w:p>
    <w:p w14:paraId="291895A8"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Alla domare gör sitt bästa. Domaren kommer inte att ändra något domslut. Låt domaren döma matchen! Domare är dessutom oftast ungdomar som är under utbildning.</w:t>
      </w:r>
    </w:p>
    <w:p w14:paraId="2F321B6F"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 xml:space="preserve">Resultatet i den enskilda matchen är inte det viktigaste! </w:t>
      </w:r>
    </w:p>
    <w:p w14:paraId="30533D27" w14:textId="77777777" w:rsidR="00D8713C" w:rsidRPr="00BE2121" w:rsidRDefault="00D8713C" w:rsidP="00D8713C">
      <w:pPr>
        <w:pStyle w:val="Liststycke"/>
        <w:numPr>
          <w:ilvl w:val="0"/>
          <w:numId w:val="2"/>
        </w:numPr>
        <w:spacing w:after="200" w:line="276" w:lineRule="auto"/>
        <w:rPr>
          <w:rFonts w:ascii="Aptos" w:hAnsi="Aptos"/>
        </w:rPr>
      </w:pPr>
      <w:r w:rsidRPr="00BE2121">
        <w:rPr>
          <w:rFonts w:ascii="Aptos" w:hAnsi="Aptos"/>
        </w:rPr>
        <w:t>Tränarna står för laguttagningarna</w:t>
      </w:r>
      <w:r>
        <w:rPr>
          <w:rFonts w:ascii="Aptos" w:hAnsi="Aptos"/>
        </w:rPr>
        <w:t>.</w:t>
      </w:r>
    </w:p>
    <w:p w14:paraId="045DD41E" w14:textId="77777777" w:rsidR="00D8713C" w:rsidRPr="002475FD" w:rsidRDefault="00D8713C" w:rsidP="00D8713C">
      <w:pPr>
        <w:pStyle w:val="Liststycke"/>
        <w:numPr>
          <w:ilvl w:val="0"/>
          <w:numId w:val="2"/>
        </w:numPr>
        <w:spacing w:after="200" w:line="276" w:lineRule="auto"/>
        <w:rPr>
          <w:rFonts w:ascii="Aptos" w:hAnsi="Aptos"/>
        </w:rPr>
      </w:pPr>
      <w:r w:rsidRPr="00BE2121">
        <w:rPr>
          <w:rFonts w:ascii="Aptos" w:hAnsi="Aptos"/>
        </w:rPr>
        <w:t>Föräldrar ”hejar” på hela laget och inte bara på sitt eget barn</w:t>
      </w:r>
      <w:r>
        <w:rPr>
          <w:rFonts w:ascii="Aptos" w:hAnsi="Aptos"/>
        </w:rPr>
        <w:t>.</w:t>
      </w:r>
    </w:p>
    <w:p w14:paraId="69A3B305" w14:textId="77777777" w:rsidR="00D8713C" w:rsidRPr="00FB5F61" w:rsidRDefault="00D8713C" w:rsidP="00625024">
      <w:pPr>
        <w:rPr>
          <w:b/>
          <w:bCs/>
          <w:sz w:val="24"/>
          <w:szCs w:val="24"/>
        </w:rPr>
      </w:pPr>
    </w:p>
    <w:p w14:paraId="4BB29C45" w14:textId="1E21E932" w:rsidR="00104848" w:rsidRPr="00FB5F61" w:rsidRDefault="00104848" w:rsidP="00625024">
      <w:pPr>
        <w:rPr>
          <w:b/>
          <w:bCs/>
          <w:sz w:val="24"/>
          <w:szCs w:val="24"/>
        </w:rPr>
      </w:pPr>
    </w:p>
    <w:p w14:paraId="15FBECBF" w14:textId="7CB61D18" w:rsidR="00104848" w:rsidRPr="00FB5F61" w:rsidRDefault="00104848" w:rsidP="00625024">
      <w:pPr>
        <w:rPr>
          <w:b/>
          <w:bCs/>
          <w:sz w:val="24"/>
          <w:szCs w:val="24"/>
        </w:rPr>
      </w:pPr>
    </w:p>
    <w:p w14:paraId="71872D62" w14:textId="77777777" w:rsidR="00104848" w:rsidRPr="00FB5F61" w:rsidRDefault="00104848" w:rsidP="00625024">
      <w:pPr>
        <w:rPr>
          <w:b/>
          <w:bCs/>
          <w:sz w:val="24"/>
          <w:szCs w:val="24"/>
        </w:rPr>
      </w:pPr>
    </w:p>
    <w:p w14:paraId="5D377385" w14:textId="60A98C3B" w:rsidR="00625024" w:rsidRPr="00625024" w:rsidRDefault="00104848" w:rsidP="00104848">
      <w:pPr>
        <w:jc w:val="center"/>
        <w:rPr>
          <w:b/>
          <w:bCs/>
          <w:sz w:val="32"/>
          <w:szCs w:val="32"/>
        </w:rPr>
      </w:pPr>
      <w:r>
        <w:rPr>
          <w:b/>
          <w:bCs/>
          <w:noProof/>
          <w:sz w:val="20"/>
          <w:szCs w:val="20"/>
        </w:rPr>
        <w:drawing>
          <wp:inline distT="0" distB="0" distL="0" distR="0" wp14:anchorId="7C947A6A" wp14:editId="6729408C">
            <wp:extent cx="2143125" cy="21431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sectPr w:rsidR="00625024" w:rsidRPr="006250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F563" w14:textId="77777777" w:rsidR="008F23A8" w:rsidRDefault="008F23A8" w:rsidP="00B062B4">
      <w:pPr>
        <w:spacing w:after="0" w:line="240" w:lineRule="auto"/>
      </w:pPr>
      <w:r>
        <w:separator/>
      </w:r>
    </w:p>
  </w:endnote>
  <w:endnote w:type="continuationSeparator" w:id="0">
    <w:p w14:paraId="3D65496F" w14:textId="77777777" w:rsidR="008F23A8" w:rsidRDefault="008F23A8" w:rsidP="00B0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F9BB" w14:textId="77777777" w:rsidR="00B062B4" w:rsidRDefault="00B062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6737" w14:textId="77777777" w:rsidR="00B062B4" w:rsidRDefault="00B062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931D" w14:textId="77777777" w:rsidR="00B062B4" w:rsidRDefault="00B062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5816" w14:textId="77777777" w:rsidR="008F23A8" w:rsidRDefault="008F23A8" w:rsidP="00B062B4">
      <w:pPr>
        <w:spacing w:after="0" w:line="240" w:lineRule="auto"/>
      </w:pPr>
      <w:r>
        <w:separator/>
      </w:r>
    </w:p>
  </w:footnote>
  <w:footnote w:type="continuationSeparator" w:id="0">
    <w:p w14:paraId="668BAFA3" w14:textId="77777777" w:rsidR="008F23A8" w:rsidRDefault="008F23A8" w:rsidP="00B0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49B7" w14:textId="77777777" w:rsidR="00B062B4" w:rsidRDefault="00B062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B851" w14:textId="77777777" w:rsidR="00B062B4" w:rsidRDefault="00B062B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7CE8" w14:textId="77777777" w:rsidR="00B062B4" w:rsidRDefault="00B062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33473"/>
    <w:multiLevelType w:val="hybridMultilevel"/>
    <w:tmpl w:val="9A58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3134B"/>
    <w:multiLevelType w:val="hybridMultilevel"/>
    <w:tmpl w:val="5D0E5EA0"/>
    <w:lvl w:ilvl="0" w:tplc="9FE0D9BA">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2019421">
    <w:abstractNumId w:val="1"/>
  </w:num>
  <w:num w:numId="2" w16cid:durableId="42522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74"/>
    <w:rsid w:val="00040F3A"/>
    <w:rsid w:val="00043E87"/>
    <w:rsid w:val="0007178B"/>
    <w:rsid w:val="00104848"/>
    <w:rsid w:val="0021373D"/>
    <w:rsid w:val="003631EC"/>
    <w:rsid w:val="0037143E"/>
    <w:rsid w:val="0049504C"/>
    <w:rsid w:val="00625024"/>
    <w:rsid w:val="00682ADA"/>
    <w:rsid w:val="00707465"/>
    <w:rsid w:val="008001BF"/>
    <w:rsid w:val="008F23A8"/>
    <w:rsid w:val="00934421"/>
    <w:rsid w:val="00A05774"/>
    <w:rsid w:val="00AD454B"/>
    <w:rsid w:val="00B062B4"/>
    <w:rsid w:val="00C13570"/>
    <w:rsid w:val="00D8713C"/>
    <w:rsid w:val="00EA1057"/>
    <w:rsid w:val="00FB5F61"/>
    <w:rsid w:val="00FD693E"/>
    <w:rsid w:val="00FE5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3F56"/>
  <w15:chartTrackingRefBased/>
  <w15:docId w15:val="{640616D2-B4DC-431C-9422-80960BE1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D8713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5774"/>
    <w:pPr>
      <w:ind w:left="720"/>
      <w:contextualSpacing/>
    </w:pPr>
  </w:style>
  <w:style w:type="paragraph" w:styleId="Sidhuvud">
    <w:name w:val="header"/>
    <w:basedOn w:val="Normal"/>
    <w:link w:val="SidhuvudChar"/>
    <w:uiPriority w:val="99"/>
    <w:unhideWhenUsed/>
    <w:rsid w:val="00B062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62B4"/>
  </w:style>
  <w:style w:type="paragraph" w:styleId="Sidfot">
    <w:name w:val="footer"/>
    <w:basedOn w:val="Normal"/>
    <w:link w:val="SidfotChar"/>
    <w:uiPriority w:val="99"/>
    <w:unhideWhenUsed/>
    <w:rsid w:val="00B062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62B4"/>
  </w:style>
  <w:style w:type="character" w:customStyle="1" w:styleId="Rubrik2Char">
    <w:name w:val="Rubrik 2 Char"/>
    <w:basedOn w:val="Standardstycketeckensnitt"/>
    <w:link w:val="Rubrik2"/>
    <w:uiPriority w:val="9"/>
    <w:rsid w:val="00D8713C"/>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2709</Characters>
  <Application>Microsoft Office Word</Application>
  <DocSecurity>0</DocSecurity>
  <Lines>64</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Hagstedt Fredrik (GN-MM1) ext</cp:lastModifiedBy>
  <cp:revision>2</cp:revision>
  <dcterms:created xsi:type="dcterms:W3CDTF">2025-03-07T07:51:00Z</dcterms:created>
  <dcterms:modified xsi:type="dcterms:W3CDTF">2025-03-07T07:51:00Z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sMain">
    <vt:i4>2</vt:i4>
  </property>
</Properties>
</file>