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5D601" w14:textId="2285E8DA" w:rsidR="00EF2B7A" w:rsidRPr="00EF2B7A" w:rsidRDefault="00EF2B7A">
      <w:pPr>
        <w:rPr>
          <w:b/>
          <w:bCs/>
          <w:sz w:val="48"/>
          <w:szCs w:val="48"/>
        </w:rPr>
      </w:pPr>
      <w:r w:rsidRPr="00EF2B7A">
        <w:rPr>
          <w:b/>
          <w:bCs/>
          <w:sz w:val="48"/>
          <w:szCs w:val="48"/>
        </w:rPr>
        <w:t xml:space="preserve">The </w:t>
      </w:r>
      <w:proofErr w:type="spellStart"/>
      <w:r w:rsidRPr="00EF2B7A">
        <w:rPr>
          <w:b/>
          <w:bCs/>
          <w:sz w:val="48"/>
          <w:szCs w:val="48"/>
        </w:rPr>
        <w:t>Blessing</w:t>
      </w:r>
      <w:proofErr w:type="spellEnd"/>
    </w:p>
    <w:p w14:paraId="6916D2AA" w14:textId="493D592F" w:rsidR="00EF2B7A" w:rsidRDefault="00EF2B7A" w:rsidP="00EF2B7A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202124"/>
          <w:sz w:val="44"/>
          <w:szCs w:val="44"/>
          <w:lang w:eastAsia="sv-SE"/>
        </w:rPr>
      </w:pPr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 xml:space="preserve">The Lord </w:t>
      </w:r>
      <w:proofErr w:type="spellStart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>bless</w:t>
      </w:r>
      <w:proofErr w:type="spellEnd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 xml:space="preserve"> </w:t>
      </w:r>
      <w:proofErr w:type="spellStart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>you</w:t>
      </w:r>
      <w:proofErr w:type="spellEnd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br/>
        <w:t xml:space="preserve">And </w:t>
      </w:r>
      <w:proofErr w:type="spellStart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>keep</w:t>
      </w:r>
      <w:proofErr w:type="spellEnd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 xml:space="preserve"> </w:t>
      </w:r>
      <w:proofErr w:type="spellStart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>you</w:t>
      </w:r>
      <w:proofErr w:type="spellEnd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br/>
        <w:t xml:space="preserve">Make </w:t>
      </w:r>
      <w:proofErr w:type="spellStart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>His</w:t>
      </w:r>
      <w:proofErr w:type="spellEnd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 xml:space="preserve"> face </w:t>
      </w:r>
      <w:proofErr w:type="spellStart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>shine</w:t>
      </w:r>
      <w:proofErr w:type="spellEnd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 xml:space="preserve"> </w:t>
      </w:r>
      <w:proofErr w:type="spellStart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>upon</w:t>
      </w:r>
      <w:proofErr w:type="spellEnd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 xml:space="preserve"> </w:t>
      </w:r>
      <w:proofErr w:type="spellStart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>you</w:t>
      </w:r>
      <w:proofErr w:type="spellEnd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br/>
        <w:t xml:space="preserve">And be </w:t>
      </w:r>
      <w:proofErr w:type="spellStart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>gracious</w:t>
      </w:r>
      <w:proofErr w:type="spellEnd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 xml:space="preserve"> to </w:t>
      </w:r>
      <w:proofErr w:type="spellStart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>you</w:t>
      </w:r>
      <w:proofErr w:type="spellEnd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br/>
        <w:t xml:space="preserve">The Lord </w:t>
      </w:r>
      <w:proofErr w:type="spellStart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>turn</w:t>
      </w:r>
      <w:proofErr w:type="spellEnd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 xml:space="preserve"> </w:t>
      </w:r>
      <w:proofErr w:type="spellStart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>His</w:t>
      </w:r>
      <w:proofErr w:type="spellEnd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br/>
        <w:t xml:space="preserve">Face </w:t>
      </w:r>
      <w:proofErr w:type="spellStart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>toward</w:t>
      </w:r>
      <w:proofErr w:type="spellEnd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 xml:space="preserve"> </w:t>
      </w:r>
      <w:proofErr w:type="spellStart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>you</w:t>
      </w:r>
      <w:proofErr w:type="spellEnd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br/>
        <w:t xml:space="preserve">And </w:t>
      </w:r>
      <w:proofErr w:type="spellStart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>give</w:t>
      </w:r>
      <w:proofErr w:type="spellEnd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 xml:space="preserve"> </w:t>
      </w:r>
      <w:proofErr w:type="spellStart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>you</w:t>
      </w:r>
      <w:proofErr w:type="spellEnd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 xml:space="preserve"> </w:t>
      </w:r>
      <w:proofErr w:type="spellStart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>peace</w:t>
      </w:r>
      <w:proofErr w:type="spellEnd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 xml:space="preserve"> </w:t>
      </w:r>
      <w:r w:rsidRPr="00EF2B7A">
        <w:rPr>
          <w:rFonts w:ascii="Arial" w:eastAsia="Times New Roman" w:hAnsi="Arial" w:cs="Arial"/>
          <w:i/>
          <w:iCs/>
          <w:color w:val="202124"/>
          <w:sz w:val="44"/>
          <w:szCs w:val="44"/>
          <w:lang w:eastAsia="sv-SE"/>
        </w:rPr>
        <w:t>x gånger</w:t>
      </w:r>
    </w:p>
    <w:p w14:paraId="51934766" w14:textId="77777777" w:rsidR="00EF2B7A" w:rsidRPr="00EF2B7A" w:rsidRDefault="00EF2B7A" w:rsidP="00EF2B7A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44"/>
          <w:szCs w:val="44"/>
          <w:lang w:eastAsia="sv-SE"/>
        </w:rPr>
      </w:pPr>
    </w:p>
    <w:p w14:paraId="2B9CAA90" w14:textId="1A270067" w:rsidR="00EF2B7A" w:rsidRDefault="00EF2B7A" w:rsidP="00EF2B7A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44"/>
          <w:szCs w:val="44"/>
          <w:lang w:eastAsia="sv-SE"/>
        </w:rPr>
      </w:pPr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>Amen, amen, amen</w:t>
      </w:r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br/>
        <w:t>Amen, amen, amen</w:t>
      </w:r>
    </w:p>
    <w:p w14:paraId="65473BEB" w14:textId="77777777" w:rsidR="00EF2B7A" w:rsidRPr="00EF2B7A" w:rsidRDefault="00EF2B7A" w:rsidP="00EF2B7A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44"/>
          <w:szCs w:val="44"/>
          <w:lang w:eastAsia="sv-SE"/>
        </w:rPr>
      </w:pPr>
    </w:p>
    <w:p w14:paraId="412B2B28" w14:textId="77777777" w:rsidR="00EF2B7A" w:rsidRDefault="00EF2B7A" w:rsidP="00EF2B7A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44"/>
          <w:szCs w:val="44"/>
          <w:lang w:eastAsia="sv-SE"/>
        </w:rPr>
      </w:pPr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 xml:space="preserve">May </w:t>
      </w:r>
      <w:proofErr w:type="spellStart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>His</w:t>
      </w:r>
      <w:proofErr w:type="spellEnd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 xml:space="preserve"> </w:t>
      </w:r>
      <w:proofErr w:type="spellStart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>favor</w:t>
      </w:r>
      <w:proofErr w:type="spellEnd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 xml:space="preserve"> be </w:t>
      </w:r>
      <w:proofErr w:type="spellStart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>upon</w:t>
      </w:r>
      <w:proofErr w:type="spellEnd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 xml:space="preserve"> </w:t>
      </w:r>
      <w:proofErr w:type="spellStart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>you</w:t>
      </w:r>
      <w:proofErr w:type="spellEnd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br/>
        <w:t xml:space="preserve">And a </w:t>
      </w:r>
      <w:proofErr w:type="spellStart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>thousand</w:t>
      </w:r>
      <w:proofErr w:type="spellEnd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 xml:space="preserve"> generations</w:t>
      </w:r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br/>
        <w:t xml:space="preserve">And </w:t>
      </w:r>
      <w:proofErr w:type="spellStart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>your</w:t>
      </w:r>
      <w:proofErr w:type="spellEnd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 xml:space="preserve"> </w:t>
      </w:r>
      <w:proofErr w:type="spellStart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>family</w:t>
      </w:r>
      <w:proofErr w:type="spellEnd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 xml:space="preserve"> and </w:t>
      </w:r>
      <w:proofErr w:type="spellStart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>your</w:t>
      </w:r>
      <w:proofErr w:type="spellEnd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 xml:space="preserve"> </w:t>
      </w:r>
      <w:proofErr w:type="spellStart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>children</w:t>
      </w:r>
      <w:proofErr w:type="spellEnd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br/>
        <w:t xml:space="preserve">And </w:t>
      </w:r>
      <w:proofErr w:type="spellStart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>their</w:t>
      </w:r>
      <w:proofErr w:type="spellEnd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 xml:space="preserve"> </w:t>
      </w:r>
      <w:proofErr w:type="spellStart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>children</w:t>
      </w:r>
      <w:proofErr w:type="spellEnd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 xml:space="preserve">, and </w:t>
      </w:r>
      <w:proofErr w:type="spellStart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>their</w:t>
      </w:r>
      <w:proofErr w:type="spellEnd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 xml:space="preserve"> </w:t>
      </w:r>
      <w:proofErr w:type="spellStart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>children</w:t>
      </w:r>
      <w:proofErr w:type="spellEnd"/>
    </w:p>
    <w:p w14:paraId="27757BDC" w14:textId="1E2F23A7" w:rsidR="00EF2B7A" w:rsidRDefault="00EF2B7A" w:rsidP="00EF2B7A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44"/>
          <w:szCs w:val="44"/>
          <w:lang w:eastAsia="sv-SE"/>
        </w:rPr>
      </w:pPr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br/>
        <w:t xml:space="preserve">May </w:t>
      </w:r>
      <w:proofErr w:type="spellStart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>His</w:t>
      </w:r>
      <w:proofErr w:type="spellEnd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 xml:space="preserve"> </w:t>
      </w:r>
      <w:proofErr w:type="spellStart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>favor</w:t>
      </w:r>
      <w:proofErr w:type="spellEnd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 xml:space="preserve"> be </w:t>
      </w:r>
      <w:proofErr w:type="spellStart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>upon</w:t>
      </w:r>
      <w:proofErr w:type="spellEnd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 xml:space="preserve"> </w:t>
      </w:r>
      <w:proofErr w:type="spellStart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>you</w:t>
      </w:r>
      <w:proofErr w:type="spellEnd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br/>
        <w:t xml:space="preserve">And a </w:t>
      </w:r>
      <w:proofErr w:type="spellStart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>thousand</w:t>
      </w:r>
      <w:proofErr w:type="spellEnd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 xml:space="preserve"> generations</w:t>
      </w:r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br/>
        <w:t xml:space="preserve">And </w:t>
      </w:r>
      <w:proofErr w:type="spellStart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>your</w:t>
      </w:r>
      <w:proofErr w:type="spellEnd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 xml:space="preserve"> </w:t>
      </w:r>
      <w:proofErr w:type="spellStart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>family</w:t>
      </w:r>
      <w:proofErr w:type="spellEnd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 xml:space="preserve"> and </w:t>
      </w:r>
      <w:proofErr w:type="spellStart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>your</w:t>
      </w:r>
      <w:proofErr w:type="spellEnd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 xml:space="preserve"> </w:t>
      </w:r>
      <w:proofErr w:type="spellStart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>children</w:t>
      </w:r>
      <w:proofErr w:type="spellEnd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br/>
        <w:t xml:space="preserve">And </w:t>
      </w:r>
      <w:proofErr w:type="spellStart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>their</w:t>
      </w:r>
      <w:proofErr w:type="spellEnd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 xml:space="preserve"> </w:t>
      </w:r>
      <w:proofErr w:type="spellStart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>children</w:t>
      </w:r>
      <w:proofErr w:type="spellEnd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 xml:space="preserve">, and </w:t>
      </w:r>
      <w:proofErr w:type="spellStart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>their</w:t>
      </w:r>
      <w:proofErr w:type="spellEnd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 xml:space="preserve"> </w:t>
      </w:r>
      <w:proofErr w:type="spellStart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>children</w:t>
      </w:r>
      <w:proofErr w:type="spellEnd"/>
    </w:p>
    <w:p w14:paraId="11778467" w14:textId="77777777" w:rsidR="00EF2B7A" w:rsidRDefault="00EF2B7A" w:rsidP="00EF2B7A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44"/>
          <w:szCs w:val="44"/>
          <w:lang w:eastAsia="sv-SE"/>
        </w:rPr>
      </w:pPr>
    </w:p>
    <w:p w14:paraId="5B6DCBC5" w14:textId="77777777" w:rsidR="00EF2B7A" w:rsidRPr="00EF2B7A" w:rsidRDefault="00EF2B7A" w:rsidP="00EF2B7A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44"/>
          <w:szCs w:val="44"/>
          <w:lang w:eastAsia="sv-SE"/>
        </w:rPr>
      </w:pPr>
    </w:p>
    <w:p w14:paraId="611D7EF6" w14:textId="311F28E1" w:rsidR="00EF2B7A" w:rsidRDefault="00EF2B7A" w:rsidP="00EF2B7A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44"/>
          <w:szCs w:val="44"/>
          <w:lang w:eastAsia="sv-SE"/>
        </w:rPr>
      </w:pPr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lastRenderedPageBreak/>
        <w:t xml:space="preserve">May </w:t>
      </w:r>
      <w:proofErr w:type="spellStart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>His</w:t>
      </w:r>
      <w:proofErr w:type="spellEnd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 xml:space="preserve"> </w:t>
      </w:r>
      <w:proofErr w:type="spellStart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>presence</w:t>
      </w:r>
      <w:proofErr w:type="spellEnd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 xml:space="preserve"> go </w:t>
      </w:r>
      <w:proofErr w:type="spellStart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>before</w:t>
      </w:r>
      <w:proofErr w:type="spellEnd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 xml:space="preserve"> </w:t>
      </w:r>
      <w:proofErr w:type="spellStart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>you</w:t>
      </w:r>
      <w:proofErr w:type="spellEnd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br/>
        <w:t xml:space="preserve">And </w:t>
      </w:r>
      <w:proofErr w:type="spellStart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>behind</w:t>
      </w:r>
      <w:proofErr w:type="spellEnd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 xml:space="preserve"> </w:t>
      </w:r>
      <w:proofErr w:type="spellStart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>you</w:t>
      </w:r>
      <w:proofErr w:type="spellEnd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 xml:space="preserve">, and </w:t>
      </w:r>
      <w:proofErr w:type="spellStart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>beside</w:t>
      </w:r>
      <w:proofErr w:type="spellEnd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 xml:space="preserve"> </w:t>
      </w:r>
      <w:proofErr w:type="spellStart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>you</w:t>
      </w:r>
      <w:proofErr w:type="spellEnd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br/>
        <w:t xml:space="preserve">All </w:t>
      </w:r>
      <w:proofErr w:type="spellStart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>around</w:t>
      </w:r>
      <w:proofErr w:type="spellEnd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 xml:space="preserve"> </w:t>
      </w:r>
      <w:proofErr w:type="spellStart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>you</w:t>
      </w:r>
      <w:proofErr w:type="spellEnd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 xml:space="preserve">, and </w:t>
      </w:r>
      <w:proofErr w:type="spellStart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>within</w:t>
      </w:r>
      <w:proofErr w:type="spellEnd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 xml:space="preserve"> </w:t>
      </w:r>
      <w:proofErr w:type="spellStart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>you</w:t>
      </w:r>
      <w:proofErr w:type="spellEnd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br/>
      </w:r>
      <w:proofErr w:type="spellStart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>He</w:t>
      </w:r>
      <w:proofErr w:type="spellEnd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 xml:space="preserve"> is </w:t>
      </w:r>
      <w:proofErr w:type="spellStart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>with</w:t>
      </w:r>
      <w:proofErr w:type="spellEnd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 xml:space="preserve"> </w:t>
      </w:r>
      <w:proofErr w:type="spellStart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>you</w:t>
      </w:r>
      <w:proofErr w:type="spellEnd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 xml:space="preserve">, </w:t>
      </w:r>
      <w:proofErr w:type="spellStart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>He</w:t>
      </w:r>
      <w:proofErr w:type="spellEnd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 xml:space="preserve"> is </w:t>
      </w:r>
      <w:proofErr w:type="spellStart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>with</w:t>
      </w:r>
      <w:proofErr w:type="spellEnd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 xml:space="preserve"> </w:t>
      </w:r>
      <w:proofErr w:type="spellStart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>you</w:t>
      </w:r>
      <w:proofErr w:type="spellEnd"/>
    </w:p>
    <w:p w14:paraId="137001D4" w14:textId="77777777" w:rsidR="00EF2B7A" w:rsidRPr="00EF2B7A" w:rsidRDefault="00EF2B7A" w:rsidP="00EF2B7A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44"/>
          <w:szCs w:val="44"/>
          <w:lang w:eastAsia="sv-SE"/>
        </w:rPr>
      </w:pPr>
    </w:p>
    <w:p w14:paraId="439C8D9E" w14:textId="47F5C6BD" w:rsidR="00EF2B7A" w:rsidRPr="00EF2B7A" w:rsidRDefault="00EF2B7A" w:rsidP="00EF2B7A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44"/>
          <w:szCs w:val="44"/>
          <w:lang w:eastAsia="sv-SE"/>
        </w:rPr>
      </w:pPr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 xml:space="preserve">In the </w:t>
      </w:r>
      <w:proofErr w:type="spellStart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>morning</w:t>
      </w:r>
      <w:proofErr w:type="spellEnd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 xml:space="preserve">, in the </w:t>
      </w:r>
      <w:proofErr w:type="spellStart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>evening</w:t>
      </w:r>
      <w:proofErr w:type="spellEnd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br/>
        <w:t xml:space="preserve">In </w:t>
      </w:r>
      <w:proofErr w:type="spellStart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>your</w:t>
      </w:r>
      <w:proofErr w:type="spellEnd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 xml:space="preserve"> coming, and </w:t>
      </w:r>
      <w:proofErr w:type="spellStart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>your</w:t>
      </w:r>
      <w:proofErr w:type="spellEnd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 xml:space="preserve"> going</w:t>
      </w:r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br/>
        <w:t xml:space="preserve">In </w:t>
      </w:r>
      <w:proofErr w:type="spellStart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>your</w:t>
      </w:r>
      <w:proofErr w:type="spellEnd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 xml:space="preserve"> </w:t>
      </w:r>
      <w:proofErr w:type="spellStart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>weeping</w:t>
      </w:r>
      <w:proofErr w:type="spellEnd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 xml:space="preserve">, and </w:t>
      </w:r>
      <w:proofErr w:type="spellStart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>rejoicing</w:t>
      </w:r>
      <w:proofErr w:type="spellEnd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br/>
      </w:r>
      <w:proofErr w:type="spellStart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>He</w:t>
      </w:r>
      <w:proofErr w:type="spellEnd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 xml:space="preserve"> is for </w:t>
      </w:r>
      <w:proofErr w:type="spellStart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>you</w:t>
      </w:r>
      <w:proofErr w:type="spellEnd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 xml:space="preserve">, </w:t>
      </w:r>
      <w:proofErr w:type="spellStart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>He</w:t>
      </w:r>
      <w:proofErr w:type="spellEnd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 xml:space="preserve"> is for </w:t>
      </w:r>
      <w:proofErr w:type="spellStart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>you</w:t>
      </w:r>
      <w:proofErr w:type="spellEnd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br/>
      </w:r>
      <w:proofErr w:type="spellStart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>He</w:t>
      </w:r>
      <w:proofErr w:type="spellEnd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 xml:space="preserve"> is for </w:t>
      </w:r>
      <w:proofErr w:type="spellStart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>you</w:t>
      </w:r>
      <w:proofErr w:type="spellEnd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 xml:space="preserve">, </w:t>
      </w:r>
      <w:proofErr w:type="spellStart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>He</w:t>
      </w:r>
      <w:proofErr w:type="spellEnd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 xml:space="preserve"> is for </w:t>
      </w:r>
      <w:proofErr w:type="spellStart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>you</w:t>
      </w:r>
      <w:proofErr w:type="spellEnd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br/>
      </w:r>
      <w:proofErr w:type="spellStart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>He</w:t>
      </w:r>
      <w:proofErr w:type="spellEnd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 xml:space="preserve"> is for </w:t>
      </w:r>
      <w:proofErr w:type="spellStart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>you</w:t>
      </w:r>
      <w:proofErr w:type="spellEnd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 xml:space="preserve">, </w:t>
      </w:r>
      <w:proofErr w:type="spellStart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>He</w:t>
      </w:r>
      <w:proofErr w:type="spellEnd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 xml:space="preserve"> is for </w:t>
      </w:r>
      <w:proofErr w:type="spellStart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>you</w:t>
      </w:r>
      <w:proofErr w:type="spellEnd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br/>
      </w:r>
      <w:proofErr w:type="spellStart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>He</w:t>
      </w:r>
      <w:proofErr w:type="spellEnd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 xml:space="preserve"> is for </w:t>
      </w:r>
      <w:proofErr w:type="spellStart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>you</w:t>
      </w:r>
      <w:proofErr w:type="spellEnd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 xml:space="preserve">, </w:t>
      </w:r>
      <w:proofErr w:type="spellStart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>He</w:t>
      </w:r>
      <w:proofErr w:type="spellEnd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 xml:space="preserve"> is for </w:t>
      </w:r>
      <w:proofErr w:type="spellStart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>you</w:t>
      </w:r>
      <w:proofErr w:type="spellEnd"/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 xml:space="preserve"> </w:t>
      </w:r>
    </w:p>
    <w:p w14:paraId="67F1AF9A" w14:textId="4B02DD6F" w:rsidR="00EF2B7A" w:rsidRPr="00EF2B7A" w:rsidRDefault="00EF2B7A" w:rsidP="00EF2B7A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44"/>
          <w:szCs w:val="44"/>
          <w:lang w:eastAsia="sv-SE"/>
        </w:rPr>
      </w:pPr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t>Amen, amen, amen</w:t>
      </w:r>
      <w:r w:rsidRPr="00EF2B7A">
        <w:rPr>
          <w:rFonts w:ascii="Arial" w:eastAsia="Times New Roman" w:hAnsi="Arial" w:cs="Arial"/>
          <w:color w:val="202124"/>
          <w:sz w:val="44"/>
          <w:szCs w:val="44"/>
          <w:lang w:eastAsia="sv-SE"/>
        </w:rPr>
        <w:br/>
        <w:t>Amen, amen, amen</w:t>
      </w:r>
      <w:r>
        <w:rPr>
          <w:rFonts w:ascii="Arial" w:eastAsia="Times New Roman" w:hAnsi="Arial" w:cs="Arial"/>
          <w:color w:val="202124"/>
          <w:sz w:val="44"/>
          <w:szCs w:val="44"/>
          <w:lang w:eastAsia="sv-SE"/>
        </w:rPr>
        <w:t xml:space="preserve"> </w:t>
      </w:r>
    </w:p>
    <w:p w14:paraId="0642AF37" w14:textId="77777777" w:rsidR="00EF2B7A" w:rsidRPr="00EF2B7A" w:rsidRDefault="00EF2B7A">
      <w:pPr>
        <w:rPr>
          <w:sz w:val="44"/>
          <w:szCs w:val="44"/>
        </w:rPr>
      </w:pPr>
    </w:p>
    <w:sectPr w:rsidR="00EF2B7A" w:rsidRPr="00EF2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B7A"/>
    <w:rsid w:val="00EF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3CF0E"/>
  <w15:chartTrackingRefBased/>
  <w15:docId w15:val="{89724964-DEDC-4767-87CB-25D7E4268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0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64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73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50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34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6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09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54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130</Words>
  <Characters>691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Helmersson Jansson</dc:creator>
  <cp:keywords/>
  <dc:description/>
  <cp:lastModifiedBy>Anne-Charlotte Helmersson Jansson</cp:lastModifiedBy>
  <cp:revision>1</cp:revision>
  <dcterms:created xsi:type="dcterms:W3CDTF">2022-09-01T06:13:00Z</dcterms:created>
  <dcterms:modified xsi:type="dcterms:W3CDTF">2022-09-01T06:17:00Z</dcterms:modified>
</cp:coreProperties>
</file>