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F833" w14:textId="1E2B37BE" w:rsidR="00D17407" w:rsidRDefault="00D17407" w:rsidP="00D17407">
      <w:pPr>
        <w:pStyle w:val="Heading1"/>
      </w:pPr>
      <w:r>
        <w:t xml:space="preserve">GGIK Hockey – NHL-lotteri 2024/2025 </w:t>
      </w:r>
    </w:p>
    <w:p w14:paraId="196342C4" w14:textId="31BA7613" w:rsidR="00D17407" w:rsidRPr="00D17407" w:rsidRDefault="00D17407" w:rsidP="00D17407">
      <w:r w:rsidRPr="00D17407">
        <w:t>Föreningen har startat årets NHL lotteri. Vinsten är en NHL-resa för två personer där flyg, boende, matchbiljetter och besök i lagets omklädningsrum ingår. Vinstens värde är 52 500 kr och en lott kostar 300 kr.</w:t>
      </w:r>
    </w:p>
    <w:p w14:paraId="3CC2C47C" w14:textId="2E94F5A3" w:rsidR="00D17407" w:rsidRDefault="00D17407" w:rsidP="00D17407">
      <w:r w:rsidRPr="00D17407">
        <w:t xml:space="preserve">Precis som förra året kommer varje aktiv spelare i GGIK (även GGIK-spelare som spelar i Sätralag) att sälja två lotter till detta lotteri. Lotterna kommer att delas ut till lagledarna som sedan fördelar lotterna till respektive spelare. </w:t>
      </w:r>
    </w:p>
    <w:p w14:paraId="6ADAD916" w14:textId="624C386E" w:rsidR="00D17407" w:rsidRDefault="00D17407" w:rsidP="00D17407">
      <w:r>
        <w:t>Dragning sker när alla lotter sålt, dock senast 2025-08-05</w:t>
      </w:r>
    </w:p>
    <w:p w14:paraId="52250A5E" w14:textId="0426C2BF" w:rsidR="00612BF6" w:rsidRDefault="00612BF6" w:rsidP="00D17407">
      <w:r>
        <w:t xml:space="preserve">Vinnaren kontaktas </w:t>
      </w:r>
      <w:r w:rsidRPr="00612BF6">
        <w:t>på det telefonnummer som gjort swishen.</w:t>
      </w:r>
      <w:r>
        <w:t xml:space="preserve"> </w:t>
      </w:r>
      <w:r w:rsidRPr="00612BF6">
        <w:t>Vinstnumret publiceras även på GGIK Hockeys föreningssida.</w:t>
      </w:r>
    </w:p>
    <w:p w14:paraId="39379996" w14:textId="28D9AFA2" w:rsidR="00D17407" w:rsidRDefault="00D17407" w:rsidP="00D17407">
      <w:pPr>
        <w:pStyle w:val="Heading2"/>
      </w:pPr>
      <w:r>
        <w:t>Försäljningsinstruktioner</w:t>
      </w:r>
    </w:p>
    <w:p w14:paraId="2BA56D68" w14:textId="77777777" w:rsidR="00612BF6" w:rsidRDefault="00D17407" w:rsidP="00D17407">
      <w:pPr>
        <w:rPr>
          <w:sz w:val="28"/>
          <w:szCs w:val="28"/>
        </w:rPr>
      </w:pPr>
      <w:r w:rsidRPr="00D17407">
        <w:rPr>
          <w:sz w:val="28"/>
          <w:szCs w:val="28"/>
        </w:rPr>
        <w:t>När ni säljer en lott skall köparen betala 300 kr</w:t>
      </w:r>
      <w:r w:rsidRPr="00D17407">
        <w:rPr>
          <w:sz w:val="28"/>
          <w:szCs w:val="28"/>
        </w:rPr>
        <w:t xml:space="preserve"> till Swishnummer </w:t>
      </w:r>
      <w:r w:rsidRPr="00D17407">
        <w:rPr>
          <w:b/>
          <w:bCs/>
          <w:sz w:val="28"/>
          <w:szCs w:val="28"/>
        </w:rPr>
        <w:t>123 057 48 89</w:t>
      </w:r>
      <w:r w:rsidRPr="00D17407">
        <w:rPr>
          <w:sz w:val="28"/>
          <w:szCs w:val="28"/>
        </w:rPr>
        <w:t xml:space="preserve">. </w:t>
      </w:r>
      <w:r w:rsidRPr="00D17407">
        <w:rPr>
          <w:sz w:val="28"/>
          <w:szCs w:val="28"/>
          <w:u w:val="single"/>
        </w:rPr>
        <w:t>Märk betalningen med lottnum</w:t>
      </w:r>
      <w:r w:rsidR="00612BF6">
        <w:rPr>
          <w:sz w:val="28"/>
          <w:szCs w:val="28"/>
          <w:u w:val="single"/>
        </w:rPr>
        <w:t>ret</w:t>
      </w:r>
      <w:r w:rsidRPr="00D17407">
        <w:rPr>
          <w:sz w:val="28"/>
          <w:szCs w:val="28"/>
        </w:rPr>
        <w:t>.</w:t>
      </w:r>
      <w:r w:rsidR="00612BF6">
        <w:rPr>
          <w:sz w:val="28"/>
          <w:szCs w:val="28"/>
        </w:rPr>
        <w:br/>
      </w:r>
      <w:r w:rsidRPr="00D17407">
        <w:rPr>
          <w:sz w:val="28"/>
          <w:szCs w:val="28"/>
        </w:rPr>
        <w:br/>
      </w:r>
      <w:r w:rsidRPr="00D17407">
        <w:rPr>
          <w:b/>
          <w:bCs/>
          <w:sz w:val="28"/>
          <w:szCs w:val="28"/>
          <w:u w:val="single"/>
        </w:rPr>
        <w:t>Det är viktigt att den som köper lotten skickar swishen</w:t>
      </w:r>
      <w:r w:rsidRPr="00D17407">
        <w:rPr>
          <w:b/>
          <w:bCs/>
          <w:sz w:val="28"/>
          <w:szCs w:val="28"/>
        </w:rPr>
        <w:t>. Den som registrerar lotten med swish är den som vinner om det lottnumret dras som vinnare.</w:t>
      </w:r>
    </w:p>
    <w:p w14:paraId="0C423065" w14:textId="75006812" w:rsidR="00D17407" w:rsidRPr="00D17407" w:rsidRDefault="00D17407" w:rsidP="00D17407">
      <w:pPr>
        <w:rPr>
          <w:sz w:val="28"/>
          <w:szCs w:val="28"/>
        </w:rPr>
      </w:pPr>
      <w:r w:rsidRPr="00D17407">
        <w:rPr>
          <w:sz w:val="28"/>
          <w:szCs w:val="28"/>
        </w:rPr>
        <w:t>Försäljningen av våra lotter i J18 skall vara klar</w:t>
      </w:r>
      <w:r w:rsidRPr="00D17407">
        <w:rPr>
          <w:sz w:val="28"/>
          <w:szCs w:val="28"/>
        </w:rPr>
        <w:t xml:space="preserve"> senast</w:t>
      </w:r>
      <w:r w:rsidRPr="00D17407">
        <w:rPr>
          <w:sz w:val="28"/>
          <w:szCs w:val="28"/>
        </w:rPr>
        <w:t xml:space="preserve"> 2025-03-31</w:t>
      </w:r>
    </w:p>
    <w:p w14:paraId="18002A31" w14:textId="77777777" w:rsidR="00612BF6" w:rsidRDefault="00612BF6"/>
    <w:sectPr w:rsidR="0011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07"/>
    <w:rsid w:val="003F5445"/>
    <w:rsid w:val="005023FB"/>
    <w:rsid w:val="005D724D"/>
    <w:rsid w:val="00612BF6"/>
    <w:rsid w:val="006365FF"/>
    <w:rsid w:val="00AE142F"/>
    <w:rsid w:val="00BA753C"/>
    <w:rsid w:val="00D17407"/>
    <w:rsid w:val="00E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2B82"/>
  <w15:chartTrackingRefBased/>
  <w15:docId w15:val="{5A6DE998-FB10-4309-A510-79EB2D1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4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4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4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4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4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4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4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861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Eriksson</dc:creator>
  <cp:keywords/>
  <dc:description/>
  <cp:lastModifiedBy>L Eriksson</cp:lastModifiedBy>
  <cp:revision>2</cp:revision>
  <dcterms:created xsi:type="dcterms:W3CDTF">2024-12-08T19:04:00Z</dcterms:created>
  <dcterms:modified xsi:type="dcterms:W3CDTF">2024-12-08T19:31:00Z</dcterms:modified>
</cp:coreProperties>
</file>