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Verksamhets berättelse Gränna AIS Racket-sektion 2020 </w:t>
      </w:r>
    </w:p>
    <w:p w:rsidR="00000000" w:rsidDel="00000000" w:rsidP="00000000" w:rsidRDefault="00000000" w:rsidRPr="00000000" w14:paraId="00000002">
      <w:pPr>
        <w:rPr>
          <w:b w:val="1"/>
        </w:rPr>
      </w:pPr>
      <w:r w:rsidDel="00000000" w:rsidR="00000000" w:rsidRPr="00000000">
        <w:rPr>
          <w:b w:val="1"/>
          <w:rtl w:val="0"/>
        </w:rPr>
        <w:t xml:space="preserve">Tennis</w:t>
      </w:r>
    </w:p>
    <w:p w:rsidR="00000000" w:rsidDel="00000000" w:rsidP="00000000" w:rsidRDefault="00000000" w:rsidRPr="00000000" w14:paraId="00000003">
      <w:pPr>
        <w:rPr/>
      </w:pPr>
      <w:r w:rsidDel="00000000" w:rsidR="00000000" w:rsidRPr="00000000">
        <w:rPr>
          <w:rtl w:val="0"/>
        </w:rPr>
        <w:t xml:space="preserve">Det har nu gått tre år sedan renoveringen av tennisbanan på Jönköpingsvägen. Den var i dåligt skick och krävde en ny beläggning för att vara spelbar. Vattenförsörjningen säkrades också. Från föreningens sida hoppades vi också naturligtvis att tennisintresset skulle öka. Aktiviteten på banan hade varit mycket låg under ett par år innan GAIS tog över ansvaret för skötseln 2017. </w:t>
      </w:r>
    </w:p>
    <w:p w:rsidR="00000000" w:rsidDel="00000000" w:rsidP="00000000" w:rsidRDefault="00000000" w:rsidRPr="00000000" w14:paraId="00000004">
      <w:pPr>
        <w:rPr/>
      </w:pPr>
      <w:r w:rsidDel="00000000" w:rsidR="00000000" w:rsidRPr="00000000">
        <w:rPr>
          <w:rtl w:val="0"/>
        </w:rPr>
        <w:t xml:space="preserve">Successivt har intresset och utnyttjandet av tennisbanan ökat under senaste åren, dock från en låg nivå. Räknat på fyra månader från juni t o m september under timmarna 0900 – 2000 så har beläggningen gått upp till c 35% under 2020. Skulle vi räkna enbart de mest attraktiva timmarna på em/kväll så hade procenten nära nog dubblats. De mest bokade månaderna 2020 var juli och augusti.</w:t>
      </w:r>
    </w:p>
    <w:p w:rsidR="00000000" w:rsidDel="00000000" w:rsidP="00000000" w:rsidRDefault="00000000" w:rsidRPr="00000000" w14:paraId="00000005">
      <w:pPr>
        <w:rPr/>
      </w:pPr>
      <w:r w:rsidDel="00000000" w:rsidR="00000000" w:rsidRPr="00000000">
        <w:rPr>
          <w:rtl w:val="0"/>
        </w:rPr>
        <w:t xml:space="preserve">För att vidmakthålla tennisintresset i Gränna under hela året måste det till en uppföljning av de mycket populära tenniskurserna som letts av Ville Fridell under de senaste  åren. Sommaren 2020 var intresset det högsta hittills och Ville fick köra flera grupper med sju till åtta deltagare i varje grupp. Det stora tennisintresset var så anmärkningsvärt att Jönköpings-Posten kom och besökte verksamheten och hade ett uppslag om två sidor i mitten av tidningen med bilder och intervjuer av de deltagande ungdomarna i början av juli. </w:t>
      </w:r>
    </w:p>
    <w:p w:rsidR="00000000" w:rsidDel="00000000" w:rsidP="00000000" w:rsidRDefault="00000000" w:rsidRPr="00000000" w14:paraId="00000006">
      <w:pPr>
        <w:rPr/>
      </w:pPr>
      <w:r w:rsidDel="00000000" w:rsidR="00000000" w:rsidRPr="00000000">
        <w:rPr>
          <w:rtl w:val="0"/>
        </w:rPr>
        <w:t xml:space="preserve">Tidigare år har vi även erbjudit kurser för vuxna och det har genomförts ett par sådana, men det är på ungdomssidan den stora deltagarpotentialen finns. Då tennis är en sport som är svårare att utöva än badminton och paddel så krävs det aktiva tränare/ledare om vi ska erbjuda tennis även på vinterhalvåret. Hittills har vi inte hittat någon som varit beredd att ta det ansvaret, men vi ger inte upp sökandet efter en sådan person. Deltagarna finns! </w:t>
      </w:r>
    </w:p>
    <w:p w:rsidR="00000000" w:rsidDel="00000000" w:rsidP="00000000" w:rsidRDefault="00000000" w:rsidRPr="00000000" w14:paraId="00000007">
      <w:pPr>
        <w:rPr/>
      </w:pPr>
      <w:bookmarkStart w:colFirst="0" w:colLast="0" w:name="_gjdgxs" w:id="0"/>
      <w:bookmarkEnd w:id="0"/>
      <w:r w:rsidDel="00000000" w:rsidR="00000000" w:rsidRPr="00000000">
        <w:rPr>
          <w:rtl w:val="0"/>
        </w:rPr>
        <w:t xml:space="preserve">/AÖ</w:t>
      </w:r>
    </w:p>
    <w:p w:rsidR="00000000" w:rsidDel="00000000" w:rsidP="00000000" w:rsidRDefault="00000000" w:rsidRPr="00000000" w14:paraId="00000008">
      <w:pPr>
        <w:rPr>
          <w:rFonts w:ascii="Arial" w:cs="Arial" w:eastAsia="Arial" w:hAnsi="Arial"/>
          <w:sz w:val="21"/>
          <w:szCs w:val="21"/>
          <w:highlight w:val="white"/>
        </w:rPr>
      </w:pPr>
      <w:bookmarkStart w:colFirst="0" w:colLast="0" w:name="_19rzpi7h6th8" w:id="1"/>
      <w:bookmarkEnd w:id="1"/>
      <w:r w:rsidDel="00000000" w:rsidR="00000000" w:rsidRPr="00000000">
        <w:rPr>
          <w:rtl w:val="0"/>
        </w:rPr>
      </w:r>
    </w:p>
    <w:p w:rsidR="00000000" w:rsidDel="00000000" w:rsidP="00000000" w:rsidRDefault="00000000" w:rsidRPr="00000000" w14:paraId="00000009">
      <w:pPr>
        <w:rPr>
          <w:rFonts w:ascii="Arial" w:cs="Arial" w:eastAsia="Arial" w:hAnsi="Arial"/>
          <w:b w:val="1"/>
          <w:sz w:val="21"/>
          <w:szCs w:val="21"/>
          <w:highlight w:val="white"/>
        </w:rPr>
      </w:pPr>
      <w:bookmarkStart w:colFirst="0" w:colLast="0" w:name="_qb36p5x0trt0" w:id="2"/>
      <w:bookmarkEnd w:id="2"/>
      <w:r w:rsidDel="00000000" w:rsidR="00000000" w:rsidRPr="00000000">
        <w:rPr>
          <w:rFonts w:ascii="Arial" w:cs="Arial" w:eastAsia="Arial" w:hAnsi="Arial"/>
          <w:b w:val="1"/>
          <w:sz w:val="21"/>
          <w:szCs w:val="21"/>
          <w:highlight w:val="white"/>
          <w:rtl w:val="0"/>
        </w:rPr>
        <w:t xml:space="preserve">Badminton</w:t>
      </w:r>
    </w:p>
    <w:p w:rsidR="00000000" w:rsidDel="00000000" w:rsidP="00000000" w:rsidRDefault="00000000" w:rsidRPr="00000000" w14:paraId="0000000A">
      <w:pPr>
        <w:rPr>
          <w:rFonts w:ascii="Arial" w:cs="Arial" w:eastAsia="Arial" w:hAnsi="Arial"/>
          <w:sz w:val="21"/>
          <w:szCs w:val="21"/>
          <w:highlight w:val="white"/>
        </w:rPr>
      </w:pPr>
      <w:bookmarkStart w:colFirst="0" w:colLast="0" w:name="_4zgwchug3mgt" w:id="3"/>
      <w:bookmarkEnd w:id="3"/>
      <w:r w:rsidDel="00000000" w:rsidR="00000000" w:rsidRPr="00000000">
        <w:rPr>
          <w:rFonts w:ascii="Arial" w:cs="Arial" w:eastAsia="Arial" w:hAnsi="Arial"/>
          <w:sz w:val="21"/>
          <w:szCs w:val="21"/>
          <w:highlight w:val="white"/>
          <w:rtl w:val="0"/>
        </w:rPr>
        <w:t xml:space="preserve">För vuxna och de yngsta (som får delta tillsammans med medföljande förälder/vuxen) har vi tyvärr inte kunnat erbjuda badminton under hösten. Vi är ändå glada över att ha kunnat erbjuda en aktivitet i form av badminton för ungdomar födda 2005-2010 trots COVID-19. Vi har dock saknat en del av, de annars frekvent deltagande, ungdomarna under hösten. En förklaring kan vara oro för smitta.</w:t>
      </w:r>
    </w:p>
    <w:p w:rsidR="00000000" w:rsidDel="00000000" w:rsidP="00000000" w:rsidRDefault="00000000" w:rsidRPr="00000000" w14:paraId="0000000B">
      <w:pPr>
        <w:rPr>
          <w:rFonts w:ascii="Arial" w:cs="Arial" w:eastAsia="Arial" w:hAnsi="Arial"/>
          <w:sz w:val="21"/>
          <w:szCs w:val="21"/>
          <w:highlight w:val="white"/>
        </w:rPr>
      </w:pPr>
      <w:bookmarkStart w:colFirst="0" w:colLast="0" w:name="_er4594ddpsfk" w:id="4"/>
      <w:bookmarkEnd w:id="4"/>
      <w:r w:rsidDel="00000000" w:rsidR="00000000" w:rsidRPr="00000000">
        <w:rPr>
          <w:rFonts w:ascii="Arial" w:cs="Arial" w:eastAsia="Arial" w:hAnsi="Arial"/>
          <w:sz w:val="21"/>
          <w:szCs w:val="21"/>
          <w:highlight w:val="white"/>
          <w:rtl w:val="0"/>
        </w:rPr>
        <w:t xml:space="preserve">De ungdomar som ändå valt att komma har gjort det regelbundet under hela hösten vilket gjort att vi varit ungefär samma deltagare och antal (15-ish) vecka efter vecka.</w:t>
      </w:r>
    </w:p>
    <w:p w:rsidR="00000000" w:rsidDel="00000000" w:rsidP="00000000" w:rsidRDefault="00000000" w:rsidRPr="00000000" w14:paraId="0000000C">
      <w:pPr>
        <w:rPr>
          <w:rFonts w:ascii="Arial" w:cs="Arial" w:eastAsia="Arial" w:hAnsi="Arial"/>
          <w:sz w:val="21"/>
          <w:szCs w:val="21"/>
          <w:highlight w:val="white"/>
        </w:rPr>
      </w:pPr>
      <w:bookmarkStart w:colFirst="0" w:colLast="0" w:name="_jk8ekmltx2lp" w:id="5"/>
      <w:bookmarkEnd w:id="5"/>
      <w:r w:rsidDel="00000000" w:rsidR="00000000" w:rsidRPr="00000000">
        <w:rPr>
          <w:rFonts w:ascii="Arial" w:cs="Arial" w:eastAsia="Arial" w:hAnsi="Arial"/>
          <w:sz w:val="21"/>
          <w:szCs w:val="21"/>
          <w:highlight w:val="white"/>
          <w:rtl w:val="0"/>
        </w:rPr>
        <w:t xml:space="preserve">Med mindre antalet deltagare har vi i större utsträckning än tidigare kunna köra matchspel vilket helt klart har uppskattats av deltagarna.</w:t>
      </w:r>
    </w:p>
    <w:p w:rsidR="00000000" w:rsidDel="00000000" w:rsidP="00000000" w:rsidRDefault="00000000" w:rsidRPr="00000000" w14:paraId="0000000D">
      <w:pPr>
        <w:rPr>
          <w:rFonts w:ascii="Arial" w:cs="Arial" w:eastAsia="Arial" w:hAnsi="Arial"/>
          <w:sz w:val="21"/>
          <w:szCs w:val="21"/>
          <w:highlight w:val="white"/>
        </w:rPr>
      </w:pPr>
      <w:bookmarkStart w:colFirst="0" w:colLast="0" w:name="_pm1zvtjwoipe" w:id="6"/>
      <w:bookmarkEnd w:id="6"/>
      <w:r w:rsidDel="00000000" w:rsidR="00000000" w:rsidRPr="00000000">
        <w:rPr>
          <w:rFonts w:ascii="Arial" w:cs="Arial" w:eastAsia="Arial" w:hAnsi="Arial"/>
          <w:sz w:val="21"/>
          <w:szCs w:val="21"/>
          <w:highlight w:val="white"/>
          <w:rtl w:val="0"/>
        </w:rPr>
        <w:t xml:space="preserve">Matchspel utvecklar inte enbart spelarna rent speltekniskt utan lär dem även regler och att döma själva utan att bli osams :)</w:t>
      </w:r>
    </w:p>
    <w:p w:rsidR="00000000" w:rsidDel="00000000" w:rsidP="00000000" w:rsidRDefault="00000000" w:rsidRPr="00000000" w14:paraId="0000000E">
      <w:pPr>
        <w:rPr>
          <w:rFonts w:ascii="Arial" w:cs="Arial" w:eastAsia="Arial" w:hAnsi="Arial"/>
          <w:sz w:val="21"/>
          <w:szCs w:val="21"/>
          <w:highlight w:val="white"/>
        </w:rPr>
      </w:pPr>
      <w:bookmarkStart w:colFirst="0" w:colLast="0" w:name="_djhe4p5k496u" w:id="7"/>
      <w:bookmarkEnd w:id="7"/>
      <w:r w:rsidDel="00000000" w:rsidR="00000000" w:rsidRPr="00000000">
        <w:rPr>
          <w:rFonts w:ascii="Arial" w:cs="Arial" w:eastAsia="Arial" w:hAnsi="Arial"/>
          <w:sz w:val="21"/>
          <w:szCs w:val="21"/>
          <w:highlight w:val="white"/>
          <w:rtl w:val="0"/>
        </w:rPr>
        <w:t xml:space="preserve">Totalt har vi i badmintonen </w:t>
      </w:r>
      <w:r w:rsidDel="00000000" w:rsidR="00000000" w:rsidRPr="00000000">
        <w:rPr>
          <w:rFonts w:ascii="Arial" w:cs="Arial" w:eastAsia="Arial" w:hAnsi="Arial"/>
          <w:b w:val="1"/>
          <w:sz w:val="21"/>
          <w:szCs w:val="21"/>
          <w:highlight w:val="white"/>
          <w:rtl w:val="0"/>
        </w:rPr>
        <w:t xml:space="preserve">under hösten</w:t>
      </w:r>
      <w:r w:rsidDel="00000000" w:rsidR="00000000" w:rsidRPr="00000000">
        <w:rPr>
          <w:rFonts w:ascii="Arial" w:cs="Arial" w:eastAsia="Arial" w:hAnsi="Arial"/>
          <w:sz w:val="21"/>
          <w:szCs w:val="21"/>
          <w:highlight w:val="white"/>
          <w:rtl w:val="0"/>
        </w:rPr>
        <w:t xml:space="preserve"> haft 23 träningstillfällen och 61st aktiva spelare totalt.</w:t>
      </w:r>
    </w:p>
    <w:p w:rsidR="00000000" w:rsidDel="00000000" w:rsidP="00000000" w:rsidRDefault="00000000" w:rsidRPr="00000000" w14:paraId="0000000F">
      <w:pPr>
        <w:rPr>
          <w:rFonts w:ascii="Arial" w:cs="Arial" w:eastAsia="Arial" w:hAnsi="Arial"/>
          <w:sz w:val="21"/>
          <w:szCs w:val="21"/>
          <w:highlight w:val="white"/>
        </w:rPr>
      </w:pPr>
      <w:bookmarkStart w:colFirst="0" w:colLast="0" w:name="_j88s5em2y78o" w:id="8"/>
      <w:bookmarkEnd w:id="8"/>
      <w:r w:rsidDel="00000000" w:rsidR="00000000" w:rsidRPr="00000000">
        <w:rPr>
          <w:rFonts w:ascii="Arial" w:cs="Arial" w:eastAsia="Arial" w:hAnsi="Arial"/>
          <w:sz w:val="21"/>
          <w:szCs w:val="21"/>
          <w:highlight w:val="white"/>
          <w:rtl w:val="0"/>
        </w:rPr>
        <w:t xml:space="preserve">Av de 37st födda 2005-2010 har 23st deltagit vid 5 tillfällen eller fler, 11st vid 10 eller fler, 5st vid 15 eller fler.</w:t>
      </w:r>
    </w:p>
    <w:p w:rsidR="00000000" w:rsidDel="00000000" w:rsidP="00000000" w:rsidRDefault="00000000" w:rsidRPr="00000000" w14:paraId="00000010">
      <w:pPr>
        <w:rPr>
          <w:rFonts w:ascii="Arial" w:cs="Arial" w:eastAsia="Arial" w:hAnsi="Arial"/>
          <w:sz w:val="21"/>
          <w:szCs w:val="21"/>
          <w:highlight w:val="white"/>
        </w:rPr>
      </w:pPr>
      <w:bookmarkStart w:colFirst="0" w:colLast="0" w:name="_r4kjzjx53cp6" w:id="9"/>
      <w:bookmarkEnd w:id="9"/>
      <w:r w:rsidDel="00000000" w:rsidR="00000000" w:rsidRPr="00000000">
        <w:rPr>
          <w:rFonts w:ascii="Arial" w:cs="Arial" w:eastAsia="Arial" w:hAnsi="Arial"/>
          <w:sz w:val="21"/>
          <w:szCs w:val="21"/>
          <w:highlight w:val="white"/>
          <w:rtl w:val="0"/>
        </w:rPr>
        <w:t xml:space="preserve">Träningsflitigast av spelarna har varir Emil Ericsson och Viggo Brengdahl som deltagit vid 17 tillfällen.</w:t>
      </w:r>
    </w:p>
    <w:p w:rsidR="00000000" w:rsidDel="00000000" w:rsidP="00000000" w:rsidRDefault="00000000" w:rsidRPr="00000000" w14:paraId="00000011">
      <w:pPr>
        <w:rPr>
          <w:rFonts w:ascii="Arial" w:cs="Arial" w:eastAsia="Arial" w:hAnsi="Arial"/>
          <w:sz w:val="21"/>
          <w:szCs w:val="21"/>
          <w:highlight w:val="white"/>
        </w:rPr>
      </w:pPr>
      <w:bookmarkStart w:colFirst="0" w:colLast="0" w:name="_rbr3xkahqq2h" w:id="10"/>
      <w:bookmarkEnd w:id="10"/>
      <w:r w:rsidDel="00000000" w:rsidR="00000000" w:rsidRPr="00000000">
        <w:rPr>
          <w:rFonts w:ascii="Arial" w:cs="Arial" w:eastAsia="Arial" w:hAnsi="Arial"/>
          <w:sz w:val="21"/>
          <w:szCs w:val="21"/>
          <w:highlight w:val="white"/>
          <w:rtl w:val="0"/>
        </w:rPr>
        <w:t xml:space="preserve">Av ledarna var Fredrik Johansson flitigast med 22 och missade endast imponerande ett tillfälle!</w:t>
      </w:r>
    </w:p>
    <w:p w:rsidR="00000000" w:rsidDel="00000000" w:rsidP="00000000" w:rsidRDefault="00000000" w:rsidRPr="00000000" w14:paraId="00000012">
      <w:pPr>
        <w:rPr>
          <w:rFonts w:ascii="Arial" w:cs="Arial" w:eastAsia="Arial" w:hAnsi="Arial"/>
          <w:sz w:val="21"/>
          <w:szCs w:val="21"/>
          <w:highlight w:val="white"/>
        </w:rPr>
      </w:pPr>
      <w:bookmarkStart w:colFirst="0" w:colLast="0" w:name="_6pdge0xnjk60" w:id="11"/>
      <w:bookmarkEnd w:id="11"/>
      <w:r w:rsidDel="00000000" w:rsidR="00000000" w:rsidRPr="00000000">
        <w:rPr>
          <w:rFonts w:ascii="Arial" w:cs="Arial" w:eastAsia="Arial" w:hAnsi="Arial"/>
          <w:sz w:val="21"/>
          <w:szCs w:val="21"/>
          <w:highlight w:val="white"/>
          <w:rtl w:val="0"/>
        </w:rPr>
        <w:t xml:space="preserve">Under senhösten har vi också fått ett uppskatta tillskott på ledarsidan i badminton i form av Gustav Andersson.</w:t>
      </w:r>
    </w:p>
    <w:p w:rsidR="00000000" w:rsidDel="00000000" w:rsidP="00000000" w:rsidRDefault="00000000" w:rsidRPr="00000000" w14:paraId="00000013">
      <w:pPr>
        <w:rPr>
          <w:rFonts w:ascii="Arial" w:cs="Arial" w:eastAsia="Arial" w:hAnsi="Arial"/>
          <w:sz w:val="21"/>
          <w:szCs w:val="21"/>
          <w:highlight w:val="white"/>
        </w:rPr>
      </w:pPr>
      <w:bookmarkStart w:colFirst="0" w:colLast="0" w:name="_oclryo1axst" w:id="12"/>
      <w:bookmarkEnd w:id="12"/>
      <w:r w:rsidDel="00000000" w:rsidR="00000000" w:rsidRPr="00000000">
        <w:rPr>
          <w:rFonts w:ascii="Arial" w:cs="Arial" w:eastAsia="Arial" w:hAnsi="Arial"/>
          <w:sz w:val="21"/>
          <w:szCs w:val="21"/>
          <w:highlight w:val="white"/>
          <w:rtl w:val="0"/>
        </w:rPr>
        <w:t xml:space="preserve">Det verkar som att vi får nöja oss med att erbjuda verksamhet för ungdomer 2005-2011 under vårsäsongen pga av COVID-19 men vi hoppas att kunna komma igång med full verksamhet till hösten. Vi har funderingar på att utöka och eventuellt delvis separera matchspel och frittspel antingen till olika hallar (samma tid) eller till olika tider.</w:t>
      </w:r>
    </w:p>
    <w:p w:rsidR="00000000" w:rsidDel="00000000" w:rsidP="00000000" w:rsidRDefault="00000000" w:rsidRPr="00000000" w14:paraId="00000014">
      <w:pPr>
        <w:rPr>
          <w:rFonts w:ascii="Arial" w:cs="Arial" w:eastAsia="Arial" w:hAnsi="Arial"/>
          <w:b w:val="1"/>
          <w:sz w:val="21"/>
          <w:szCs w:val="21"/>
          <w:highlight w:val="white"/>
        </w:rPr>
      </w:pPr>
      <w:bookmarkStart w:colFirst="0" w:colLast="0" w:name="_xs0jz9qlyf5n" w:id="13"/>
      <w:bookmarkEnd w:id="13"/>
      <w:r w:rsidDel="00000000" w:rsidR="00000000" w:rsidRPr="00000000">
        <w:rPr>
          <w:rtl w:val="0"/>
        </w:rPr>
      </w:r>
    </w:p>
    <w:p w:rsidR="00000000" w:rsidDel="00000000" w:rsidP="00000000" w:rsidRDefault="00000000" w:rsidRPr="00000000" w14:paraId="00000015">
      <w:pPr>
        <w:rPr>
          <w:b w:val="1"/>
        </w:rPr>
      </w:pPr>
      <w:bookmarkStart w:colFirst="0" w:colLast="0" w:name="_dive71i5fwff" w:id="14"/>
      <w:bookmarkEnd w:id="14"/>
      <w:r w:rsidDel="00000000" w:rsidR="00000000" w:rsidRPr="00000000">
        <w:rPr>
          <w:rFonts w:ascii="Arial" w:cs="Arial" w:eastAsia="Arial" w:hAnsi="Arial"/>
          <w:b w:val="1"/>
          <w:sz w:val="21"/>
          <w:szCs w:val="21"/>
          <w:highlight w:val="white"/>
          <w:rtl w:val="0"/>
        </w:rPr>
        <w:t xml:space="preserve">Övrigt</w:t>
      </w:r>
      <w:r w:rsidDel="00000000" w:rsidR="00000000" w:rsidRPr="00000000">
        <w:rPr>
          <w:rtl w:val="0"/>
        </w:rPr>
      </w:r>
    </w:p>
    <w:p w:rsidR="00000000" w:rsidDel="00000000" w:rsidP="00000000" w:rsidRDefault="00000000" w:rsidRPr="00000000" w14:paraId="00000016">
      <w:pPr>
        <w:rPr>
          <w:rFonts w:ascii="Arial" w:cs="Arial" w:eastAsia="Arial" w:hAnsi="Arial"/>
          <w:sz w:val="21"/>
          <w:szCs w:val="21"/>
          <w:highlight w:val="white"/>
        </w:rPr>
      </w:pPr>
      <w:bookmarkStart w:colFirst="0" w:colLast="0" w:name="_lbxbjuu73btq" w:id="15"/>
      <w:bookmarkEnd w:id="15"/>
      <w:r w:rsidDel="00000000" w:rsidR="00000000" w:rsidRPr="00000000">
        <w:rPr>
          <w:rFonts w:ascii="Arial" w:cs="Arial" w:eastAsia="Arial" w:hAnsi="Arial"/>
          <w:sz w:val="21"/>
          <w:szCs w:val="21"/>
          <w:highlight w:val="white"/>
          <w:rtl w:val="0"/>
        </w:rPr>
        <w:t xml:space="preserve">Utöver badmintonen har vi gästspelat på idrottsmix.</w:t>
      </w:r>
    </w:p>
    <w:p w:rsidR="00000000" w:rsidDel="00000000" w:rsidP="00000000" w:rsidRDefault="00000000" w:rsidRPr="00000000" w14:paraId="00000017">
      <w:pPr>
        <w:rPr>
          <w:rFonts w:ascii="Arial" w:cs="Arial" w:eastAsia="Arial" w:hAnsi="Arial"/>
          <w:sz w:val="21"/>
          <w:szCs w:val="21"/>
          <w:highlight w:val="white"/>
        </w:rPr>
      </w:pPr>
      <w:bookmarkStart w:colFirst="0" w:colLast="0" w:name="_qilfwe8l037o" w:id="16"/>
      <w:bookmarkEnd w:id="16"/>
      <w:r w:rsidDel="00000000" w:rsidR="00000000" w:rsidRPr="00000000">
        <w:rPr>
          <w:rFonts w:ascii="Arial" w:cs="Arial" w:eastAsia="Arial" w:hAnsi="Arial"/>
          <w:sz w:val="21"/>
          <w:szCs w:val="21"/>
          <w:highlight w:val="white"/>
          <w:rtl w:val="0"/>
        </w:rPr>
        <w:t xml:space="preserve">Under våren hade vi pingis som aktivitet för de barn i åldrarna 5-8 år och under hösten fick barnen i den äldre gruppen 7-8 år pröva badminton.</w:t>
      </w:r>
    </w:p>
    <w:p w:rsidR="00000000" w:rsidDel="00000000" w:rsidP="00000000" w:rsidRDefault="00000000" w:rsidRPr="00000000" w14:paraId="00000018">
      <w:pPr>
        <w:rPr>
          <w:rFonts w:ascii="Arial" w:cs="Arial" w:eastAsia="Arial" w:hAnsi="Arial"/>
          <w:sz w:val="21"/>
          <w:szCs w:val="21"/>
          <w:highlight w:val="white"/>
        </w:rPr>
      </w:pPr>
      <w:bookmarkStart w:colFirst="0" w:colLast="0" w:name="_ijpkoumgwgrh" w:id="17"/>
      <w:bookmarkEnd w:id="17"/>
      <w:r w:rsidDel="00000000" w:rsidR="00000000" w:rsidRPr="00000000">
        <w:rPr>
          <w:rFonts w:ascii="Arial" w:cs="Arial" w:eastAsia="Arial" w:hAnsi="Arial"/>
          <w:sz w:val="21"/>
          <w:szCs w:val="21"/>
          <w:highlight w:val="white"/>
          <w:rtl w:val="0"/>
        </w:rPr>
        <w:t xml:space="preserve">En mycket positiv sak har ändå hänt i och med beskedet om byggnation av 2st utomhus padelbanor i anslutning till sporthallen.</w:t>
      </w:r>
    </w:p>
    <w:p w:rsidR="00000000" w:rsidDel="00000000" w:rsidP="00000000" w:rsidRDefault="00000000" w:rsidRPr="00000000" w14:paraId="00000019">
      <w:pPr>
        <w:rPr>
          <w:rFonts w:ascii="Arial" w:cs="Arial" w:eastAsia="Arial" w:hAnsi="Arial"/>
          <w:sz w:val="21"/>
          <w:szCs w:val="21"/>
          <w:highlight w:val="white"/>
        </w:rPr>
      </w:pPr>
      <w:bookmarkStart w:colFirst="0" w:colLast="0" w:name="_6vv0i3j63p8r" w:id="18"/>
      <w:bookmarkEnd w:id="18"/>
      <w:r w:rsidDel="00000000" w:rsidR="00000000" w:rsidRPr="00000000">
        <w:rPr>
          <w:rFonts w:ascii="Arial" w:cs="Arial" w:eastAsia="Arial" w:hAnsi="Arial"/>
          <w:sz w:val="21"/>
          <w:szCs w:val="21"/>
          <w:highlight w:val="white"/>
          <w:rtl w:val="0"/>
        </w:rPr>
        <w:t xml:space="preserve">Vi har som mål att kunna erbjuda organiserade träningstillfällen för ungdomar även i padeloch dessutom anordna någon typ av seriespel typ korpen för vuxna. I dagsläget ser det ut att bli efter sommaren.</w:t>
      </w:r>
    </w:p>
    <w:p w:rsidR="00000000" w:rsidDel="00000000" w:rsidP="00000000" w:rsidRDefault="00000000" w:rsidRPr="00000000" w14:paraId="0000001A">
      <w:pPr>
        <w:rPr>
          <w:rFonts w:ascii="Arial" w:cs="Arial" w:eastAsia="Arial" w:hAnsi="Arial"/>
          <w:sz w:val="21"/>
          <w:szCs w:val="21"/>
          <w:highlight w:val="white"/>
        </w:rPr>
      </w:pPr>
      <w:bookmarkStart w:colFirst="0" w:colLast="0" w:name="_ozvwi6rd286o" w:id="19"/>
      <w:bookmarkEnd w:id="19"/>
      <w:r w:rsidDel="00000000" w:rsidR="00000000" w:rsidRPr="00000000">
        <w:rPr>
          <w:rFonts w:ascii="Arial" w:cs="Arial" w:eastAsia="Arial" w:hAnsi="Arial"/>
          <w:sz w:val="21"/>
          <w:szCs w:val="21"/>
          <w:highlight w:val="white"/>
          <w:rtl w:val="0"/>
        </w:rPr>
        <w:t xml:space="preserve">Är just du intresserad av att vara ledare i padel så tveka inte att höra av dig till mig (Claes).</w:t>
      </w:r>
    </w:p>
    <w:p w:rsidR="00000000" w:rsidDel="00000000" w:rsidP="00000000" w:rsidRDefault="00000000" w:rsidRPr="00000000" w14:paraId="0000001B">
      <w:pPr>
        <w:rPr>
          <w:rFonts w:ascii="Arial" w:cs="Arial" w:eastAsia="Arial" w:hAnsi="Arial"/>
          <w:sz w:val="21"/>
          <w:szCs w:val="21"/>
          <w:highlight w:val="white"/>
        </w:rPr>
      </w:pPr>
      <w:bookmarkStart w:colFirst="0" w:colLast="0" w:name="_k9eut8mq5n5n" w:id="20"/>
      <w:bookmarkEnd w:id="20"/>
      <w:r w:rsidDel="00000000" w:rsidR="00000000" w:rsidRPr="00000000">
        <w:rPr>
          <w:rFonts w:ascii="Arial" w:cs="Arial" w:eastAsia="Arial" w:hAnsi="Arial"/>
          <w:sz w:val="21"/>
          <w:szCs w:val="21"/>
          <w:highlight w:val="white"/>
          <w:rtl w:val="0"/>
        </w:rPr>
        <w:t xml:space="preserve">Vi har även haft förfrågningar om bordtennis och om vi hittar intresserade ledare så vore det väldigt kul om vi skulle kunna erbjuda även bordtennis i framtiden.</w:t>
      </w:r>
    </w:p>
    <w:p w:rsidR="00000000" w:rsidDel="00000000" w:rsidP="00000000" w:rsidRDefault="00000000" w:rsidRPr="00000000" w14:paraId="0000001C">
      <w:pPr>
        <w:rPr>
          <w:rFonts w:ascii="Arial" w:cs="Arial" w:eastAsia="Arial" w:hAnsi="Arial"/>
          <w:sz w:val="21"/>
          <w:szCs w:val="21"/>
          <w:highlight w:val="white"/>
        </w:rPr>
      </w:pPr>
      <w:bookmarkStart w:colFirst="0" w:colLast="0" w:name="_pnnwho8zep6o" w:id="21"/>
      <w:bookmarkEnd w:id="21"/>
      <w:r w:rsidDel="00000000" w:rsidR="00000000" w:rsidRPr="00000000">
        <w:rPr>
          <w:rFonts w:ascii="Arial" w:cs="Arial" w:eastAsia="Arial" w:hAnsi="Arial"/>
          <w:sz w:val="21"/>
          <w:szCs w:val="21"/>
          <w:highlight w:val="white"/>
          <w:rtl w:val="0"/>
        </w:rPr>
        <w:t xml:space="preserve">Så tack för den gångna säsongen och vi ser fram emot ett racketintensivt 2021!</w:t>
      </w:r>
    </w:p>
    <w:p w:rsidR="00000000" w:rsidDel="00000000" w:rsidP="00000000" w:rsidRDefault="00000000" w:rsidRPr="00000000" w14:paraId="0000001D">
      <w:pPr>
        <w:rPr/>
      </w:pPr>
      <w:bookmarkStart w:colFirst="0" w:colLast="0" w:name="_2tc5v1s9xhu5" w:id="22"/>
      <w:bookmarkEnd w:id="22"/>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