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E758" w14:textId="77777777" w:rsidR="00386967" w:rsidRDefault="00386967" w:rsidP="00386967">
      <w:pPr>
        <w:jc w:val="center"/>
      </w:pPr>
      <w:r>
        <w:rPr>
          <w:noProof/>
        </w:rPr>
        <w:drawing>
          <wp:inline distT="0" distB="0" distL="0" distR="0" wp14:anchorId="64CF8252" wp14:editId="07C76008">
            <wp:extent cx="876300" cy="109395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F klubbmär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61" cy="110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E9CC" w14:textId="77777777" w:rsidR="00386967" w:rsidRDefault="00386967"/>
    <w:p w14:paraId="7ADBEDE1" w14:textId="77777777" w:rsidR="00AF3E51" w:rsidRPr="00E541A5" w:rsidRDefault="00386967" w:rsidP="00BE44FC">
      <w:pPr>
        <w:jc w:val="center"/>
        <w:rPr>
          <w:rFonts w:ascii="Arial" w:hAnsi="Arial" w:cs="Arial"/>
          <w:b/>
          <w:sz w:val="28"/>
          <w:szCs w:val="28"/>
        </w:rPr>
      </w:pPr>
      <w:r w:rsidRPr="00E541A5">
        <w:rPr>
          <w:rFonts w:ascii="Arial" w:hAnsi="Arial" w:cs="Arial"/>
          <w:b/>
          <w:sz w:val="28"/>
          <w:szCs w:val="28"/>
        </w:rPr>
        <w:t>Att ha hand om arrangemang i Aktiviteten</w:t>
      </w:r>
    </w:p>
    <w:p w14:paraId="6241C879" w14:textId="77777777" w:rsidR="00386967" w:rsidRDefault="00386967">
      <w:pPr>
        <w:rPr>
          <w:rFonts w:ascii="Arial" w:hAnsi="Arial" w:cs="Arial"/>
        </w:rPr>
      </w:pPr>
    </w:p>
    <w:p w14:paraId="10B4ADFD" w14:textId="2768CECD" w:rsidR="00386967" w:rsidRDefault="00386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behövs minst 4 vuxna </w:t>
      </w:r>
      <w:r w:rsidR="003A51DF">
        <w:rPr>
          <w:rFonts w:ascii="Arial" w:hAnsi="Arial" w:cs="Arial"/>
        </w:rPr>
        <w:t>vid varje arrangemang</w:t>
      </w:r>
      <w:r w:rsidR="00EB59DA">
        <w:rPr>
          <w:rFonts w:ascii="Arial" w:hAnsi="Arial" w:cs="Arial"/>
        </w:rPr>
        <w:t xml:space="preserve"> (ännu fler vid minihandboll).</w:t>
      </w:r>
    </w:p>
    <w:p w14:paraId="7E838930" w14:textId="2E10CBE7" w:rsidR="003A51DF" w:rsidRDefault="003A51DF" w:rsidP="003A51DF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 sköter matchklockan</w:t>
      </w:r>
      <w:r w:rsidR="00C80313">
        <w:rPr>
          <w:rFonts w:ascii="Arial" w:hAnsi="Arial" w:cs="Arial"/>
        </w:rPr>
        <w:t xml:space="preserve"> (ej vid dam div 2-match)</w:t>
      </w:r>
      <w:r w:rsidR="009546C5">
        <w:rPr>
          <w:rFonts w:ascii="Arial" w:hAnsi="Arial" w:cs="Arial"/>
        </w:rPr>
        <w:t xml:space="preserve"> och minihandboll.</w:t>
      </w:r>
    </w:p>
    <w:p w14:paraId="0A38E1D8" w14:textId="2FA76B04" w:rsidR="00F87C0F" w:rsidRDefault="00F87C0F" w:rsidP="003A51DF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 matcher då det är elektroniska matchprotokoll (U12 och äldre) skall laget som spelar ha en utbildad funktionär som sitter med dator tillsammans med den som sköter klockan.</w:t>
      </w:r>
    </w:p>
    <w:p w14:paraId="1733052E" w14:textId="77777777" w:rsidR="003A51DF" w:rsidRDefault="003A51DF" w:rsidP="003A51DF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Två sköter matchcafét. Vi säljer kaffe, te, dricka, fikabröd, varm toast, korv &amp; bröd, choklad och godis.</w:t>
      </w:r>
    </w:p>
    <w:p w14:paraId="1B5A6A3D" w14:textId="57F8CD3C" w:rsidR="003A51DF" w:rsidRDefault="00F87C0F" w:rsidP="003A51DF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01E9F">
        <w:rPr>
          <w:rFonts w:ascii="Arial" w:hAnsi="Arial" w:cs="Arial"/>
        </w:rPr>
        <w:t>tse en</w:t>
      </w:r>
      <w:r w:rsidR="003A51DF">
        <w:rPr>
          <w:rFonts w:ascii="Arial" w:hAnsi="Arial" w:cs="Arial"/>
        </w:rPr>
        <w:t xml:space="preserve"> matchvärd</w:t>
      </w:r>
      <w:r>
        <w:rPr>
          <w:rFonts w:ascii="Arial" w:hAnsi="Arial" w:cs="Arial"/>
        </w:rPr>
        <w:t xml:space="preserve"> som har överblick över hallen under matcherna så att klimatet är bra. Matchvärden sätter på sig en väst som finns uppe i cafét.</w:t>
      </w:r>
    </w:p>
    <w:p w14:paraId="76AA664C" w14:textId="77777777" w:rsidR="00BE44FC" w:rsidRDefault="00BE44FC" w:rsidP="00BE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laget som ansvarar för arrangemanget fixar själva ”fikabröd”, gärna hembakat. </w:t>
      </w:r>
    </w:p>
    <w:p w14:paraId="02235E09" w14:textId="77777777" w:rsidR="00BE44FC" w:rsidRDefault="00BE44FC" w:rsidP="00BE44FC">
      <w:pPr>
        <w:rPr>
          <w:rFonts w:ascii="Arial" w:hAnsi="Arial" w:cs="Arial"/>
        </w:rPr>
      </w:pPr>
      <w:r>
        <w:rPr>
          <w:rFonts w:ascii="Arial" w:hAnsi="Arial" w:cs="Arial"/>
        </w:rPr>
        <w:t>Mjölk och eventuell frukt fixar laget också.</w:t>
      </w:r>
    </w:p>
    <w:p w14:paraId="21DB2C74" w14:textId="44C135AB" w:rsidR="00BE44FC" w:rsidRDefault="00BE44FC" w:rsidP="00BE44FC">
      <w:pPr>
        <w:rPr>
          <w:rFonts w:ascii="Arial" w:hAnsi="Arial" w:cs="Arial"/>
        </w:rPr>
      </w:pPr>
      <w:r>
        <w:rPr>
          <w:rFonts w:ascii="Arial" w:hAnsi="Arial" w:cs="Arial"/>
        </w:rPr>
        <w:t>Allt övrigt som säljs finns i arrangemangsskåpet på läktaren, i kyl/frys på samma ställer samt i frysen i klubblokalen.</w:t>
      </w:r>
    </w:p>
    <w:p w14:paraId="704525EC" w14:textId="77777777" w:rsidR="00BE44FC" w:rsidRDefault="00BE44FC" w:rsidP="00BE44FC">
      <w:pPr>
        <w:rPr>
          <w:rFonts w:ascii="Arial" w:hAnsi="Arial" w:cs="Arial"/>
        </w:rPr>
      </w:pPr>
    </w:p>
    <w:p w14:paraId="27CCC007" w14:textId="77777777" w:rsidR="00BE44FC" w:rsidRPr="0082204D" w:rsidRDefault="00BE44FC" w:rsidP="00BE44FC">
      <w:pPr>
        <w:rPr>
          <w:rFonts w:ascii="Arial" w:hAnsi="Arial" w:cs="Arial"/>
          <w:b/>
        </w:rPr>
      </w:pPr>
      <w:r w:rsidRPr="0082204D">
        <w:rPr>
          <w:rFonts w:ascii="Arial" w:hAnsi="Arial" w:cs="Arial"/>
          <w:b/>
        </w:rPr>
        <w:t>Vid arrangemanget</w:t>
      </w:r>
    </w:p>
    <w:p w14:paraId="74EF9898" w14:textId="78D8CCBC" w:rsidR="000363AC" w:rsidRDefault="000363AC" w:rsidP="00BE44FC">
      <w:pPr>
        <w:rPr>
          <w:rFonts w:ascii="Arial" w:hAnsi="Arial" w:cs="Arial"/>
        </w:rPr>
      </w:pPr>
      <w:r>
        <w:rPr>
          <w:rFonts w:ascii="Arial" w:hAnsi="Arial" w:cs="Arial"/>
        </w:rPr>
        <w:t>Det lag so</w:t>
      </w:r>
      <w:r w:rsidR="00D5229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har arrangemanget bör vara på plats i god tid före första matchen blåses igång</w:t>
      </w:r>
      <w:r w:rsidR="00D52299">
        <w:rPr>
          <w:rFonts w:ascii="Arial" w:hAnsi="Arial" w:cs="Arial"/>
        </w:rPr>
        <w:t xml:space="preserve">. Caféet skall ställas iordning, matchklockan skall ställas på rätt matchtid, matchvärden skall </w:t>
      </w:r>
      <w:r w:rsidR="00F87C0F">
        <w:rPr>
          <w:rFonts w:ascii="Arial" w:hAnsi="Arial" w:cs="Arial"/>
        </w:rPr>
        <w:t xml:space="preserve">gärna </w:t>
      </w:r>
      <w:r w:rsidR="00D52299">
        <w:rPr>
          <w:rFonts w:ascii="Arial" w:hAnsi="Arial" w:cs="Arial"/>
        </w:rPr>
        <w:t>hälsa lag och domare välkomna och se till att allt funkar som det skall.</w:t>
      </w:r>
    </w:p>
    <w:p w14:paraId="26BDE712" w14:textId="77777777" w:rsidR="00924C67" w:rsidRDefault="00924C67" w:rsidP="00BE44FC">
      <w:pPr>
        <w:rPr>
          <w:rFonts w:ascii="Arial" w:hAnsi="Arial" w:cs="Arial"/>
        </w:rPr>
      </w:pPr>
      <w:r>
        <w:rPr>
          <w:rFonts w:ascii="Arial" w:hAnsi="Arial" w:cs="Arial"/>
        </w:rPr>
        <w:t>Matchcafét är placerat utanför speakerbåset uppe på höger sida av läktaren.</w:t>
      </w:r>
    </w:p>
    <w:p w14:paraId="5E566E16" w14:textId="77777777" w:rsidR="003C7FE6" w:rsidRDefault="00924C67" w:rsidP="00BE44FC">
      <w:pPr>
        <w:rPr>
          <w:rFonts w:ascii="Arial" w:hAnsi="Arial" w:cs="Arial"/>
        </w:rPr>
      </w:pPr>
      <w:r>
        <w:rPr>
          <w:rFonts w:ascii="Arial" w:hAnsi="Arial" w:cs="Arial"/>
        </w:rPr>
        <w:t>I speakerbåset finns ett grått plåtskåp där vi har nästan allt som vi har till försäljning, samt kassaskrin till cafét.</w:t>
      </w:r>
      <w:r w:rsidR="003C7FE6">
        <w:rPr>
          <w:rFonts w:ascii="Arial" w:hAnsi="Arial" w:cs="Arial"/>
        </w:rPr>
        <w:t xml:space="preserve"> För Swish används nummer 0734-222829, finns en skylt med info. Prislista ligger i plåtskåpet också.</w:t>
      </w:r>
    </w:p>
    <w:p w14:paraId="34CA25F3" w14:textId="77777777" w:rsidR="003C7FE6" w:rsidRDefault="003C7FE6" w:rsidP="00BE44FC">
      <w:pPr>
        <w:rPr>
          <w:rFonts w:ascii="Arial" w:hAnsi="Arial" w:cs="Arial"/>
        </w:rPr>
      </w:pPr>
      <w:r>
        <w:rPr>
          <w:rFonts w:ascii="Arial" w:hAnsi="Arial" w:cs="Arial"/>
        </w:rPr>
        <w:t>Vi får inte ta någon entréavgift, men det finns en stor spargris där besökarna kan ge ett frivilligt bidrag till vår verksamhet.</w:t>
      </w:r>
    </w:p>
    <w:p w14:paraId="4A1E9A97" w14:textId="55C828AA" w:rsidR="00000ACC" w:rsidRDefault="00000ACC" w:rsidP="00BE44FC">
      <w:pPr>
        <w:rPr>
          <w:rFonts w:ascii="Arial" w:hAnsi="Arial" w:cs="Arial"/>
        </w:rPr>
      </w:pPr>
      <w:r>
        <w:rPr>
          <w:rFonts w:ascii="Arial" w:hAnsi="Arial" w:cs="Arial"/>
        </w:rPr>
        <w:t>Nyckeln till arrangemangsskåpet ligger i ”vår” låda hos vaktmästarna, på nyckelknippan finns även en tag</w:t>
      </w:r>
      <w:r w:rsidR="00F87C0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som går till </w:t>
      </w:r>
      <w:r w:rsidR="00F87C0F">
        <w:rPr>
          <w:rFonts w:ascii="Arial" w:hAnsi="Arial" w:cs="Arial"/>
        </w:rPr>
        <w:t>cafét</w:t>
      </w:r>
      <w:r>
        <w:rPr>
          <w:rFonts w:ascii="Arial" w:hAnsi="Arial" w:cs="Arial"/>
        </w:rPr>
        <w:t xml:space="preserve"> och klubblokalen.</w:t>
      </w:r>
    </w:p>
    <w:p w14:paraId="6DAB7A22" w14:textId="77777777" w:rsidR="00924C67" w:rsidRDefault="00924C67" w:rsidP="00BE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kylen finns öppnad senap o ketchup, </w:t>
      </w:r>
      <w:r w:rsidR="0082204D">
        <w:rPr>
          <w:rFonts w:ascii="Arial" w:hAnsi="Arial" w:cs="Arial"/>
        </w:rPr>
        <w:t xml:space="preserve">korv &amp; korvbröd samt </w:t>
      </w:r>
      <w:r>
        <w:rPr>
          <w:rFonts w:ascii="Arial" w:hAnsi="Arial" w:cs="Arial"/>
        </w:rPr>
        <w:t>färdiga toast till försäljningen</w:t>
      </w:r>
      <w:r w:rsidR="0082204D">
        <w:rPr>
          <w:rFonts w:ascii="Arial" w:hAnsi="Arial" w:cs="Arial"/>
        </w:rPr>
        <w:t>.</w:t>
      </w:r>
    </w:p>
    <w:p w14:paraId="66794D68" w14:textId="77777777" w:rsidR="0082204D" w:rsidRDefault="0082204D" w:rsidP="00BE44FC">
      <w:pPr>
        <w:rPr>
          <w:rFonts w:ascii="Arial" w:hAnsi="Arial" w:cs="Arial"/>
        </w:rPr>
      </w:pPr>
      <w:r>
        <w:rPr>
          <w:rFonts w:ascii="Arial" w:hAnsi="Arial" w:cs="Arial"/>
        </w:rPr>
        <w:t>I frysen kan det finnas fler toast, annars ligger de i frysen i klubblokalen.</w:t>
      </w:r>
    </w:p>
    <w:p w14:paraId="569B6DB7" w14:textId="77777777" w:rsidR="00000ACC" w:rsidRDefault="0082204D" w:rsidP="00BE44FC">
      <w:pPr>
        <w:rPr>
          <w:rFonts w:ascii="Arial" w:hAnsi="Arial" w:cs="Arial"/>
        </w:rPr>
      </w:pPr>
      <w:r>
        <w:rPr>
          <w:rFonts w:ascii="Arial" w:hAnsi="Arial" w:cs="Arial"/>
        </w:rPr>
        <w:t>Vi har kalkon i våra toasts.</w:t>
      </w:r>
    </w:p>
    <w:p w14:paraId="23CCE4A4" w14:textId="3B7BE9AC" w:rsidR="00000ACC" w:rsidRDefault="00000ACC" w:rsidP="00BE44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Vi använder oss av den stora kaffebryggaren, 1 kanna vatten och en påse kaffe</w:t>
      </w:r>
      <w:r w:rsidR="00C80313">
        <w:rPr>
          <w:rFonts w:ascii="Arial" w:hAnsi="Arial" w:cs="Arial"/>
        </w:rPr>
        <w:t xml:space="preserve"> (ca 130 g)</w:t>
      </w:r>
      <w:r w:rsidR="001A7146">
        <w:rPr>
          <w:rFonts w:ascii="Arial" w:hAnsi="Arial" w:cs="Arial"/>
        </w:rPr>
        <w:t xml:space="preserve"> eller</w:t>
      </w:r>
      <w:r w:rsidR="00C80313">
        <w:rPr>
          <w:rFonts w:ascii="Arial" w:hAnsi="Arial" w:cs="Arial"/>
        </w:rPr>
        <w:t xml:space="preserve"> 1,5 påse (8</w:t>
      </w:r>
      <w:r>
        <w:rPr>
          <w:rFonts w:ascii="Arial" w:hAnsi="Arial" w:cs="Arial"/>
        </w:rPr>
        <w:t>0 g-påsar</w:t>
      </w:r>
      <w:r w:rsidR="00C80313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66C3548" w14:textId="3A83AF13" w:rsidR="00000ACC" w:rsidRDefault="00000ACC" w:rsidP="00BE44FC">
      <w:pPr>
        <w:rPr>
          <w:rFonts w:ascii="Arial" w:hAnsi="Arial" w:cs="Arial"/>
        </w:rPr>
      </w:pPr>
      <w:r>
        <w:rPr>
          <w:rFonts w:ascii="Arial" w:hAnsi="Arial" w:cs="Arial"/>
        </w:rPr>
        <w:t>Brygg</w:t>
      </w:r>
      <w:r w:rsidR="001A7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kaffe och gör iordning korvlådan direkt när ni startar ert pass – kaffe går åt snabbt och korven tar en stund innan den blir varm. Det finns vatten i botten på korvkokaren som skall vara</w:t>
      </w:r>
      <w:r w:rsidR="00127A34">
        <w:rPr>
          <w:rFonts w:ascii="Arial" w:hAnsi="Arial" w:cs="Arial"/>
        </w:rPr>
        <w:t xml:space="preserve"> kvar</w:t>
      </w:r>
      <w:r>
        <w:rPr>
          <w:rFonts w:ascii="Arial" w:hAnsi="Arial" w:cs="Arial"/>
        </w:rPr>
        <w:t xml:space="preserve"> där. Ni värmer vatten i korvbehållaren, ett tips är att använda vattenkokaren också så går det snabbare.</w:t>
      </w:r>
    </w:p>
    <w:p w14:paraId="0044CC7F" w14:textId="64BD924C" w:rsidR="00000ACC" w:rsidRDefault="00000ACC" w:rsidP="00BE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en </w:t>
      </w:r>
      <w:r w:rsidR="00F87C0F">
        <w:rPr>
          <w:rFonts w:ascii="Arial" w:hAnsi="Arial" w:cs="Arial"/>
        </w:rPr>
        <w:t>plåtskåpets vred hänger en röd väska</w:t>
      </w:r>
      <w:r>
        <w:rPr>
          <w:rFonts w:ascii="Arial" w:hAnsi="Arial" w:cs="Arial"/>
        </w:rPr>
        <w:t xml:space="preserve"> med, i den hittar ni, västar till matchvärden samt protokoll till aktuella matcher.</w:t>
      </w:r>
    </w:p>
    <w:p w14:paraId="6A65E699" w14:textId="77777777" w:rsidR="00000ACC" w:rsidRDefault="00000ACC" w:rsidP="00BE44FC">
      <w:pPr>
        <w:rPr>
          <w:rFonts w:ascii="Arial" w:hAnsi="Arial" w:cs="Arial"/>
        </w:rPr>
      </w:pPr>
      <w:r>
        <w:rPr>
          <w:rFonts w:ascii="Arial" w:hAnsi="Arial" w:cs="Arial"/>
        </w:rPr>
        <w:t>Ni lämnar ut protokollen till ett av lagen som spelar, sen får de lämna det vidare till motståndarna när de har fyllt i det klart.</w:t>
      </w:r>
    </w:p>
    <w:p w14:paraId="261F88AA" w14:textId="61BB105B" w:rsidR="00127A34" w:rsidRDefault="00000ACC" w:rsidP="00BE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Domarna lämnar </w:t>
      </w:r>
      <w:r w:rsidR="00127A34">
        <w:rPr>
          <w:rFonts w:ascii="Arial" w:hAnsi="Arial" w:cs="Arial"/>
        </w:rPr>
        <w:t>sin underskrivna räkning till er när de dömt klart, kansliet sätter in pengar på deras konto.</w:t>
      </w:r>
    </w:p>
    <w:p w14:paraId="606F6B8B" w14:textId="77777777" w:rsidR="00607982" w:rsidRDefault="00607982" w:rsidP="00BE44FC">
      <w:pPr>
        <w:rPr>
          <w:rFonts w:ascii="Arial" w:hAnsi="Arial" w:cs="Arial"/>
        </w:rPr>
      </w:pPr>
    </w:p>
    <w:p w14:paraId="0FE39093" w14:textId="5F7DC959" w:rsidR="00F87C0F" w:rsidRPr="00F87C0F" w:rsidRDefault="00F87C0F" w:rsidP="00BE44FC">
      <w:pPr>
        <w:rPr>
          <w:rFonts w:ascii="Arial" w:hAnsi="Arial" w:cs="Arial"/>
          <w:b/>
          <w:bCs/>
        </w:rPr>
      </w:pPr>
      <w:r w:rsidRPr="00F87C0F">
        <w:rPr>
          <w:rFonts w:ascii="Arial" w:hAnsi="Arial" w:cs="Arial"/>
          <w:b/>
          <w:bCs/>
        </w:rPr>
        <w:t>EMP (elektroniskt matchprotokoll)</w:t>
      </w:r>
    </w:p>
    <w:p w14:paraId="0F0F315F" w14:textId="7698F9A5" w:rsidR="00F87C0F" w:rsidRDefault="00F87C0F" w:rsidP="00F87C0F">
      <w:pPr>
        <w:rPr>
          <w:rFonts w:ascii="Arial" w:hAnsi="Arial" w:cs="Arial"/>
        </w:rPr>
      </w:pPr>
      <w:r>
        <w:rPr>
          <w:rFonts w:ascii="Arial" w:hAnsi="Arial" w:cs="Arial"/>
        </w:rPr>
        <w:t>Nytt för denna säsong är att alla matcher som spelas i U12 och äldre skall registreras under match i datorn och visas då online.</w:t>
      </w:r>
    </w:p>
    <w:p w14:paraId="258B22E6" w14:textId="65AE3609" w:rsidR="00F87C0F" w:rsidRDefault="00F87C0F" w:rsidP="00F87C0F">
      <w:pPr>
        <w:rPr>
          <w:rFonts w:ascii="Arial" w:hAnsi="Arial" w:cs="Arial"/>
        </w:rPr>
      </w:pPr>
      <w:r>
        <w:rPr>
          <w:rFonts w:ascii="Arial" w:hAnsi="Arial" w:cs="Arial"/>
        </w:rPr>
        <w:t>Datorn som används för de elektroniska matchprotokollen (EMP) finns i en röd datorväska uppe i cafét och lämna tillbaka där efter matchernas slut.</w:t>
      </w:r>
    </w:p>
    <w:p w14:paraId="675BE44A" w14:textId="3D40C605" w:rsidR="00F87C0F" w:rsidRDefault="00F87C0F" w:rsidP="00F87C0F">
      <w:pPr>
        <w:rPr>
          <w:rFonts w:ascii="Arial" w:hAnsi="Arial" w:cs="Arial"/>
        </w:rPr>
      </w:pPr>
      <w:r>
        <w:rPr>
          <w:rFonts w:ascii="Arial" w:hAnsi="Arial" w:cs="Arial"/>
        </w:rPr>
        <w:t>Vill man använda egen dator och förbereda sig på läktaren innan matchen startar går det bra, endast PC går att använda</w:t>
      </w:r>
      <w:r w:rsidR="00607982">
        <w:rPr>
          <w:rFonts w:ascii="Arial" w:hAnsi="Arial" w:cs="Arial"/>
        </w:rPr>
        <w:t xml:space="preserve"> (ibland fungerar inte jobbdatorer).</w:t>
      </w:r>
    </w:p>
    <w:p w14:paraId="77A239AA" w14:textId="77777777" w:rsidR="00F87C0F" w:rsidRDefault="00F87C0F" w:rsidP="00BE44FC">
      <w:pPr>
        <w:rPr>
          <w:rFonts w:ascii="Arial" w:hAnsi="Arial" w:cs="Arial"/>
        </w:rPr>
      </w:pPr>
    </w:p>
    <w:p w14:paraId="22CAA964" w14:textId="77777777" w:rsidR="00127A34" w:rsidRDefault="00127A34" w:rsidP="00BE44FC">
      <w:pPr>
        <w:rPr>
          <w:rFonts w:ascii="Arial" w:hAnsi="Arial" w:cs="Arial"/>
          <w:b/>
        </w:rPr>
      </w:pPr>
      <w:r w:rsidRPr="00127A34">
        <w:rPr>
          <w:rFonts w:ascii="Arial" w:hAnsi="Arial" w:cs="Arial"/>
          <w:b/>
        </w:rPr>
        <w:t>Efter arrangemanget</w:t>
      </w:r>
    </w:p>
    <w:p w14:paraId="53D12DAE" w14:textId="77777777" w:rsidR="00127A34" w:rsidRPr="003C7FE6" w:rsidRDefault="00127A34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Ifyllda matchprotokoll läggs tillbaka i den svarta väskan</w:t>
      </w:r>
      <w:r w:rsidR="003C7FE6" w:rsidRPr="003C7FE6">
        <w:rPr>
          <w:rFonts w:ascii="Arial" w:hAnsi="Arial" w:cs="Arial"/>
        </w:rPr>
        <w:t>, som hängs tillbaka på kroken i speakerbåset.</w:t>
      </w:r>
    </w:p>
    <w:p w14:paraId="1AD24993" w14:textId="77777777" w:rsidR="00127A34" w:rsidRPr="003C7FE6" w:rsidRDefault="00127A34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All överbliven dricka och godis låses in i arrangemangsskåpet.</w:t>
      </w:r>
    </w:p>
    <w:p w14:paraId="105D4C52" w14:textId="77777777" w:rsidR="00127A34" w:rsidRPr="003C7FE6" w:rsidRDefault="00127A34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Lägg fikabrödet i frysen, det kan vi ha i reserv vid ett annat tillfälle.</w:t>
      </w:r>
    </w:p>
    <w:p w14:paraId="664596F1" w14:textId="77777777" w:rsidR="00127A34" w:rsidRPr="003C7FE6" w:rsidRDefault="00127A34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Diska kaffekannan, termosar, korvbehållaren samt bestick som använts (bara plast i toastgrillen)</w:t>
      </w:r>
      <w:r w:rsidR="003C7FE6" w:rsidRPr="003C7FE6">
        <w:rPr>
          <w:rFonts w:ascii="Arial" w:hAnsi="Arial" w:cs="Arial"/>
        </w:rPr>
        <w:t>. Vattnet i botten på korvlådan skall vara kvar!</w:t>
      </w:r>
    </w:p>
    <w:p w14:paraId="16BC7B63" w14:textId="0049B22A" w:rsidR="00127A34" w:rsidRPr="003C7FE6" w:rsidRDefault="00127A34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Läktarna skall städas med jämna mellanrum under dagen</w:t>
      </w:r>
      <w:r w:rsidR="00E50F24" w:rsidRPr="003C7FE6">
        <w:rPr>
          <w:rFonts w:ascii="Arial" w:hAnsi="Arial" w:cs="Arial"/>
        </w:rPr>
        <w:t xml:space="preserve">, de som är sist sopar </w:t>
      </w:r>
      <w:r w:rsidR="003C7FE6" w:rsidRPr="003C7FE6">
        <w:rPr>
          <w:rFonts w:ascii="Arial" w:hAnsi="Arial" w:cs="Arial"/>
        </w:rPr>
        <w:t>läktarna och tömmer papperskorgarna. Borstar finns i speakerbåset. Sopsäckarna med skräp bärs ner och ställs i entréhallen, vid handikapp</w:t>
      </w:r>
      <w:r w:rsidR="001A7146">
        <w:rPr>
          <w:rFonts w:ascii="Arial" w:hAnsi="Arial" w:cs="Arial"/>
        </w:rPr>
        <w:t>-</w:t>
      </w:r>
      <w:r w:rsidR="003C7FE6" w:rsidRPr="003C7FE6">
        <w:rPr>
          <w:rFonts w:ascii="Arial" w:hAnsi="Arial" w:cs="Arial"/>
        </w:rPr>
        <w:t>rampen.</w:t>
      </w:r>
    </w:p>
    <w:p w14:paraId="57D644A7" w14:textId="77777777" w:rsidR="003C7FE6" w:rsidRPr="003C7FE6" w:rsidRDefault="003C7FE6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Tidtagningsutrustningen tar vaktmästarna hand om.</w:t>
      </w:r>
    </w:p>
    <w:p w14:paraId="5214A3A4" w14:textId="77777777" w:rsidR="003C7FE6" w:rsidRPr="003C7FE6" w:rsidRDefault="003C7FE6" w:rsidP="003C7FE6">
      <w:pPr>
        <w:pStyle w:val="Liststycke"/>
        <w:numPr>
          <w:ilvl w:val="0"/>
          <w:numId w:val="3"/>
        </w:numPr>
        <w:rPr>
          <w:rFonts w:ascii="Arial" w:hAnsi="Arial" w:cs="Arial"/>
        </w:rPr>
      </w:pPr>
      <w:r w:rsidRPr="003C7FE6">
        <w:rPr>
          <w:rFonts w:ascii="Arial" w:hAnsi="Arial" w:cs="Arial"/>
        </w:rPr>
        <w:t>Arrangemangsnycklarna lämnas tillbaka i ”vår” låda hos vaktmästarna.</w:t>
      </w:r>
    </w:p>
    <w:p w14:paraId="7CD6B6C5" w14:textId="77777777" w:rsidR="003C7FE6" w:rsidRDefault="003C7FE6" w:rsidP="00BE44FC">
      <w:pPr>
        <w:rPr>
          <w:rFonts w:ascii="Arial" w:hAnsi="Arial" w:cs="Arial"/>
        </w:rPr>
      </w:pPr>
    </w:p>
    <w:p w14:paraId="542EAEDB" w14:textId="77777777" w:rsidR="003C7FE6" w:rsidRPr="003C7FE6" w:rsidRDefault="003C7FE6" w:rsidP="00BE44FC">
      <w:pPr>
        <w:rPr>
          <w:rFonts w:ascii="Arial" w:hAnsi="Arial" w:cs="Arial"/>
          <w:b/>
        </w:rPr>
      </w:pPr>
      <w:r w:rsidRPr="003C7FE6">
        <w:rPr>
          <w:rFonts w:ascii="Arial" w:hAnsi="Arial" w:cs="Arial"/>
          <w:b/>
        </w:rPr>
        <w:t>Frågor angående arrangemangen</w:t>
      </w:r>
    </w:p>
    <w:p w14:paraId="1DF6FB2D" w14:textId="66ABA3E2" w:rsidR="003C7FE6" w:rsidRDefault="003C7FE6" w:rsidP="00BE44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Ring Eva Mässing på telefon om det är något akut eller maila på </w:t>
      </w:r>
      <w:hyperlink r:id="rId6" w:history="1">
        <w:r w:rsidRPr="00381FD8">
          <w:rPr>
            <w:rStyle w:val="Hyperlnk"/>
            <w:rFonts w:ascii="Arial" w:hAnsi="Arial" w:cs="Arial"/>
          </w:rPr>
          <w:t>molndalshf@live.se</w:t>
        </w:r>
      </w:hyperlink>
      <w:r>
        <w:rPr>
          <w:rFonts w:ascii="Arial" w:hAnsi="Arial" w:cs="Arial"/>
        </w:rPr>
        <w:t xml:space="preserve">  </w:t>
      </w:r>
    </w:p>
    <w:p w14:paraId="270EAB3E" w14:textId="77777777" w:rsidR="00414B0B" w:rsidRDefault="00414B0B" w:rsidP="00BE44FC">
      <w:pPr>
        <w:rPr>
          <w:rFonts w:ascii="Arial" w:hAnsi="Arial" w:cs="Arial"/>
        </w:rPr>
      </w:pPr>
    </w:p>
    <w:p w14:paraId="78CC1E58" w14:textId="77777777" w:rsidR="00414B0B" w:rsidRPr="00E541A5" w:rsidRDefault="00414B0B" w:rsidP="00E541A5">
      <w:pPr>
        <w:jc w:val="center"/>
        <w:rPr>
          <w:rFonts w:ascii="Arial" w:hAnsi="Arial" w:cs="Arial"/>
          <w:b/>
          <w:sz w:val="28"/>
          <w:szCs w:val="28"/>
        </w:rPr>
      </w:pPr>
      <w:r w:rsidRPr="00E541A5">
        <w:rPr>
          <w:rFonts w:ascii="Arial" w:hAnsi="Arial" w:cs="Arial"/>
          <w:b/>
          <w:sz w:val="28"/>
          <w:szCs w:val="28"/>
        </w:rPr>
        <w:t>Lycka till och ha så kul!</w:t>
      </w:r>
    </w:p>
    <w:p w14:paraId="75F22056" w14:textId="77777777" w:rsidR="00386967" w:rsidRPr="00386967" w:rsidRDefault="00386967">
      <w:pPr>
        <w:rPr>
          <w:rFonts w:ascii="Arial" w:hAnsi="Arial" w:cs="Arial"/>
        </w:rPr>
      </w:pPr>
    </w:p>
    <w:sectPr w:rsidR="00386967" w:rsidRPr="0038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EDD"/>
    <w:multiLevelType w:val="hybridMultilevel"/>
    <w:tmpl w:val="6E508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91633"/>
    <w:multiLevelType w:val="hybridMultilevel"/>
    <w:tmpl w:val="B6D0C6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18B1"/>
    <w:multiLevelType w:val="hybridMultilevel"/>
    <w:tmpl w:val="0CD6B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67"/>
    <w:rsid w:val="00000ACC"/>
    <w:rsid w:val="000363AC"/>
    <w:rsid w:val="000F0D77"/>
    <w:rsid w:val="00127A34"/>
    <w:rsid w:val="001674D8"/>
    <w:rsid w:val="00174276"/>
    <w:rsid w:val="001A7146"/>
    <w:rsid w:val="0021634F"/>
    <w:rsid w:val="00386967"/>
    <w:rsid w:val="003A51DF"/>
    <w:rsid w:val="003C7FE6"/>
    <w:rsid w:val="00414B0B"/>
    <w:rsid w:val="005B2CA3"/>
    <w:rsid w:val="00607982"/>
    <w:rsid w:val="006C2427"/>
    <w:rsid w:val="0082204D"/>
    <w:rsid w:val="008A6C57"/>
    <w:rsid w:val="00924C67"/>
    <w:rsid w:val="009546C5"/>
    <w:rsid w:val="00AF3E51"/>
    <w:rsid w:val="00BE44FC"/>
    <w:rsid w:val="00C01E9F"/>
    <w:rsid w:val="00C80313"/>
    <w:rsid w:val="00D52299"/>
    <w:rsid w:val="00E50F24"/>
    <w:rsid w:val="00E541A5"/>
    <w:rsid w:val="00EB59DA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29C8"/>
  <w15:chartTrackingRefBased/>
  <w15:docId w15:val="{7F7A5CA4-9004-4622-9C85-4D260B1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51DF"/>
    <w:pPr>
      <w:ind w:left="720"/>
      <w:contextualSpacing/>
    </w:pPr>
  </w:style>
  <w:style w:type="paragraph" w:customStyle="1" w:styleId="default">
    <w:name w:val="default"/>
    <w:basedOn w:val="Normal"/>
    <w:rsid w:val="000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363AC"/>
    <w:rPr>
      <w:b/>
      <w:bCs/>
    </w:rPr>
  </w:style>
  <w:style w:type="character" w:styleId="Betoning">
    <w:name w:val="Emphasis"/>
    <w:basedOn w:val="Standardstycketeckensnitt"/>
    <w:uiPriority w:val="20"/>
    <w:qFormat/>
    <w:rsid w:val="000363AC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0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C7FE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ndalshf@live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Mässing</dc:creator>
  <cp:keywords/>
  <dc:description/>
  <cp:lastModifiedBy>Eva Mässing</cp:lastModifiedBy>
  <cp:revision>7</cp:revision>
  <cp:lastPrinted>2018-09-19T12:50:00Z</cp:lastPrinted>
  <dcterms:created xsi:type="dcterms:W3CDTF">2021-09-27T07:48:00Z</dcterms:created>
  <dcterms:modified xsi:type="dcterms:W3CDTF">2022-03-10T10:41:00Z</dcterms:modified>
</cp:coreProperties>
</file>