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4978" w14:textId="233888C6"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t xml:space="preserve">Tervetuloa Eskilstuna </w:t>
      </w:r>
      <w:proofErr w:type="spellStart"/>
      <w:r w:rsidRPr="00DB3CC0">
        <w:rPr>
          <w:rFonts w:asciiTheme="majorHAnsi" w:hAnsiTheme="majorHAnsi"/>
          <w:b/>
          <w:bCs/>
          <w:sz w:val="30"/>
          <w:szCs w:val="30"/>
          <w:lang w:val="fi-FI"/>
        </w:rPr>
        <w:t>Basket</w:t>
      </w:r>
      <w:r w:rsidR="00DB3CC0">
        <w:rPr>
          <w:rFonts w:asciiTheme="majorHAnsi" w:hAnsiTheme="majorHAnsi"/>
          <w:b/>
          <w:bCs/>
          <w:sz w:val="30"/>
          <w:szCs w:val="30"/>
          <w:lang w:val="fi-FI"/>
        </w:rPr>
        <w:t>in</w:t>
      </w:r>
      <w:proofErr w:type="spellEnd"/>
      <w:r w:rsidR="00DB3CC0">
        <w:rPr>
          <w:rFonts w:asciiTheme="majorHAnsi" w:hAnsiTheme="majorHAnsi"/>
          <w:b/>
          <w:bCs/>
          <w:sz w:val="30"/>
          <w:szCs w:val="30"/>
          <w:lang w:val="fi-FI"/>
        </w:rPr>
        <w:t xml:space="preserve"> jäseneksi</w:t>
      </w:r>
    </w:p>
    <w:p w14:paraId="563D6B4A" w14:textId="77777777" w:rsidR="00B46B87" w:rsidRPr="00DB3CC0" w:rsidRDefault="00B46B87" w:rsidP="00B46B87">
      <w:pPr>
        <w:rPr>
          <w:rFonts w:asciiTheme="majorHAnsi" w:hAnsiTheme="majorHAnsi" w:hint="eastAsia"/>
          <w:sz w:val="30"/>
          <w:szCs w:val="30"/>
          <w:lang w:val="fi-FI"/>
        </w:rPr>
      </w:pPr>
    </w:p>
    <w:p w14:paraId="0D49E8E7"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Tähän olemme lyhyesti keränneet tärkeimmät tiedot teille, jotka olette uusia yhdistyksen jäseniä. </w:t>
      </w:r>
    </w:p>
    <w:p w14:paraId="6778926C" w14:textId="77777777" w:rsidR="00B46B87" w:rsidRPr="00DB3CC0" w:rsidRDefault="00B46B87" w:rsidP="00B46B87">
      <w:pPr>
        <w:rPr>
          <w:rFonts w:asciiTheme="majorHAnsi" w:hAnsiTheme="majorHAnsi" w:hint="eastAsia"/>
          <w:sz w:val="30"/>
          <w:szCs w:val="30"/>
          <w:lang w:val="fi-FI"/>
        </w:rPr>
      </w:pPr>
    </w:p>
    <w:p w14:paraId="17963565" w14:textId="77777777"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t>Yhdistys</w:t>
      </w:r>
    </w:p>
    <w:p w14:paraId="788B1657" w14:textId="3CBD9955"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Eskilstuna </w:t>
      </w:r>
      <w:proofErr w:type="spellStart"/>
      <w:r w:rsidRPr="00DB3CC0">
        <w:rPr>
          <w:rFonts w:asciiTheme="majorHAnsi" w:hAnsiTheme="majorHAnsi"/>
          <w:sz w:val="30"/>
          <w:szCs w:val="30"/>
          <w:lang w:val="fi-FI"/>
        </w:rPr>
        <w:t>Basket</w:t>
      </w:r>
      <w:proofErr w:type="spellEnd"/>
      <w:r w:rsidRPr="00DB3CC0">
        <w:rPr>
          <w:rFonts w:asciiTheme="majorHAnsi" w:hAnsiTheme="majorHAnsi"/>
          <w:sz w:val="30"/>
          <w:szCs w:val="30"/>
          <w:lang w:val="fi-FI"/>
        </w:rPr>
        <w:t xml:space="preserve"> perustettiin vuonna 1956 ja </w:t>
      </w:r>
      <w:r w:rsidR="00DB3CC0">
        <w:rPr>
          <w:rFonts w:asciiTheme="majorHAnsi" w:hAnsiTheme="majorHAnsi"/>
          <w:sz w:val="30"/>
          <w:szCs w:val="30"/>
          <w:lang w:val="fi-FI"/>
        </w:rPr>
        <w:t xml:space="preserve">se </w:t>
      </w:r>
      <w:r w:rsidRPr="00DB3CC0">
        <w:rPr>
          <w:rFonts w:asciiTheme="majorHAnsi" w:hAnsiTheme="majorHAnsi"/>
          <w:sz w:val="30"/>
          <w:szCs w:val="30"/>
          <w:lang w:val="fi-FI"/>
        </w:rPr>
        <w:t xml:space="preserve">on siitä lähtien ollut kaupungin ainoa koripalloseura. Olemme vakiintuneet ja olemme saavuttaneet useita menestyksiä sekä naisten että miesten puolella. Toimistomme sijaitsee </w:t>
      </w:r>
      <w:proofErr w:type="spellStart"/>
      <w:r w:rsidRPr="00DB3CC0">
        <w:rPr>
          <w:rFonts w:asciiTheme="majorHAnsi" w:hAnsiTheme="majorHAnsi"/>
          <w:sz w:val="30"/>
          <w:szCs w:val="30"/>
          <w:lang w:val="fi-FI"/>
        </w:rPr>
        <w:t>Bollhusetissa</w:t>
      </w:r>
      <w:proofErr w:type="spellEnd"/>
      <w:r w:rsidRPr="00DB3CC0">
        <w:rPr>
          <w:rFonts w:asciiTheme="majorHAnsi" w:hAnsiTheme="majorHAnsi"/>
          <w:sz w:val="30"/>
          <w:szCs w:val="30"/>
          <w:lang w:val="fi-FI"/>
        </w:rPr>
        <w:t>, jossa meillä on suurin toiminta nuorisopuolella. Senioritoimintamme sijaitsee</w:t>
      </w:r>
      <w:r w:rsidR="005418A1">
        <w:rPr>
          <w:rFonts w:asciiTheme="majorHAnsi" w:hAnsiTheme="majorHAnsi"/>
          <w:sz w:val="30"/>
          <w:szCs w:val="30"/>
          <w:lang w:val="fi-FI"/>
        </w:rPr>
        <w:t xml:space="preserve"> </w:t>
      </w:r>
      <w:proofErr w:type="spellStart"/>
      <w:r w:rsidR="005418A1">
        <w:rPr>
          <w:rFonts w:asciiTheme="majorHAnsi" w:hAnsiTheme="majorHAnsi"/>
          <w:sz w:val="30"/>
          <w:szCs w:val="30"/>
          <w:lang w:val="fi-FI"/>
        </w:rPr>
        <w:t>Stiga</w:t>
      </w:r>
      <w:proofErr w:type="spellEnd"/>
      <w:r w:rsidR="005418A1">
        <w:rPr>
          <w:rFonts w:asciiTheme="majorHAnsi" w:hAnsiTheme="majorHAnsi"/>
          <w:sz w:val="30"/>
          <w:szCs w:val="30"/>
          <w:lang w:val="fi-FI"/>
        </w:rPr>
        <w:t xml:space="preserve"> Sports </w:t>
      </w:r>
      <w:proofErr w:type="spellStart"/>
      <w:r w:rsidR="005418A1">
        <w:rPr>
          <w:rFonts w:asciiTheme="majorHAnsi" w:hAnsiTheme="majorHAnsi"/>
          <w:sz w:val="30"/>
          <w:szCs w:val="30"/>
          <w:lang w:val="fi-FI"/>
        </w:rPr>
        <w:t>Arenalla</w:t>
      </w:r>
      <w:proofErr w:type="spellEnd"/>
      <w:r w:rsidR="005418A1">
        <w:rPr>
          <w:rFonts w:asciiTheme="majorHAnsi" w:hAnsiTheme="majorHAnsi"/>
          <w:sz w:val="30"/>
          <w:szCs w:val="30"/>
          <w:lang w:val="fi-FI"/>
        </w:rPr>
        <w:t xml:space="preserve"> (B-halli</w:t>
      </w:r>
      <w:r w:rsidRPr="00DB3CC0">
        <w:rPr>
          <w:rFonts w:asciiTheme="majorHAnsi" w:hAnsiTheme="majorHAnsi"/>
          <w:sz w:val="30"/>
          <w:szCs w:val="30"/>
          <w:lang w:val="fi-FI"/>
        </w:rPr>
        <w:t>). Nykyään meillä on noin 400 aktiivista pelaajaa ja olemme kasvava yhdistys.</w:t>
      </w:r>
    </w:p>
    <w:p w14:paraId="0AE4FFB8"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Yhdistyksenä työskentelemme systemaattisesti kehittääksemme seuraamme tulevaisuuden yhdistykseksi. Haluamme olla esimerkkinä ruotsalaiselle koripallolle ja olemme hyvällä tiellä.  </w:t>
      </w:r>
    </w:p>
    <w:p w14:paraId="0E32EFEB" w14:textId="77777777" w:rsidR="00B46B87" w:rsidRPr="00DB3CC0" w:rsidRDefault="00B46B87" w:rsidP="00B46B87">
      <w:pPr>
        <w:rPr>
          <w:rFonts w:asciiTheme="majorHAnsi" w:hAnsiTheme="majorHAnsi" w:hint="eastAsia"/>
          <w:sz w:val="30"/>
          <w:szCs w:val="30"/>
          <w:lang w:val="fi-FI"/>
        </w:rPr>
      </w:pPr>
    </w:p>
    <w:p w14:paraId="532AB514" w14:textId="77777777" w:rsidR="00B46B87" w:rsidRPr="00DB3CC0" w:rsidRDefault="00B46B87" w:rsidP="00B46B87">
      <w:pPr>
        <w:rPr>
          <w:rFonts w:asciiTheme="majorHAnsi" w:hAnsiTheme="majorHAnsi" w:hint="eastAsia"/>
          <w:sz w:val="30"/>
          <w:szCs w:val="30"/>
          <w:lang w:val="fi-FI"/>
        </w:rPr>
      </w:pPr>
    </w:p>
    <w:p w14:paraId="2871AEA3" w14:textId="77777777"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t>Hallitus</w:t>
      </w:r>
    </w:p>
    <w:p w14:paraId="2C456C0C"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Hallitus valitaan vuosittain lokakuussa pidettävässä vuosikokouksessamme ja se on voittoa tavoittelematon. Hallituksen vastuulla on työskennellä strategisesti seuran tulevan kehityksen parissa, johtaa ja palkata henkilökuntaamme ja varmistaa, että pyöritämme turvallista ja edistyksellistä seuraa. Pyrimme tasa-arvoisuuteen ja siihen, että jäsenillämme on monenlaisia kokemuksia ja taustoja. Tärkeintä on, että haluat olla mukana luomassa tulevaisuuden yhdistystä ja että haluat vaikuttaa nuorten jäsentemme ja yhdistyksen toimintaan.  Vuosikokous pidetään joka vuosi syys- tai lokakuussa ja siitä </w:t>
      </w:r>
      <w:r w:rsidRPr="00DB3CC0">
        <w:rPr>
          <w:rFonts w:asciiTheme="majorHAnsi" w:hAnsiTheme="majorHAnsi"/>
          <w:sz w:val="30"/>
          <w:szCs w:val="30"/>
          <w:lang w:val="fi-FI"/>
        </w:rPr>
        <w:lastRenderedPageBreak/>
        <w:t xml:space="preserve">ilmoitetaan </w:t>
      </w:r>
      <w:proofErr w:type="spellStart"/>
      <w:r w:rsidRPr="00DB3CC0">
        <w:rPr>
          <w:rFonts w:asciiTheme="majorHAnsi" w:hAnsiTheme="majorHAnsi"/>
          <w:sz w:val="30"/>
          <w:szCs w:val="30"/>
          <w:lang w:val="fi-FI"/>
        </w:rPr>
        <w:t>Laget.se</w:t>
      </w:r>
      <w:proofErr w:type="spellEnd"/>
      <w:r w:rsidRPr="00DB3CC0">
        <w:rPr>
          <w:rFonts w:asciiTheme="majorHAnsi" w:hAnsiTheme="majorHAnsi"/>
          <w:sz w:val="30"/>
          <w:szCs w:val="30"/>
          <w:lang w:val="fi-FI"/>
        </w:rPr>
        <w:t>-sivustolla. Kannustamme kaikkia jäseniä osallistumaan ja tuomaan äänensä kuuluviin.</w:t>
      </w:r>
    </w:p>
    <w:p w14:paraId="7E4ED11C" w14:textId="77777777" w:rsidR="00B46B87" w:rsidRPr="00DB3CC0" w:rsidRDefault="00B46B87" w:rsidP="00B46B87">
      <w:pPr>
        <w:rPr>
          <w:rFonts w:asciiTheme="majorHAnsi" w:hAnsiTheme="majorHAnsi" w:hint="eastAsia"/>
          <w:sz w:val="30"/>
          <w:szCs w:val="30"/>
          <w:lang w:val="fi-FI"/>
        </w:rPr>
      </w:pPr>
    </w:p>
    <w:p w14:paraId="30B92DB0" w14:textId="77777777"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t>Toimisto</w:t>
      </w:r>
    </w:p>
    <w:p w14:paraId="4B1A7EFF"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Eskilstuna </w:t>
      </w:r>
      <w:proofErr w:type="spellStart"/>
      <w:r w:rsidRPr="00DB3CC0">
        <w:rPr>
          <w:rFonts w:asciiTheme="majorHAnsi" w:hAnsiTheme="majorHAnsi"/>
          <w:sz w:val="30"/>
          <w:szCs w:val="30"/>
          <w:lang w:val="fi-FI"/>
        </w:rPr>
        <w:t>Basketin</w:t>
      </w:r>
      <w:proofErr w:type="spellEnd"/>
      <w:r w:rsidRPr="00DB3CC0">
        <w:rPr>
          <w:rFonts w:asciiTheme="majorHAnsi" w:hAnsiTheme="majorHAnsi"/>
          <w:sz w:val="30"/>
          <w:szCs w:val="30"/>
          <w:lang w:val="fi-FI"/>
        </w:rPr>
        <w:t xml:space="preserve"> toimisto sijaitsee </w:t>
      </w:r>
      <w:proofErr w:type="spellStart"/>
      <w:r w:rsidRPr="00DB3CC0">
        <w:rPr>
          <w:rFonts w:asciiTheme="majorHAnsi" w:hAnsiTheme="majorHAnsi"/>
          <w:sz w:val="30"/>
          <w:szCs w:val="30"/>
          <w:lang w:val="fi-FI"/>
        </w:rPr>
        <w:t>Bollhusetissa</w:t>
      </w:r>
      <w:proofErr w:type="spellEnd"/>
      <w:r w:rsidRPr="00DB3CC0">
        <w:rPr>
          <w:rFonts w:asciiTheme="majorHAnsi" w:hAnsiTheme="majorHAnsi"/>
          <w:sz w:val="30"/>
          <w:szCs w:val="30"/>
          <w:lang w:val="fi-FI"/>
        </w:rPr>
        <w:t xml:space="preserve"> </w:t>
      </w:r>
      <w:proofErr w:type="spellStart"/>
      <w:r w:rsidRPr="00DB3CC0">
        <w:rPr>
          <w:rFonts w:asciiTheme="majorHAnsi" w:hAnsiTheme="majorHAnsi"/>
          <w:sz w:val="30"/>
          <w:szCs w:val="30"/>
          <w:lang w:val="fi-FI"/>
        </w:rPr>
        <w:t>Årbyssä</w:t>
      </w:r>
      <w:proofErr w:type="spellEnd"/>
      <w:r w:rsidRPr="00DB3CC0">
        <w:rPr>
          <w:rFonts w:asciiTheme="majorHAnsi" w:hAnsiTheme="majorHAnsi"/>
          <w:sz w:val="30"/>
          <w:szCs w:val="30"/>
          <w:lang w:val="fi-FI"/>
        </w:rPr>
        <w:t xml:space="preserve">, jossa on eniten toimintaa nuorille pelaajillemme. </w:t>
      </w:r>
      <w:proofErr w:type="spellStart"/>
      <w:r w:rsidRPr="00DB3CC0">
        <w:rPr>
          <w:rFonts w:asciiTheme="majorHAnsi" w:hAnsiTheme="majorHAnsi"/>
          <w:sz w:val="30"/>
          <w:szCs w:val="30"/>
          <w:lang w:val="fi-FI"/>
        </w:rPr>
        <w:t>Bollhusetissa</w:t>
      </w:r>
      <w:proofErr w:type="spellEnd"/>
      <w:r w:rsidRPr="00DB3CC0">
        <w:rPr>
          <w:rFonts w:asciiTheme="majorHAnsi" w:hAnsiTheme="majorHAnsi"/>
          <w:sz w:val="30"/>
          <w:szCs w:val="30"/>
          <w:lang w:val="fi-FI"/>
        </w:rPr>
        <w:t xml:space="preserve"> on kaksi salia, ja siellä on harjoituksia joka ilta </w:t>
      </w:r>
      <w:proofErr w:type="gramStart"/>
      <w:r w:rsidRPr="00DB3CC0">
        <w:rPr>
          <w:rFonts w:asciiTheme="majorHAnsi" w:hAnsiTheme="majorHAnsi"/>
          <w:sz w:val="30"/>
          <w:szCs w:val="30"/>
          <w:lang w:val="fi-FI"/>
        </w:rPr>
        <w:t>klo 16.00-22.00</w:t>
      </w:r>
      <w:proofErr w:type="gramEnd"/>
      <w:r w:rsidRPr="00DB3CC0">
        <w:rPr>
          <w:rFonts w:asciiTheme="majorHAnsi" w:hAnsiTheme="majorHAnsi"/>
          <w:sz w:val="30"/>
          <w:szCs w:val="30"/>
          <w:lang w:val="fi-FI"/>
        </w:rPr>
        <w:t xml:space="preserve"> koko kauden ajan. Kausi kestää elokuusta kesäkuuhun. Toimiston aukioloajat löydät verkkosivuiltamme Eskilstuna </w:t>
      </w:r>
      <w:proofErr w:type="spellStart"/>
      <w:r w:rsidRPr="00DB3CC0">
        <w:rPr>
          <w:rFonts w:asciiTheme="majorHAnsi" w:hAnsiTheme="majorHAnsi"/>
          <w:sz w:val="30"/>
          <w:szCs w:val="30"/>
          <w:lang w:val="fi-FI"/>
        </w:rPr>
        <w:t>Basket</w:t>
      </w:r>
      <w:proofErr w:type="spellEnd"/>
      <w:r w:rsidRPr="00DB3CC0">
        <w:rPr>
          <w:rFonts w:asciiTheme="majorHAnsi" w:hAnsiTheme="majorHAnsi"/>
          <w:sz w:val="30"/>
          <w:szCs w:val="30"/>
          <w:lang w:val="fi-FI"/>
        </w:rPr>
        <w:t xml:space="preserve"> (</w:t>
      </w:r>
      <w:proofErr w:type="spellStart"/>
      <w:r w:rsidRPr="00DB3CC0">
        <w:rPr>
          <w:rFonts w:asciiTheme="majorHAnsi" w:hAnsiTheme="majorHAnsi"/>
          <w:sz w:val="30"/>
          <w:szCs w:val="30"/>
          <w:lang w:val="fi-FI"/>
        </w:rPr>
        <w:t>laget.se</w:t>
      </w:r>
      <w:proofErr w:type="spellEnd"/>
      <w:r w:rsidRPr="00DB3CC0">
        <w:rPr>
          <w:rFonts w:asciiTheme="majorHAnsi" w:hAnsiTheme="majorHAnsi"/>
          <w:sz w:val="30"/>
          <w:szCs w:val="30"/>
          <w:lang w:val="fi-FI"/>
        </w:rPr>
        <w:t>).</w:t>
      </w:r>
    </w:p>
    <w:p w14:paraId="5286D01B" w14:textId="77777777" w:rsidR="00B46B87" w:rsidRPr="00DB3CC0" w:rsidRDefault="00B46B87" w:rsidP="00B46B87">
      <w:pPr>
        <w:rPr>
          <w:rFonts w:asciiTheme="majorHAnsi" w:hAnsiTheme="majorHAnsi" w:hint="eastAsia"/>
          <w:sz w:val="30"/>
          <w:szCs w:val="30"/>
          <w:lang w:val="fi-FI"/>
        </w:rPr>
      </w:pPr>
    </w:p>
    <w:p w14:paraId="18EA82FD" w14:textId="77777777"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t>Yhteystiedot</w:t>
      </w:r>
    </w:p>
    <w:p w14:paraId="77AFDBF4"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kansliet@eskilstunabasket.se</w:t>
      </w:r>
    </w:p>
    <w:p w14:paraId="30961AC0"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016-12 41 00 (päivisin)</w:t>
      </w:r>
    </w:p>
    <w:p w14:paraId="098CFC03" w14:textId="77777777" w:rsidR="00B46B87" w:rsidRPr="00DB3CC0" w:rsidRDefault="00B46B87" w:rsidP="00B46B87">
      <w:pPr>
        <w:rPr>
          <w:rFonts w:asciiTheme="majorHAnsi" w:hAnsiTheme="majorHAnsi" w:hint="eastAsia"/>
          <w:sz w:val="30"/>
          <w:szCs w:val="30"/>
          <w:lang w:val="fi-FI"/>
        </w:rPr>
      </w:pPr>
      <w:proofErr w:type="spellStart"/>
      <w:r w:rsidRPr="00DB3CC0">
        <w:rPr>
          <w:rFonts w:asciiTheme="majorHAnsi" w:hAnsiTheme="majorHAnsi"/>
          <w:sz w:val="30"/>
          <w:szCs w:val="30"/>
          <w:lang w:val="fi-FI"/>
        </w:rPr>
        <w:t>Prästängsgatan</w:t>
      </w:r>
      <w:proofErr w:type="spellEnd"/>
      <w:r w:rsidRPr="00DB3CC0">
        <w:rPr>
          <w:rFonts w:asciiTheme="majorHAnsi" w:hAnsiTheme="majorHAnsi"/>
          <w:sz w:val="30"/>
          <w:szCs w:val="30"/>
          <w:lang w:val="fi-FI"/>
        </w:rPr>
        <w:t xml:space="preserve"> 8 </w:t>
      </w:r>
    </w:p>
    <w:p w14:paraId="00ACC4C7"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633 46 </w:t>
      </w:r>
      <w:proofErr w:type="spellStart"/>
      <w:r w:rsidRPr="00DB3CC0">
        <w:rPr>
          <w:rFonts w:asciiTheme="majorHAnsi" w:hAnsiTheme="majorHAnsi"/>
          <w:sz w:val="30"/>
          <w:szCs w:val="30"/>
          <w:lang w:val="fi-FI"/>
        </w:rPr>
        <w:t>Årby</w:t>
      </w:r>
      <w:proofErr w:type="spellEnd"/>
      <w:r w:rsidRPr="00DB3CC0">
        <w:rPr>
          <w:rFonts w:asciiTheme="majorHAnsi" w:hAnsiTheme="majorHAnsi"/>
          <w:sz w:val="30"/>
          <w:szCs w:val="30"/>
          <w:lang w:val="fi-FI"/>
        </w:rPr>
        <w:t xml:space="preserve">, Eskilstuna </w:t>
      </w:r>
    </w:p>
    <w:p w14:paraId="7F05B6EB" w14:textId="77777777" w:rsidR="00B46B87" w:rsidRPr="00DB3CC0" w:rsidRDefault="00B46B87" w:rsidP="00B46B87">
      <w:pPr>
        <w:rPr>
          <w:rFonts w:asciiTheme="majorHAnsi" w:hAnsiTheme="majorHAnsi" w:hint="eastAsia"/>
          <w:sz w:val="30"/>
          <w:szCs w:val="30"/>
          <w:lang w:val="fi-FI"/>
        </w:rPr>
      </w:pPr>
    </w:p>
    <w:p w14:paraId="19475128" w14:textId="77777777"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t xml:space="preserve">Jäsenmaksu </w:t>
      </w:r>
    </w:p>
    <w:p w14:paraId="60012D3E"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Jäsenmaksut lähetetään syyskuun lopussa nuorten joukkueille ja lokakuun lopussa kaikille </w:t>
      </w:r>
      <w:proofErr w:type="spellStart"/>
      <w:r w:rsidRPr="00DB3CC0">
        <w:rPr>
          <w:rFonts w:asciiTheme="majorHAnsi" w:hAnsiTheme="majorHAnsi"/>
          <w:sz w:val="30"/>
          <w:szCs w:val="30"/>
          <w:lang w:val="fi-FI"/>
        </w:rPr>
        <w:t>easybasketin</w:t>
      </w:r>
      <w:proofErr w:type="spellEnd"/>
      <w:r w:rsidRPr="00DB3CC0">
        <w:rPr>
          <w:rFonts w:asciiTheme="majorHAnsi" w:hAnsiTheme="majorHAnsi"/>
          <w:sz w:val="30"/>
          <w:szCs w:val="30"/>
          <w:lang w:val="fi-FI"/>
        </w:rPr>
        <w:t xml:space="preserve"> joukkueille. Jäsenmaksut ovat voimassa yhden kauden ja perustuvat ikään ja sarjapeliin.</w:t>
      </w:r>
    </w:p>
    <w:p w14:paraId="283188D4" w14:textId="77777777" w:rsidR="00B46B87" w:rsidRPr="00DB3CC0" w:rsidRDefault="00B46B87" w:rsidP="00B46B87">
      <w:pPr>
        <w:rPr>
          <w:rFonts w:asciiTheme="majorHAnsi" w:hAnsiTheme="majorHAnsi" w:hint="eastAsia"/>
          <w:sz w:val="30"/>
          <w:szCs w:val="30"/>
          <w:lang w:val="fi-FI"/>
        </w:rPr>
      </w:pPr>
    </w:p>
    <w:p w14:paraId="0F5AF6AC"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Jäsenmaksu on 300 kruunua + harjoitusmaksu.</w:t>
      </w:r>
    </w:p>
    <w:p w14:paraId="2FB5ED2B"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Lisättävä harjoitusmaksu perustuu ikään ja mahdolliseen ottelupelaamiseen sarjassa. Lisätietoja maksuista löytyy </w:t>
      </w:r>
      <w:proofErr w:type="spellStart"/>
      <w:r w:rsidRPr="00DB3CC0">
        <w:rPr>
          <w:rFonts w:asciiTheme="majorHAnsi" w:hAnsiTheme="majorHAnsi"/>
          <w:sz w:val="30"/>
          <w:szCs w:val="30"/>
          <w:lang w:val="fi-FI"/>
        </w:rPr>
        <w:t>laget.se</w:t>
      </w:r>
      <w:proofErr w:type="spellEnd"/>
      <w:r w:rsidRPr="00DB3CC0">
        <w:rPr>
          <w:rFonts w:asciiTheme="majorHAnsi" w:hAnsiTheme="majorHAnsi"/>
          <w:sz w:val="30"/>
          <w:szCs w:val="30"/>
          <w:lang w:val="fi-FI"/>
        </w:rPr>
        <w:t>-sivustolta.</w:t>
      </w:r>
    </w:p>
    <w:p w14:paraId="71584570"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Maksut sisältävät harjoitushallien vuokrauksen, vakuutuksen ja lisenssimaksut sarjapelien osalta.</w:t>
      </w:r>
    </w:p>
    <w:p w14:paraId="626CCA14" w14:textId="77777777" w:rsidR="00B46B87" w:rsidRPr="00DB3CC0" w:rsidRDefault="00B46B87" w:rsidP="00B46B87">
      <w:pPr>
        <w:rPr>
          <w:rFonts w:asciiTheme="majorHAnsi" w:hAnsiTheme="majorHAnsi" w:hint="eastAsia"/>
          <w:sz w:val="30"/>
          <w:szCs w:val="30"/>
          <w:lang w:val="fi-FI"/>
        </w:rPr>
      </w:pPr>
    </w:p>
    <w:p w14:paraId="02914CCB" w14:textId="77777777"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lastRenderedPageBreak/>
        <w:t xml:space="preserve">Eskilstuna </w:t>
      </w:r>
      <w:proofErr w:type="spellStart"/>
      <w:r w:rsidRPr="00DB3CC0">
        <w:rPr>
          <w:rFonts w:asciiTheme="majorHAnsi" w:hAnsiTheme="majorHAnsi"/>
          <w:b/>
          <w:bCs/>
          <w:sz w:val="30"/>
          <w:szCs w:val="30"/>
          <w:lang w:val="fi-FI"/>
        </w:rPr>
        <w:t>Basket</w:t>
      </w:r>
      <w:proofErr w:type="spellEnd"/>
      <w:r w:rsidRPr="00DB3CC0">
        <w:rPr>
          <w:rFonts w:asciiTheme="majorHAnsi" w:hAnsiTheme="majorHAnsi"/>
          <w:b/>
          <w:bCs/>
          <w:sz w:val="30"/>
          <w:szCs w:val="30"/>
          <w:lang w:val="fi-FI"/>
        </w:rPr>
        <w:t xml:space="preserve"> Cup </w:t>
      </w:r>
    </w:p>
    <w:p w14:paraId="1B3BADF6" w14:textId="600175E2"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EB </w:t>
      </w:r>
      <w:r w:rsidR="005418A1">
        <w:rPr>
          <w:rFonts w:asciiTheme="majorHAnsi" w:hAnsiTheme="majorHAnsi"/>
          <w:sz w:val="30"/>
          <w:szCs w:val="30"/>
          <w:lang w:val="fi-FI"/>
        </w:rPr>
        <w:t>on järjestänyt</w:t>
      </w:r>
      <w:r w:rsidRPr="00DB3CC0">
        <w:rPr>
          <w:rFonts w:asciiTheme="majorHAnsi" w:hAnsiTheme="majorHAnsi"/>
          <w:sz w:val="30"/>
          <w:szCs w:val="30"/>
          <w:lang w:val="fi-FI"/>
        </w:rPr>
        <w:t xml:space="preserve"> joka kevät vuodesta 1999 lähtien oman koripallocupin. Houkuttelemme Eskilstunaan noin 30</w:t>
      </w:r>
      <w:r w:rsidR="005418A1">
        <w:rPr>
          <w:rFonts w:asciiTheme="majorHAnsi" w:hAnsiTheme="majorHAnsi"/>
          <w:sz w:val="30"/>
          <w:szCs w:val="30"/>
          <w:lang w:val="fi-FI"/>
        </w:rPr>
        <w:t>00 ihmistä koko viikonlopun aikana</w:t>
      </w:r>
      <w:r w:rsidRPr="00DB3CC0">
        <w:rPr>
          <w:rFonts w:asciiTheme="majorHAnsi" w:hAnsiTheme="majorHAnsi"/>
          <w:sz w:val="30"/>
          <w:szCs w:val="30"/>
          <w:lang w:val="fi-FI"/>
        </w:rPr>
        <w:t xml:space="preserve">. Cup-viikonlopun aikana työskentelee vuosittain noin 1000 toimitsijaa. Viikonlopun aikana kaikkien vanhempien ja pelaajien on osallistuttava. Tehtäviä voivat olla esimerkiksi työskentely kioskissa, auttaminen majoituspaikoissa, hampurilaisten grillaaminen tai sihteeristössä istuminen. </w:t>
      </w:r>
    </w:p>
    <w:p w14:paraId="5B8D8245"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Se on yleensä intensiivinen ja erittäin hauska kokemus kaikille osallistujille. </w:t>
      </w:r>
    </w:p>
    <w:p w14:paraId="5ECB81FB" w14:textId="77777777" w:rsidR="00B46B87" w:rsidRPr="00DB3CC0" w:rsidRDefault="00B46B87" w:rsidP="00B46B87">
      <w:pPr>
        <w:rPr>
          <w:rFonts w:asciiTheme="majorHAnsi" w:hAnsiTheme="majorHAnsi" w:hint="eastAsia"/>
          <w:sz w:val="30"/>
          <w:szCs w:val="30"/>
          <w:lang w:val="fi-FI"/>
        </w:rPr>
      </w:pPr>
    </w:p>
    <w:p w14:paraId="4046701F" w14:textId="77777777" w:rsidR="00B46B87" w:rsidRPr="00DB3CC0" w:rsidRDefault="00B46B87" w:rsidP="00B46B87">
      <w:pPr>
        <w:rPr>
          <w:rFonts w:asciiTheme="majorHAnsi" w:hAnsiTheme="majorHAnsi" w:hint="eastAsia"/>
          <w:b/>
          <w:bCs/>
          <w:sz w:val="30"/>
          <w:szCs w:val="30"/>
          <w:lang w:val="fi-FI"/>
        </w:rPr>
      </w:pPr>
      <w:r w:rsidRPr="00DB3CC0">
        <w:rPr>
          <w:rFonts w:asciiTheme="majorHAnsi" w:hAnsiTheme="majorHAnsi"/>
          <w:b/>
          <w:bCs/>
          <w:sz w:val="30"/>
          <w:szCs w:val="30"/>
          <w:lang w:val="fi-FI"/>
        </w:rPr>
        <w:t>Johtajamme</w:t>
      </w:r>
    </w:p>
    <w:p w14:paraId="69482B5A" w14:textId="2AA2EE6C"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Eliittijoukkueidemme (miesten ja naisten) valmentajat ovat työntekijöitä. Muut valmentajat, apuvalmentajat ja muut joukkueiden ympärillä auttavat henkilöt työskentelevät vapaaehtoispohjalta, ja he tekevät sen, koska he suhtautuvat intohimoisesti lajiin ja pelaajien kehittämiseen. Pyrimme ylläpitämään koulutuksen korkeaa laatua, ja s</w:t>
      </w:r>
      <w:r w:rsidR="005418A1">
        <w:rPr>
          <w:rFonts w:asciiTheme="majorHAnsi" w:hAnsiTheme="majorHAnsi"/>
          <w:sz w:val="30"/>
          <w:szCs w:val="30"/>
          <w:lang w:val="fi-FI"/>
        </w:rPr>
        <w:t>iksi pyrimme toteuttamaan</w:t>
      </w:r>
      <w:r w:rsidRPr="00DB3CC0">
        <w:rPr>
          <w:rFonts w:asciiTheme="majorHAnsi" w:hAnsiTheme="majorHAnsi"/>
          <w:sz w:val="30"/>
          <w:szCs w:val="30"/>
          <w:lang w:val="fi-FI"/>
        </w:rPr>
        <w:t xml:space="preserve"> Ruotsin koripalloliiton </w:t>
      </w:r>
      <w:r w:rsidR="005418A1">
        <w:rPr>
          <w:rFonts w:asciiTheme="majorHAnsi" w:hAnsiTheme="majorHAnsi"/>
          <w:sz w:val="30"/>
          <w:szCs w:val="30"/>
          <w:lang w:val="fi-FI"/>
        </w:rPr>
        <w:t xml:space="preserve">asettamat </w:t>
      </w:r>
      <w:r w:rsidRPr="00DB3CC0">
        <w:rPr>
          <w:rFonts w:asciiTheme="majorHAnsi" w:hAnsiTheme="majorHAnsi"/>
          <w:sz w:val="30"/>
          <w:szCs w:val="30"/>
          <w:lang w:val="fi-FI"/>
        </w:rPr>
        <w:t xml:space="preserve">puitteet (Framework for </w:t>
      </w:r>
      <w:proofErr w:type="spellStart"/>
      <w:r w:rsidRPr="00DB3CC0">
        <w:rPr>
          <w:rFonts w:asciiTheme="majorHAnsi" w:hAnsiTheme="majorHAnsi"/>
          <w:sz w:val="30"/>
          <w:szCs w:val="30"/>
          <w:lang w:val="fi-FI"/>
        </w:rPr>
        <w:t>player</w:t>
      </w:r>
      <w:proofErr w:type="spellEnd"/>
      <w:r w:rsidRPr="00DB3CC0">
        <w:rPr>
          <w:rFonts w:asciiTheme="majorHAnsi" w:hAnsiTheme="majorHAnsi"/>
          <w:sz w:val="30"/>
          <w:szCs w:val="30"/>
          <w:lang w:val="fi-FI"/>
        </w:rPr>
        <w:t xml:space="preserve"> </w:t>
      </w:r>
      <w:proofErr w:type="spellStart"/>
      <w:r w:rsidRPr="00DB3CC0">
        <w:rPr>
          <w:rFonts w:asciiTheme="majorHAnsi" w:hAnsiTheme="majorHAnsi"/>
          <w:sz w:val="30"/>
          <w:szCs w:val="30"/>
          <w:lang w:val="fi-FI"/>
        </w:rPr>
        <w:t>development</w:t>
      </w:r>
      <w:proofErr w:type="spellEnd"/>
      <w:r w:rsidRPr="00DB3CC0">
        <w:rPr>
          <w:rFonts w:asciiTheme="majorHAnsi" w:hAnsiTheme="majorHAnsi"/>
          <w:sz w:val="30"/>
          <w:szCs w:val="30"/>
          <w:lang w:val="fi-FI"/>
        </w:rPr>
        <w:t xml:space="preserve"> (</w:t>
      </w:r>
      <w:proofErr w:type="spellStart"/>
      <w:r w:rsidRPr="00DB3CC0">
        <w:rPr>
          <w:rFonts w:asciiTheme="majorHAnsi" w:hAnsiTheme="majorHAnsi"/>
          <w:sz w:val="30"/>
          <w:szCs w:val="30"/>
          <w:lang w:val="fi-FI"/>
        </w:rPr>
        <w:t>basket.se</w:t>
      </w:r>
      <w:proofErr w:type="spellEnd"/>
      <w:r w:rsidRPr="00DB3CC0">
        <w:rPr>
          <w:rFonts w:asciiTheme="majorHAnsi" w:hAnsiTheme="majorHAnsi"/>
          <w:sz w:val="30"/>
          <w:szCs w:val="30"/>
          <w:lang w:val="fi-FI"/>
        </w:rPr>
        <w:t xml:space="preserve">)). </w:t>
      </w:r>
    </w:p>
    <w:p w14:paraId="10B41096" w14:textId="02821A5A"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Kaikkien vetäjien </w:t>
      </w:r>
      <w:r w:rsidR="005418A1">
        <w:rPr>
          <w:rFonts w:asciiTheme="majorHAnsi" w:hAnsiTheme="majorHAnsi"/>
          <w:sz w:val="30"/>
          <w:szCs w:val="30"/>
          <w:lang w:val="fi-FI"/>
        </w:rPr>
        <w:t>on pakko esittää rikosrekisteriote</w:t>
      </w:r>
      <w:r w:rsidRPr="00DB3CC0">
        <w:rPr>
          <w:rFonts w:asciiTheme="majorHAnsi" w:hAnsiTheme="majorHAnsi"/>
          <w:sz w:val="30"/>
          <w:szCs w:val="30"/>
          <w:lang w:val="fi-FI"/>
        </w:rPr>
        <w:t xml:space="preserve"> ennen vetäjäksi ryhtymistä.   </w:t>
      </w:r>
    </w:p>
    <w:p w14:paraId="66ED0BC1" w14:textId="77777777" w:rsidR="00B46B87" w:rsidRPr="00DB3CC0" w:rsidRDefault="00B46B87" w:rsidP="00B46B87">
      <w:pPr>
        <w:rPr>
          <w:rFonts w:asciiTheme="majorHAnsi" w:hAnsiTheme="majorHAnsi" w:hint="eastAsia"/>
          <w:sz w:val="30"/>
          <w:szCs w:val="30"/>
          <w:lang w:val="fi-FI"/>
        </w:rPr>
      </w:pPr>
    </w:p>
    <w:p w14:paraId="2EE8CCF9"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On monia tehtäviä, joiden on toimittava, jotta joukkue voi pelata koripalloa. Pyrimme siihen, että jokaisessa joukkueessa on vähintään neljä-viisi joukkueenjohtajaa. Tämä helpottaa, jotta yhden vanhemman ei tarvitse ottaa kaikkea vastuuta yksin. Näin johtajamme voivat keskittyä turvallisen ympäristön luomiseen ja tarjota nuorille koripalloilijoillemme edellytykset menestyä ja kehittyä Eskilstuna </w:t>
      </w:r>
      <w:proofErr w:type="spellStart"/>
      <w:r w:rsidRPr="00DB3CC0">
        <w:rPr>
          <w:rFonts w:asciiTheme="majorHAnsi" w:hAnsiTheme="majorHAnsi"/>
          <w:sz w:val="30"/>
          <w:szCs w:val="30"/>
          <w:lang w:val="fi-FI"/>
        </w:rPr>
        <w:t>Basketissa</w:t>
      </w:r>
      <w:proofErr w:type="spellEnd"/>
      <w:r w:rsidRPr="00DB3CC0">
        <w:rPr>
          <w:rFonts w:asciiTheme="majorHAnsi" w:hAnsiTheme="majorHAnsi"/>
          <w:sz w:val="30"/>
          <w:szCs w:val="30"/>
          <w:lang w:val="fi-FI"/>
        </w:rPr>
        <w:t xml:space="preserve">. </w:t>
      </w:r>
    </w:p>
    <w:p w14:paraId="340C287A" w14:textId="77777777" w:rsidR="00B46B87" w:rsidRPr="00DB3CC0" w:rsidRDefault="00B46B87" w:rsidP="00B46B87">
      <w:pPr>
        <w:rPr>
          <w:rFonts w:asciiTheme="majorHAnsi" w:hAnsiTheme="majorHAnsi" w:hint="eastAsia"/>
          <w:sz w:val="30"/>
          <w:szCs w:val="30"/>
          <w:lang w:val="fi-FI"/>
        </w:rPr>
      </w:pPr>
    </w:p>
    <w:p w14:paraId="517996C1" w14:textId="77A6C4A7" w:rsidR="00B46B87" w:rsidRPr="00C66E99" w:rsidRDefault="00B46B87" w:rsidP="00B46B87">
      <w:pPr>
        <w:rPr>
          <w:rFonts w:asciiTheme="majorHAnsi" w:hAnsiTheme="majorHAnsi" w:hint="eastAsia"/>
          <w:b/>
          <w:sz w:val="30"/>
          <w:szCs w:val="30"/>
          <w:lang w:val="fi-FI"/>
        </w:rPr>
      </w:pPr>
      <w:r w:rsidRPr="00C66E99">
        <w:rPr>
          <w:rFonts w:asciiTheme="majorHAnsi" w:hAnsiTheme="majorHAnsi"/>
          <w:b/>
          <w:sz w:val="30"/>
          <w:szCs w:val="30"/>
          <w:lang w:val="fi-FI"/>
        </w:rPr>
        <w:t xml:space="preserve">Pelaajiin kohdistuvat </w:t>
      </w:r>
      <w:r w:rsidR="00DB3CC0" w:rsidRPr="00C66E99">
        <w:rPr>
          <w:rFonts w:asciiTheme="majorHAnsi" w:hAnsiTheme="majorHAnsi"/>
          <w:b/>
          <w:sz w:val="30"/>
          <w:szCs w:val="30"/>
          <w:lang w:val="fi-FI"/>
        </w:rPr>
        <w:t xml:space="preserve">odotukset Eskilstuna </w:t>
      </w:r>
      <w:proofErr w:type="spellStart"/>
      <w:r w:rsidR="00DB3CC0" w:rsidRPr="00C66E99">
        <w:rPr>
          <w:rFonts w:asciiTheme="majorHAnsi" w:hAnsiTheme="majorHAnsi"/>
          <w:b/>
          <w:sz w:val="30"/>
          <w:szCs w:val="30"/>
          <w:lang w:val="fi-FI"/>
        </w:rPr>
        <w:t>Basketi</w:t>
      </w:r>
      <w:r w:rsidRPr="00C66E99">
        <w:rPr>
          <w:rFonts w:asciiTheme="majorHAnsi" w:hAnsiTheme="majorHAnsi"/>
          <w:b/>
          <w:sz w:val="30"/>
          <w:szCs w:val="30"/>
          <w:lang w:val="fi-FI"/>
        </w:rPr>
        <w:t>ssa</w:t>
      </w:r>
      <w:proofErr w:type="spellEnd"/>
      <w:r w:rsidRPr="00C66E99">
        <w:rPr>
          <w:rFonts w:asciiTheme="majorHAnsi" w:hAnsiTheme="majorHAnsi"/>
          <w:b/>
          <w:sz w:val="30"/>
          <w:szCs w:val="30"/>
          <w:lang w:val="fi-FI"/>
        </w:rPr>
        <w:t xml:space="preserve"> </w:t>
      </w:r>
    </w:p>
    <w:p w14:paraId="40993A10"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lastRenderedPageBreak/>
        <w:t>Pelaajana on tärkeää kunnioittaa joukkueemme sääntöjä, jokaisessa joukkueessa voi olla pieniä eroja, mutta perusta on sama:</w:t>
      </w:r>
    </w:p>
    <w:p w14:paraId="51554A62"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Ole ajoissa harjoituksissa. Ole paikalla vähintään 15 minuuttia ennen alkua. Jos olet kaikesta huolimatta myöhässä, ilmoita siitä aina valmentajalle.</w:t>
      </w:r>
    </w:p>
    <w:p w14:paraId="501371E2"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Vesipullo on täytettävä ennen harjoitusten alkua.</w:t>
      </w:r>
    </w:p>
    <w:p w14:paraId="1504D49B"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Kun valmentaja puhuu, pidä palloa, kuuntele ja ole hiljaa.</w:t>
      </w:r>
    </w:p>
    <w:p w14:paraId="755CE831" w14:textId="401DFA08" w:rsidR="00B46B87" w:rsidRPr="00DB3CC0" w:rsidRDefault="005418A1" w:rsidP="00B46B87">
      <w:pPr>
        <w:rPr>
          <w:rFonts w:asciiTheme="majorHAnsi" w:hAnsiTheme="majorHAnsi" w:hint="eastAsia"/>
          <w:sz w:val="30"/>
          <w:szCs w:val="30"/>
          <w:lang w:val="fi-FI"/>
        </w:rPr>
      </w:pPr>
      <w:r>
        <w:rPr>
          <w:rFonts w:asciiTheme="majorHAnsi" w:hAnsiTheme="majorHAnsi"/>
          <w:sz w:val="30"/>
          <w:szCs w:val="30"/>
          <w:lang w:val="fi-FI"/>
        </w:rPr>
        <w:t>- Ole</w:t>
      </w:r>
      <w:r w:rsidR="00B46B87" w:rsidRPr="00DB3CC0">
        <w:rPr>
          <w:rFonts w:asciiTheme="majorHAnsi" w:hAnsiTheme="majorHAnsi"/>
          <w:sz w:val="30"/>
          <w:szCs w:val="30"/>
          <w:lang w:val="fi-FI"/>
        </w:rPr>
        <w:t xml:space="preserve"> ystävällinen joukkuetovereillesi ja valmentajille.</w:t>
      </w:r>
    </w:p>
    <w:p w14:paraId="08448E40" w14:textId="05240BAF" w:rsidR="00B46B87" w:rsidRPr="00DB3CC0" w:rsidRDefault="005418A1" w:rsidP="00B46B87">
      <w:pPr>
        <w:rPr>
          <w:rFonts w:asciiTheme="majorHAnsi" w:hAnsiTheme="majorHAnsi" w:hint="eastAsia"/>
          <w:sz w:val="30"/>
          <w:szCs w:val="30"/>
          <w:lang w:val="fi-FI"/>
        </w:rPr>
      </w:pPr>
      <w:r>
        <w:rPr>
          <w:rFonts w:asciiTheme="majorHAnsi" w:hAnsiTheme="majorHAnsi"/>
          <w:sz w:val="30"/>
          <w:szCs w:val="30"/>
          <w:lang w:val="fi-FI"/>
        </w:rPr>
        <w:t>- Tee</w:t>
      </w:r>
      <w:r w:rsidR="00B46B87" w:rsidRPr="00DB3CC0">
        <w:rPr>
          <w:rFonts w:asciiTheme="majorHAnsi" w:hAnsiTheme="majorHAnsi"/>
          <w:sz w:val="30"/>
          <w:szCs w:val="30"/>
          <w:lang w:val="fi-FI"/>
        </w:rPr>
        <w:t xml:space="preserve"> aina parhaasi.</w:t>
      </w:r>
    </w:p>
    <w:p w14:paraId="4911D6D6"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Isommat lapset auttavat istumaan sihteeristössä otteluissa.</w:t>
      </w:r>
    </w:p>
    <w:p w14:paraId="4C6BA250"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Vanhemmat lapset auttavat nuorisovalmentajina nuorimmissa joukkueissamme.</w:t>
      </w:r>
    </w:p>
    <w:p w14:paraId="583EB758" w14:textId="77777777" w:rsidR="00B46B87" w:rsidRPr="00DB3CC0" w:rsidRDefault="00B46B87" w:rsidP="00B46B87">
      <w:pPr>
        <w:rPr>
          <w:rFonts w:asciiTheme="majorHAnsi" w:hAnsiTheme="majorHAnsi" w:hint="eastAsia"/>
          <w:sz w:val="30"/>
          <w:szCs w:val="30"/>
          <w:lang w:val="fi-FI"/>
        </w:rPr>
      </w:pPr>
    </w:p>
    <w:p w14:paraId="790C9477" w14:textId="4FF75CC9" w:rsidR="00B46B87" w:rsidRPr="00DB3CC0" w:rsidRDefault="00DB3CC0" w:rsidP="00B46B87">
      <w:pPr>
        <w:rPr>
          <w:rFonts w:asciiTheme="majorHAnsi" w:hAnsiTheme="majorHAnsi" w:hint="eastAsia"/>
          <w:b/>
          <w:bCs/>
          <w:sz w:val="30"/>
          <w:szCs w:val="30"/>
          <w:lang w:val="fi-FI"/>
        </w:rPr>
      </w:pPr>
      <w:r>
        <w:rPr>
          <w:rFonts w:asciiTheme="majorHAnsi" w:hAnsiTheme="majorHAnsi"/>
          <w:b/>
          <w:bCs/>
          <w:sz w:val="30"/>
          <w:szCs w:val="30"/>
          <w:lang w:val="fi-FI"/>
        </w:rPr>
        <w:t>Vanhempii</w:t>
      </w:r>
      <w:r w:rsidR="00B46B87" w:rsidRPr="00DB3CC0">
        <w:rPr>
          <w:rFonts w:asciiTheme="majorHAnsi" w:hAnsiTheme="majorHAnsi"/>
          <w:b/>
          <w:bCs/>
          <w:sz w:val="30"/>
          <w:szCs w:val="30"/>
          <w:lang w:val="fi-FI"/>
        </w:rPr>
        <w:t>n</w:t>
      </w:r>
      <w:r>
        <w:rPr>
          <w:rFonts w:asciiTheme="majorHAnsi" w:hAnsiTheme="majorHAnsi"/>
          <w:b/>
          <w:bCs/>
          <w:sz w:val="30"/>
          <w:szCs w:val="30"/>
          <w:lang w:val="fi-FI"/>
        </w:rPr>
        <w:t xml:space="preserve"> kohdistuvat</w:t>
      </w:r>
      <w:r w:rsidR="00B46B87" w:rsidRPr="00DB3CC0">
        <w:rPr>
          <w:rFonts w:asciiTheme="majorHAnsi" w:hAnsiTheme="majorHAnsi"/>
          <w:b/>
          <w:bCs/>
          <w:sz w:val="30"/>
          <w:szCs w:val="30"/>
          <w:lang w:val="fi-FI"/>
        </w:rPr>
        <w:t xml:space="preserve"> odotukset</w:t>
      </w:r>
    </w:p>
    <w:p w14:paraId="72A88FD7" w14:textId="1823747C" w:rsidR="00B46B87" w:rsidRPr="00DB3CC0" w:rsidRDefault="00DB3CC0" w:rsidP="00B46B87">
      <w:pPr>
        <w:rPr>
          <w:rFonts w:asciiTheme="majorHAnsi" w:hAnsiTheme="majorHAnsi" w:hint="eastAsia"/>
          <w:sz w:val="30"/>
          <w:szCs w:val="30"/>
          <w:lang w:val="fi-FI"/>
        </w:rPr>
      </w:pPr>
      <w:r>
        <w:rPr>
          <w:rFonts w:asciiTheme="majorHAnsi" w:hAnsiTheme="majorHAnsi"/>
          <w:sz w:val="30"/>
          <w:szCs w:val="30"/>
          <w:lang w:val="fi-FI"/>
        </w:rPr>
        <w:t xml:space="preserve">Eskilstuna </w:t>
      </w:r>
      <w:proofErr w:type="spellStart"/>
      <w:r>
        <w:rPr>
          <w:rFonts w:asciiTheme="majorHAnsi" w:hAnsiTheme="majorHAnsi"/>
          <w:sz w:val="30"/>
          <w:szCs w:val="30"/>
          <w:lang w:val="fi-FI"/>
        </w:rPr>
        <w:t>Basket</w:t>
      </w:r>
      <w:proofErr w:type="spellEnd"/>
      <w:r w:rsidR="00B46B87" w:rsidRPr="00DB3CC0">
        <w:rPr>
          <w:rFonts w:asciiTheme="majorHAnsi" w:hAnsiTheme="majorHAnsi"/>
          <w:sz w:val="30"/>
          <w:szCs w:val="30"/>
          <w:lang w:val="fi-FI"/>
        </w:rPr>
        <w:t xml:space="preserve"> on voittoa tavoittelematon yhdistys, mikä tarkoittaa, että valmentajamme tekevät tätä vapaa-ajallaan ilman palkkaa. Siksi on erittäin tärkeää, että autamme toisiamme, jotta voimme luoda parhaat mahdolliset olosuhteet toiminnalle ja antaa pelaajille positiivisen urheilukokemuksen. Tämä tarkoittaa sitä, että sinun vanhempana on autettava mm:</w:t>
      </w:r>
    </w:p>
    <w:p w14:paraId="47A319A0" w14:textId="51B68B16" w:rsidR="00B46B87" w:rsidRPr="00DB3CC0" w:rsidRDefault="005418A1" w:rsidP="00B46B87">
      <w:pPr>
        <w:rPr>
          <w:rFonts w:asciiTheme="majorHAnsi" w:hAnsiTheme="majorHAnsi" w:hint="eastAsia"/>
          <w:sz w:val="30"/>
          <w:szCs w:val="30"/>
          <w:lang w:val="fi-FI"/>
        </w:rPr>
      </w:pPr>
      <w:r>
        <w:rPr>
          <w:rFonts w:asciiTheme="majorHAnsi" w:hAnsiTheme="majorHAnsi"/>
          <w:sz w:val="30"/>
          <w:szCs w:val="30"/>
          <w:lang w:val="fi-FI"/>
        </w:rPr>
        <w:t>- Sihteeristössä tai kioskissa työskentely</w:t>
      </w:r>
      <w:r w:rsidR="00B46B87" w:rsidRPr="00DB3CC0">
        <w:rPr>
          <w:rFonts w:asciiTheme="majorHAnsi" w:hAnsiTheme="majorHAnsi"/>
          <w:sz w:val="30"/>
          <w:szCs w:val="30"/>
          <w:lang w:val="fi-FI"/>
        </w:rPr>
        <w:t xml:space="preserve"> eliittiotteluiden aikana.</w:t>
      </w:r>
    </w:p>
    <w:p w14:paraId="571AE5F7" w14:textId="0115852E"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Sihtee</w:t>
      </w:r>
      <w:r w:rsidR="005418A1">
        <w:rPr>
          <w:rFonts w:asciiTheme="majorHAnsi" w:hAnsiTheme="majorHAnsi"/>
          <w:sz w:val="30"/>
          <w:szCs w:val="30"/>
          <w:lang w:val="fi-FI"/>
        </w:rPr>
        <w:t>ristössä tai kioskissa työskentely</w:t>
      </w:r>
      <w:r w:rsidRPr="00DB3CC0">
        <w:rPr>
          <w:rFonts w:asciiTheme="majorHAnsi" w:hAnsiTheme="majorHAnsi"/>
          <w:sz w:val="30"/>
          <w:szCs w:val="30"/>
          <w:lang w:val="fi-FI"/>
        </w:rPr>
        <w:t xml:space="preserve"> lapsesi kotipelien aikana.</w:t>
      </w:r>
    </w:p>
    <w:p w14:paraId="3DF52293"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Auttaminen pelaajien kuljettamisessa vierasotteluihin.</w:t>
      </w:r>
    </w:p>
    <w:p w14:paraId="003C462F"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 Varmista, että lapsesi saapuu ajoissa harjoituksiin ja kokoontumisiin. </w:t>
      </w:r>
    </w:p>
    <w:p w14:paraId="235D3851"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 Otteluvarusteiden peseminen. </w:t>
      </w:r>
    </w:p>
    <w:p w14:paraId="4A463A97"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Auta keräämään rahaa joukkueen kassaan.</w:t>
      </w:r>
    </w:p>
    <w:p w14:paraId="03429FCE"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 xml:space="preserve">- Järjestä ja auta Eskilstuna </w:t>
      </w:r>
      <w:proofErr w:type="spellStart"/>
      <w:r w:rsidRPr="00DB3CC0">
        <w:rPr>
          <w:rFonts w:asciiTheme="majorHAnsi" w:hAnsiTheme="majorHAnsi"/>
          <w:sz w:val="30"/>
          <w:szCs w:val="30"/>
          <w:lang w:val="fi-FI"/>
        </w:rPr>
        <w:t>Basket</w:t>
      </w:r>
      <w:proofErr w:type="spellEnd"/>
      <w:r w:rsidRPr="00DB3CC0">
        <w:rPr>
          <w:rFonts w:asciiTheme="majorHAnsi" w:hAnsiTheme="majorHAnsi"/>
          <w:sz w:val="30"/>
          <w:szCs w:val="30"/>
          <w:lang w:val="fi-FI"/>
        </w:rPr>
        <w:t xml:space="preserve"> Cupissa, joka järjestetään vuosittain toukokuussa.</w:t>
      </w:r>
    </w:p>
    <w:p w14:paraId="2DF9595C" w14:textId="77777777" w:rsidR="00B46B87" w:rsidRPr="00DB3CC0" w:rsidRDefault="00B46B87" w:rsidP="00B46B87">
      <w:pPr>
        <w:rPr>
          <w:rFonts w:asciiTheme="majorHAnsi" w:hAnsiTheme="majorHAnsi" w:hint="eastAsia"/>
          <w:sz w:val="30"/>
          <w:szCs w:val="30"/>
          <w:lang w:val="fi-FI"/>
        </w:rPr>
      </w:pPr>
    </w:p>
    <w:p w14:paraId="51E5E8C1" w14:textId="04D974B3" w:rsidR="00B46B87" w:rsidRPr="00DB3CC0" w:rsidRDefault="00DB3CC0" w:rsidP="00B46B87">
      <w:pPr>
        <w:rPr>
          <w:rFonts w:asciiTheme="majorHAnsi" w:hAnsiTheme="majorHAnsi" w:hint="eastAsia"/>
          <w:sz w:val="30"/>
          <w:szCs w:val="30"/>
          <w:lang w:val="fi-FI"/>
        </w:rPr>
      </w:pPr>
      <w:r>
        <w:rPr>
          <w:rFonts w:asciiTheme="majorHAnsi" w:hAnsiTheme="majorHAnsi"/>
          <w:sz w:val="30"/>
          <w:szCs w:val="30"/>
          <w:lang w:val="fi-FI"/>
        </w:rPr>
        <w:lastRenderedPageBreak/>
        <w:t>Kiitos ajastasi</w:t>
      </w:r>
      <w:r w:rsidR="00B46B87" w:rsidRPr="00DB3CC0">
        <w:rPr>
          <w:rFonts w:asciiTheme="majorHAnsi" w:hAnsiTheme="majorHAnsi"/>
          <w:sz w:val="30"/>
          <w:szCs w:val="30"/>
          <w:lang w:val="fi-FI"/>
        </w:rPr>
        <w:t xml:space="preserve">! Jos sinulla on kysyttävää, voit aina lähettää meille sähköpostia osoitteeseen: </w:t>
      </w:r>
      <w:proofErr w:type="spellStart"/>
      <w:r w:rsidR="00B46B87" w:rsidRPr="00DB3CC0">
        <w:rPr>
          <w:rFonts w:asciiTheme="majorHAnsi" w:hAnsiTheme="majorHAnsi"/>
          <w:sz w:val="30"/>
          <w:szCs w:val="30"/>
          <w:lang w:val="fi-FI"/>
        </w:rPr>
        <w:t>kansliet@eskilstunabasket.se</w:t>
      </w:r>
      <w:proofErr w:type="spellEnd"/>
      <w:r w:rsidR="00B46B87" w:rsidRPr="00DB3CC0">
        <w:rPr>
          <w:rFonts w:asciiTheme="majorHAnsi" w:hAnsiTheme="majorHAnsi"/>
          <w:sz w:val="30"/>
          <w:szCs w:val="30"/>
          <w:lang w:val="fi-FI"/>
        </w:rPr>
        <w:t>.</w:t>
      </w:r>
    </w:p>
    <w:p w14:paraId="7C1F05C8"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Tai soita meille päivisin numeroon 016-12 41 00.</w:t>
      </w:r>
    </w:p>
    <w:p w14:paraId="4D2DC969" w14:textId="77777777" w:rsidR="00B46B87" w:rsidRPr="00DB3CC0" w:rsidRDefault="00B46B87" w:rsidP="00B46B87">
      <w:pPr>
        <w:rPr>
          <w:rFonts w:asciiTheme="majorHAnsi" w:hAnsiTheme="majorHAnsi" w:hint="eastAsia"/>
          <w:sz w:val="30"/>
          <w:szCs w:val="30"/>
          <w:lang w:val="fi-FI"/>
        </w:rPr>
      </w:pPr>
    </w:p>
    <w:p w14:paraId="70948F71" w14:textId="77777777" w:rsidR="00B46B87" w:rsidRPr="00DB3CC0" w:rsidRDefault="00B46B87" w:rsidP="00B46B87">
      <w:pPr>
        <w:rPr>
          <w:rFonts w:asciiTheme="majorHAnsi" w:hAnsiTheme="majorHAnsi" w:hint="eastAsia"/>
          <w:sz w:val="30"/>
          <w:szCs w:val="30"/>
          <w:lang w:val="fi-FI"/>
        </w:rPr>
      </w:pPr>
      <w:r w:rsidRPr="00DB3CC0">
        <w:rPr>
          <w:rFonts w:asciiTheme="majorHAnsi" w:hAnsiTheme="majorHAnsi"/>
          <w:sz w:val="30"/>
          <w:szCs w:val="30"/>
          <w:lang w:val="fi-FI"/>
        </w:rPr>
        <w:t>Ystävällisin terveisin</w:t>
      </w:r>
    </w:p>
    <w:p w14:paraId="1015802F" w14:textId="0E4FDB23" w:rsidR="00732CF4" w:rsidRPr="00DB3CC0" w:rsidRDefault="00B46B87" w:rsidP="00B46B87">
      <w:pPr>
        <w:rPr>
          <w:rFonts w:asciiTheme="majorHAnsi" w:hAnsiTheme="majorHAnsi" w:hint="eastAsia"/>
          <w:sz w:val="30"/>
          <w:szCs w:val="30"/>
          <w:highlight w:val="yellow"/>
          <w:lang w:val="fi-FI"/>
        </w:rPr>
      </w:pPr>
      <w:r w:rsidRPr="00DB3CC0">
        <w:rPr>
          <w:rFonts w:asciiTheme="majorHAnsi" w:hAnsiTheme="majorHAnsi"/>
          <w:sz w:val="30"/>
          <w:szCs w:val="30"/>
          <w:lang w:val="fi-FI"/>
        </w:rPr>
        <w:t xml:space="preserve">Eskilstuna </w:t>
      </w:r>
      <w:proofErr w:type="spellStart"/>
      <w:r w:rsidRPr="00DB3CC0">
        <w:rPr>
          <w:rFonts w:asciiTheme="majorHAnsi" w:hAnsiTheme="majorHAnsi"/>
          <w:sz w:val="30"/>
          <w:szCs w:val="30"/>
          <w:lang w:val="fi-FI"/>
        </w:rPr>
        <w:t>Basket</w:t>
      </w:r>
      <w:proofErr w:type="spellEnd"/>
    </w:p>
    <w:p w14:paraId="627B7B05" w14:textId="77777777" w:rsidR="00732CF4" w:rsidRPr="00DB3CC0" w:rsidRDefault="00732CF4" w:rsidP="0065775B">
      <w:pPr>
        <w:rPr>
          <w:rFonts w:asciiTheme="majorHAnsi" w:hAnsiTheme="majorHAnsi" w:hint="eastAsia"/>
          <w:sz w:val="30"/>
          <w:szCs w:val="30"/>
          <w:highlight w:val="yellow"/>
          <w:lang w:val="fi-FI"/>
        </w:rPr>
      </w:pPr>
    </w:p>
    <w:p w14:paraId="368EFB32" w14:textId="77777777" w:rsidR="00732CF4" w:rsidRPr="00DB3CC0" w:rsidRDefault="00732CF4" w:rsidP="0065775B">
      <w:pPr>
        <w:rPr>
          <w:rFonts w:asciiTheme="majorHAnsi" w:hAnsiTheme="majorHAnsi" w:hint="eastAsia"/>
          <w:sz w:val="30"/>
          <w:szCs w:val="30"/>
          <w:highlight w:val="yellow"/>
          <w:lang w:val="fi-FI"/>
        </w:rPr>
      </w:pPr>
    </w:p>
    <w:p w14:paraId="1DC8C8EE" w14:textId="77777777" w:rsidR="00732CF4" w:rsidRPr="00DB3CC0" w:rsidRDefault="00732CF4" w:rsidP="0065775B">
      <w:pPr>
        <w:rPr>
          <w:rFonts w:asciiTheme="majorHAnsi" w:hAnsiTheme="majorHAnsi" w:hint="eastAsia"/>
          <w:sz w:val="30"/>
          <w:szCs w:val="30"/>
          <w:highlight w:val="yellow"/>
          <w:lang w:val="fi-FI"/>
        </w:rPr>
      </w:pPr>
    </w:p>
    <w:p w14:paraId="0286DB37" w14:textId="77777777" w:rsidR="00732CF4" w:rsidRPr="00DB3CC0" w:rsidRDefault="00732CF4" w:rsidP="0065775B">
      <w:pPr>
        <w:rPr>
          <w:rFonts w:asciiTheme="majorHAnsi" w:hAnsiTheme="majorHAnsi" w:hint="eastAsia"/>
          <w:sz w:val="30"/>
          <w:szCs w:val="30"/>
          <w:highlight w:val="yellow"/>
          <w:lang w:val="fi-FI"/>
        </w:rPr>
      </w:pPr>
    </w:p>
    <w:p w14:paraId="217B6077" w14:textId="48CE5C9F" w:rsidR="000471CF" w:rsidRPr="00F407F2" w:rsidRDefault="000471CF" w:rsidP="00C66E99">
      <w:pPr>
        <w:rPr>
          <w:rFonts w:asciiTheme="majorHAnsi" w:hAnsiTheme="majorHAnsi" w:hint="eastAsia"/>
          <w:sz w:val="30"/>
          <w:szCs w:val="36"/>
          <w:lang w:val="sv-SE"/>
        </w:rPr>
      </w:pPr>
    </w:p>
    <w:sectPr w:rsidR="000471CF" w:rsidRPr="00F407F2">
      <w:headerReference w:type="default" r:id="rId8"/>
      <w:pgSz w:w="11906" w:h="16838"/>
      <w:pgMar w:top="4252" w:right="1134" w:bottom="3231" w:left="1134" w:header="180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6EB9" w14:textId="77777777" w:rsidR="009E34E3" w:rsidRDefault="009E34E3">
      <w:r>
        <w:separator/>
      </w:r>
    </w:p>
  </w:endnote>
  <w:endnote w:type="continuationSeparator" w:id="0">
    <w:p w14:paraId="40A279FB" w14:textId="77777777" w:rsidR="009E34E3" w:rsidRDefault="009E34E3">
      <w:r>
        <w:continuationSeparator/>
      </w:r>
    </w:p>
  </w:endnote>
  <w:endnote w:type="continuationNotice" w:id="1">
    <w:p w14:paraId="74015334" w14:textId="77777777" w:rsidR="009E34E3" w:rsidRDefault="009E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frigerator Deluxe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Supermolot Neue">
    <w:altName w:val="Calibri"/>
    <w:panose1 w:val="00000000000000000000"/>
    <w:charset w:val="00"/>
    <w:family w:val="modern"/>
    <w:notTrueType/>
    <w:pitch w:val="variable"/>
    <w:sig w:usb0="A000022F" w:usb1="0000004B" w:usb2="00000000" w:usb3="00000000" w:csb0="00000097"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RefrigeratorDeluxe">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0607" w14:textId="77777777" w:rsidR="009E34E3" w:rsidRDefault="009E34E3">
      <w:r>
        <w:separator/>
      </w:r>
    </w:p>
  </w:footnote>
  <w:footnote w:type="continuationSeparator" w:id="0">
    <w:p w14:paraId="337AC96A" w14:textId="77777777" w:rsidR="009E34E3" w:rsidRDefault="009E34E3">
      <w:r>
        <w:continuationSeparator/>
      </w:r>
    </w:p>
  </w:footnote>
  <w:footnote w:type="continuationNotice" w:id="1">
    <w:p w14:paraId="3DF22B07" w14:textId="77777777" w:rsidR="009E34E3" w:rsidRDefault="009E3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67C"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noProof/>
        <w:sz w:val="26"/>
        <w:szCs w:val="26"/>
        <w:lang w:val="fi-FI" w:eastAsia="fi-FI"/>
      </w:rPr>
      <w:drawing>
        <wp:anchor distT="152400" distB="152400" distL="152400" distR="152400" simplePos="0" relativeHeight="251658240" behindDoc="1" locked="0" layoutInCell="1" allowOverlap="1" wp14:anchorId="3494B2ED" wp14:editId="47A0ED56">
          <wp:simplePos x="0" y="0"/>
          <wp:positionH relativeFrom="page">
            <wp:posOffset>720000</wp:posOffset>
          </wp:positionH>
          <wp:positionV relativeFrom="page">
            <wp:posOffset>720000</wp:posOffset>
          </wp:positionV>
          <wp:extent cx="1315249" cy="113513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RGB-Blå.png"/>
                  <pic:cNvPicPr>
                    <a:picLocks noChangeAspect="1"/>
                  </pic:cNvPicPr>
                </pic:nvPicPr>
                <pic:blipFill>
                  <a:blip r:embed="rId1"/>
                  <a:stretch>
                    <a:fillRect/>
                  </a:stretch>
                </pic:blipFill>
                <pic:spPr>
                  <a:xfrm>
                    <a:off x="0" y="0"/>
                    <a:ext cx="1315249" cy="113513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fi-FI" w:eastAsia="fi-FI"/>
      </w:rPr>
      <w:drawing>
        <wp:anchor distT="152400" distB="152400" distL="152400" distR="152400" simplePos="0" relativeHeight="251658241" behindDoc="1" locked="0" layoutInCell="1" allowOverlap="1" wp14:anchorId="03BDE1C6" wp14:editId="268B2121">
          <wp:simplePos x="0" y="0"/>
          <wp:positionH relativeFrom="page">
            <wp:posOffset>0</wp:posOffset>
          </wp:positionH>
          <wp:positionV relativeFrom="page">
            <wp:posOffset>9070254</wp:posOffset>
          </wp:positionV>
          <wp:extent cx="7560057" cy="10817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enbanner.png"/>
                  <pic:cNvPicPr>
                    <a:picLocks noChangeAspect="1"/>
                  </pic:cNvPicPr>
                </pic:nvPicPr>
                <pic:blipFill>
                  <a:blip r:embed="rId2"/>
                  <a:stretch>
                    <a:fillRect/>
                  </a:stretch>
                </pic:blipFill>
                <pic:spPr>
                  <a:xfrm>
                    <a:off x="0" y="0"/>
                    <a:ext cx="7560057" cy="108175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fi-FI" w:eastAsia="fi-FI"/>
      </w:rPr>
      <w:drawing>
        <wp:anchor distT="152400" distB="152400" distL="152400" distR="152400" simplePos="0" relativeHeight="251658242" behindDoc="1" locked="0" layoutInCell="1" allowOverlap="1" wp14:anchorId="4282AB4E" wp14:editId="29F2B1A5">
          <wp:simplePos x="0" y="0"/>
          <wp:positionH relativeFrom="page">
            <wp:posOffset>720000</wp:posOffset>
          </wp:positionH>
          <wp:positionV relativeFrom="page">
            <wp:posOffset>9350700</wp:posOffset>
          </wp:positionV>
          <wp:extent cx="3237272" cy="52085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e &lt;3 – RGB vit.png"/>
                  <pic:cNvPicPr>
                    <a:picLocks noChangeAspect="1"/>
                  </pic:cNvPicPr>
                </pic:nvPicPr>
                <pic:blipFill>
                  <a:blip r:embed="rId3"/>
                  <a:stretch>
                    <a:fillRect/>
                  </a:stretch>
                </pic:blipFill>
                <pic:spPr>
                  <a:xfrm>
                    <a:off x="0" y="0"/>
                    <a:ext cx="3237272" cy="520856"/>
                  </a:xfrm>
                  <a:prstGeom prst="rect">
                    <a:avLst/>
                  </a:prstGeom>
                  <a:ln w="12700" cap="flat">
                    <a:noFill/>
                    <a:miter lim="400000"/>
                  </a:ln>
                  <a:effectLst/>
                </pic:spPr>
              </pic:pic>
            </a:graphicData>
          </a:graphic>
        </wp:anchor>
      </w:drawing>
    </w:r>
    <w:r>
      <w:rPr>
        <w:rFonts w:ascii="Arial Narrow" w:hAnsi="Arial Narrow"/>
        <w:sz w:val="26"/>
        <w:szCs w:val="26"/>
      </w:rPr>
      <w:tab/>
    </w:r>
    <w:r>
      <w:rPr>
        <w:rFonts w:ascii="Arial Narrow" w:hAnsi="Arial Narrow"/>
        <w:sz w:val="26"/>
        <w:szCs w:val="26"/>
      </w:rPr>
      <w:tab/>
      <w:t>Eskilstuna Basket</w:t>
    </w:r>
  </w:p>
  <w:p w14:paraId="602C9C78"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Prästängsgatan 8, 633 46 Eskilstuna</w:t>
    </w:r>
  </w:p>
  <w:p w14:paraId="2A7B973D" w14:textId="6B1BA5F3"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kansli</w:t>
    </w:r>
    <w:r w:rsidR="00C24E75">
      <w:rPr>
        <w:rFonts w:ascii="Arial Narrow" w:hAnsi="Arial Narrow"/>
        <w:sz w:val="26"/>
        <w:szCs w:val="26"/>
      </w:rPr>
      <w:t>et</w:t>
    </w:r>
    <w:r>
      <w:rPr>
        <w:rFonts w:ascii="Arial Narrow" w:hAnsi="Arial Narrow"/>
        <w:sz w:val="26"/>
        <w:szCs w:val="26"/>
      </w:rPr>
      <w:t>@eskilstunabasket.se</w:t>
    </w:r>
  </w:p>
  <w:p w14:paraId="6265CB5C" w14:textId="3FE3255F" w:rsidR="007800FC" w:rsidRDefault="00452FEF">
    <w:pPr>
      <w:pStyle w:val="Sidhuvudochsidfot"/>
      <w:tabs>
        <w:tab w:val="clear" w:pos="9020"/>
        <w:tab w:val="center" w:pos="4819"/>
        <w:tab w:val="right" w:pos="9638"/>
      </w:tabs>
      <w:rPr>
        <w:rFonts w:hint="eastAsia"/>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 xml:space="preserve">016-12 </w:t>
    </w:r>
    <w:r w:rsidR="00600A29">
      <w:rPr>
        <w:rFonts w:ascii="Arial Narrow" w:hAnsi="Arial Narrow"/>
        <w:sz w:val="26"/>
        <w:szCs w:val="26"/>
      </w:rPr>
      <w:t>41</w:t>
    </w:r>
    <w:r>
      <w:rPr>
        <w:rFonts w:ascii="Arial Narrow" w:hAnsi="Arial Narrow"/>
        <w:sz w:val="26"/>
        <w:szCs w:val="26"/>
      </w:rPr>
      <w:t xml:space="preserve"> </w:t>
    </w:r>
    <w:r w:rsidR="00600A29">
      <w:rPr>
        <w:rFonts w:ascii="Arial Narrow" w:hAnsi="Arial Narrow"/>
        <w:sz w:val="26"/>
        <w:szCs w:val="26"/>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6FEA"/>
    <w:multiLevelType w:val="hybridMultilevel"/>
    <w:tmpl w:val="F21EEDC4"/>
    <w:lvl w:ilvl="0" w:tplc="871CA5EC">
      <w:numFmt w:val="bullet"/>
      <w:lvlText w:val="-"/>
      <w:lvlJc w:val="left"/>
      <w:pPr>
        <w:ind w:left="720" w:hanging="360"/>
      </w:pPr>
      <w:rPr>
        <w:rFonts w:ascii="Refrigerator Deluxe Bold" w:eastAsia="Arial Unicode MS" w:hAnsi="Refrigerator Deluxe Bol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8C7F8C"/>
    <w:multiLevelType w:val="hybridMultilevel"/>
    <w:tmpl w:val="6F882746"/>
    <w:lvl w:ilvl="0" w:tplc="153C0BCE">
      <w:start w:val="1"/>
      <w:numFmt w:val="bullet"/>
      <w:lvlText w:val=""/>
      <w:lvlJc w:val="left"/>
      <w:pPr>
        <w:ind w:left="720" w:hanging="360"/>
      </w:pPr>
      <w:rPr>
        <w:rFonts w:ascii="Symbol" w:hAnsi="Symbol" w:hint="default"/>
      </w:rPr>
    </w:lvl>
    <w:lvl w:ilvl="1" w:tplc="23EED776">
      <w:start w:val="1"/>
      <w:numFmt w:val="bullet"/>
      <w:lvlText w:val="o"/>
      <w:lvlJc w:val="left"/>
      <w:pPr>
        <w:ind w:left="1440" w:hanging="360"/>
      </w:pPr>
      <w:rPr>
        <w:rFonts w:ascii="Courier New" w:hAnsi="Courier New" w:hint="default"/>
      </w:rPr>
    </w:lvl>
    <w:lvl w:ilvl="2" w:tplc="51849078">
      <w:start w:val="1"/>
      <w:numFmt w:val="bullet"/>
      <w:lvlText w:val=""/>
      <w:lvlJc w:val="left"/>
      <w:pPr>
        <w:ind w:left="2160" w:hanging="360"/>
      </w:pPr>
      <w:rPr>
        <w:rFonts w:ascii="Wingdings" w:hAnsi="Wingdings" w:hint="default"/>
      </w:rPr>
    </w:lvl>
    <w:lvl w:ilvl="3" w:tplc="AE5ED40C">
      <w:start w:val="1"/>
      <w:numFmt w:val="bullet"/>
      <w:lvlText w:val=""/>
      <w:lvlJc w:val="left"/>
      <w:pPr>
        <w:ind w:left="2880" w:hanging="360"/>
      </w:pPr>
      <w:rPr>
        <w:rFonts w:ascii="Symbol" w:hAnsi="Symbol" w:hint="default"/>
      </w:rPr>
    </w:lvl>
    <w:lvl w:ilvl="4" w:tplc="725CB75C">
      <w:start w:val="1"/>
      <w:numFmt w:val="bullet"/>
      <w:lvlText w:val="o"/>
      <w:lvlJc w:val="left"/>
      <w:pPr>
        <w:ind w:left="3600" w:hanging="360"/>
      </w:pPr>
      <w:rPr>
        <w:rFonts w:ascii="Courier New" w:hAnsi="Courier New" w:hint="default"/>
      </w:rPr>
    </w:lvl>
    <w:lvl w:ilvl="5" w:tplc="B540D742">
      <w:start w:val="1"/>
      <w:numFmt w:val="bullet"/>
      <w:lvlText w:val=""/>
      <w:lvlJc w:val="left"/>
      <w:pPr>
        <w:ind w:left="4320" w:hanging="360"/>
      </w:pPr>
      <w:rPr>
        <w:rFonts w:ascii="Wingdings" w:hAnsi="Wingdings" w:hint="default"/>
      </w:rPr>
    </w:lvl>
    <w:lvl w:ilvl="6" w:tplc="84EE3A74">
      <w:start w:val="1"/>
      <w:numFmt w:val="bullet"/>
      <w:lvlText w:val=""/>
      <w:lvlJc w:val="left"/>
      <w:pPr>
        <w:ind w:left="5040" w:hanging="360"/>
      </w:pPr>
      <w:rPr>
        <w:rFonts w:ascii="Symbol" w:hAnsi="Symbol" w:hint="default"/>
      </w:rPr>
    </w:lvl>
    <w:lvl w:ilvl="7" w:tplc="FAA651BE">
      <w:start w:val="1"/>
      <w:numFmt w:val="bullet"/>
      <w:lvlText w:val="o"/>
      <w:lvlJc w:val="left"/>
      <w:pPr>
        <w:ind w:left="5760" w:hanging="360"/>
      </w:pPr>
      <w:rPr>
        <w:rFonts w:ascii="Courier New" w:hAnsi="Courier New" w:hint="default"/>
      </w:rPr>
    </w:lvl>
    <w:lvl w:ilvl="8" w:tplc="630A06B8">
      <w:start w:val="1"/>
      <w:numFmt w:val="bullet"/>
      <w:lvlText w:val=""/>
      <w:lvlJc w:val="left"/>
      <w:pPr>
        <w:ind w:left="6480" w:hanging="360"/>
      </w:pPr>
      <w:rPr>
        <w:rFonts w:ascii="Wingdings" w:hAnsi="Wingdings" w:hint="default"/>
      </w:rPr>
    </w:lvl>
  </w:abstractNum>
  <w:abstractNum w:abstractNumId="2" w15:restartNumberingAfterBreak="0">
    <w:nsid w:val="6B711ED9"/>
    <w:multiLevelType w:val="hybridMultilevel"/>
    <w:tmpl w:val="C9C880B6"/>
    <w:lvl w:ilvl="0" w:tplc="4906CCE4">
      <w:numFmt w:val="bullet"/>
      <w:lvlText w:val="-"/>
      <w:lvlJc w:val="left"/>
      <w:pPr>
        <w:ind w:left="720" w:hanging="360"/>
      </w:pPr>
      <w:rPr>
        <w:rFonts w:ascii="Refrigerator Deluxe Bold" w:eastAsia="Arial Unicode MS" w:hAnsi="Refrigerator Deluxe Bold" w:cs="Times New Roman" w:hint="default"/>
        <w:sz w:val="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3051512">
    <w:abstractNumId w:val="1"/>
  </w:num>
  <w:num w:numId="2" w16cid:durableId="155463748">
    <w:abstractNumId w:val="2"/>
  </w:num>
  <w:num w:numId="3" w16cid:durableId="147895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0FC"/>
    <w:rsid w:val="00001A88"/>
    <w:rsid w:val="0002363A"/>
    <w:rsid w:val="0003756C"/>
    <w:rsid w:val="00037D3B"/>
    <w:rsid w:val="0004289D"/>
    <w:rsid w:val="000471CF"/>
    <w:rsid w:val="00056CA8"/>
    <w:rsid w:val="000A2998"/>
    <w:rsid w:val="000A4A02"/>
    <w:rsid w:val="000B105B"/>
    <w:rsid w:val="000B179B"/>
    <w:rsid w:val="000B303F"/>
    <w:rsid w:val="000B4742"/>
    <w:rsid w:val="000C214F"/>
    <w:rsid w:val="000C5344"/>
    <w:rsid w:val="000C64E4"/>
    <w:rsid w:val="000D50AA"/>
    <w:rsid w:val="000F4C44"/>
    <w:rsid w:val="00101A5F"/>
    <w:rsid w:val="00104598"/>
    <w:rsid w:val="0011110B"/>
    <w:rsid w:val="00112437"/>
    <w:rsid w:val="00113196"/>
    <w:rsid w:val="00130276"/>
    <w:rsid w:val="001A1ADB"/>
    <w:rsid w:val="001A1DA2"/>
    <w:rsid w:val="001A2939"/>
    <w:rsid w:val="001A7874"/>
    <w:rsid w:val="001B030E"/>
    <w:rsid w:val="001B1A67"/>
    <w:rsid w:val="001B228A"/>
    <w:rsid w:val="001C77B1"/>
    <w:rsid w:val="001D4C7F"/>
    <w:rsid w:val="001E15FE"/>
    <w:rsid w:val="001F143A"/>
    <w:rsid w:val="001F453B"/>
    <w:rsid w:val="00200CF1"/>
    <w:rsid w:val="00206962"/>
    <w:rsid w:val="0022029B"/>
    <w:rsid w:val="00232E8B"/>
    <w:rsid w:val="00247D52"/>
    <w:rsid w:val="00262015"/>
    <w:rsid w:val="002673B5"/>
    <w:rsid w:val="002775C5"/>
    <w:rsid w:val="00282530"/>
    <w:rsid w:val="00282CD1"/>
    <w:rsid w:val="002B09C5"/>
    <w:rsid w:val="002D655C"/>
    <w:rsid w:val="002E12B7"/>
    <w:rsid w:val="002F2F99"/>
    <w:rsid w:val="002F5B9E"/>
    <w:rsid w:val="002F66AE"/>
    <w:rsid w:val="00305857"/>
    <w:rsid w:val="00335D3C"/>
    <w:rsid w:val="003378A6"/>
    <w:rsid w:val="00345CB5"/>
    <w:rsid w:val="00347FBA"/>
    <w:rsid w:val="00357337"/>
    <w:rsid w:val="0036600E"/>
    <w:rsid w:val="00374B46"/>
    <w:rsid w:val="00376F13"/>
    <w:rsid w:val="0038206A"/>
    <w:rsid w:val="00393487"/>
    <w:rsid w:val="003A5407"/>
    <w:rsid w:val="003A6AE8"/>
    <w:rsid w:val="003D3B1B"/>
    <w:rsid w:val="00402572"/>
    <w:rsid w:val="00410FDE"/>
    <w:rsid w:val="004210F7"/>
    <w:rsid w:val="004224A7"/>
    <w:rsid w:val="00422C4E"/>
    <w:rsid w:val="00425FD6"/>
    <w:rsid w:val="00431C7E"/>
    <w:rsid w:val="0043303E"/>
    <w:rsid w:val="00434811"/>
    <w:rsid w:val="00440ECD"/>
    <w:rsid w:val="0044346A"/>
    <w:rsid w:val="00444AB5"/>
    <w:rsid w:val="0044772A"/>
    <w:rsid w:val="00452FEF"/>
    <w:rsid w:val="004575F6"/>
    <w:rsid w:val="00477EC9"/>
    <w:rsid w:val="00482679"/>
    <w:rsid w:val="00491472"/>
    <w:rsid w:val="004930C9"/>
    <w:rsid w:val="004B7464"/>
    <w:rsid w:val="0052731B"/>
    <w:rsid w:val="00537054"/>
    <w:rsid w:val="005418A1"/>
    <w:rsid w:val="005435F5"/>
    <w:rsid w:val="0055167B"/>
    <w:rsid w:val="005548BF"/>
    <w:rsid w:val="00557A6E"/>
    <w:rsid w:val="00563DCC"/>
    <w:rsid w:val="00566CA6"/>
    <w:rsid w:val="005A2DE3"/>
    <w:rsid w:val="005B1D84"/>
    <w:rsid w:val="005C5792"/>
    <w:rsid w:val="005D5B96"/>
    <w:rsid w:val="00600A29"/>
    <w:rsid w:val="00602671"/>
    <w:rsid w:val="006326DF"/>
    <w:rsid w:val="00632FC5"/>
    <w:rsid w:val="006422FD"/>
    <w:rsid w:val="00652088"/>
    <w:rsid w:val="0065775B"/>
    <w:rsid w:val="0069662B"/>
    <w:rsid w:val="006A17A9"/>
    <w:rsid w:val="006A241A"/>
    <w:rsid w:val="006A60F3"/>
    <w:rsid w:val="006B7D26"/>
    <w:rsid w:val="006C7F8C"/>
    <w:rsid w:val="006F0885"/>
    <w:rsid w:val="00705F7B"/>
    <w:rsid w:val="00732CF4"/>
    <w:rsid w:val="0075176E"/>
    <w:rsid w:val="00753043"/>
    <w:rsid w:val="00773E2C"/>
    <w:rsid w:val="007800FC"/>
    <w:rsid w:val="00783AA8"/>
    <w:rsid w:val="007944F3"/>
    <w:rsid w:val="00797B82"/>
    <w:rsid w:val="007B10B1"/>
    <w:rsid w:val="007B3953"/>
    <w:rsid w:val="007B658E"/>
    <w:rsid w:val="007B723D"/>
    <w:rsid w:val="007D268A"/>
    <w:rsid w:val="007D47BD"/>
    <w:rsid w:val="007F641B"/>
    <w:rsid w:val="00802ABF"/>
    <w:rsid w:val="00812560"/>
    <w:rsid w:val="00842D4B"/>
    <w:rsid w:val="0088338B"/>
    <w:rsid w:val="00884036"/>
    <w:rsid w:val="008907E7"/>
    <w:rsid w:val="008A3AE1"/>
    <w:rsid w:val="008A5432"/>
    <w:rsid w:val="008B58A4"/>
    <w:rsid w:val="008D5006"/>
    <w:rsid w:val="008D760F"/>
    <w:rsid w:val="008E2231"/>
    <w:rsid w:val="008F4D99"/>
    <w:rsid w:val="008F74A5"/>
    <w:rsid w:val="00905391"/>
    <w:rsid w:val="009109D3"/>
    <w:rsid w:val="00925353"/>
    <w:rsid w:val="0093157C"/>
    <w:rsid w:val="00951FB3"/>
    <w:rsid w:val="00952FAB"/>
    <w:rsid w:val="00953739"/>
    <w:rsid w:val="00966E9A"/>
    <w:rsid w:val="009677AF"/>
    <w:rsid w:val="00971738"/>
    <w:rsid w:val="009735FC"/>
    <w:rsid w:val="00977DBF"/>
    <w:rsid w:val="00987372"/>
    <w:rsid w:val="00997D38"/>
    <w:rsid w:val="009A3DF1"/>
    <w:rsid w:val="009A43E2"/>
    <w:rsid w:val="009B7D2E"/>
    <w:rsid w:val="009C5F01"/>
    <w:rsid w:val="009E34E3"/>
    <w:rsid w:val="009F6ADF"/>
    <w:rsid w:val="00A16519"/>
    <w:rsid w:val="00A40938"/>
    <w:rsid w:val="00A41C81"/>
    <w:rsid w:val="00A469A9"/>
    <w:rsid w:val="00A57CA1"/>
    <w:rsid w:val="00A61D39"/>
    <w:rsid w:val="00A64271"/>
    <w:rsid w:val="00A64F21"/>
    <w:rsid w:val="00A65418"/>
    <w:rsid w:val="00A67C38"/>
    <w:rsid w:val="00A74860"/>
    <w:rsid w:val="00A774D8"/>
    <w:rsid w:val="00A869EE"/>
    <w:rsid w:val="00AB3BD0"/>
    <w:rsid w:val="00AB76C1"/>
    <w:rsid w:val="00AD3633"/>
    <w:rsid w:val="00AD78E4"/>
    <w:rsid w:val="00AF01EF"/>
    <w:rsid w:val="00B04524"/>
    <w:rsid w:val="00B04A21"/>
    <w:rsid w:val="00B30672"/>
    <w:rsid w:val="00B332A2"/>
    <w:rsid w:val="00B4172B"/>
    <w:rsid w:val="00B46B87"/>
    <w:rsid w:val="00B621D6"/>
    <w:rsid w:val="00BA208C"/>
    <w:rsid w:val="00BB4679"/>
    <w:rsid w:val="00BC0899"/>
    <w:rsid w:val="00BC0D5A"/>
    <w:rsid w:val="00BD3FEB"/>
    <w:rsid w:val="00BD497C"/>
    <w:rsid w:val="00BE0849"/>
    <w:rsid w:val="00BE4DA9"/>
    <w:rsid w:val="00BF2310"/>
    <w:rsid w:val="00BF39DE"/>
    <w:rsid w:val="00C0737B"/>
    <w:rsid w:val="00C0776E"/>
    <w:rsid w:val="00C118E2"/>
    <w:rsid w:val="00C24E75"/>
    <w:rsid w:val="00C254E0"/>
    <w:rsid w:val="00C276FC"/>
    <w:rsid w:val="00C66E99"/>
    <w:rsid w:val="00C67786"/>
    <w:rsid w:val="00C81176"/>
    <w:rsid w:val="00C83ACD"/>
    <w:rsid w:val="00C84C55"/>
    <w:rsid w:val="00C87FC9"/>
    <w:rsid w:val="00C95E43"/>
    <w:rsid w:val="00CA3CA6"/>
    <w:rsid w:val="00CB17B9"/>
    <w:rsid w:val="00CB280D"/>
    <w:rsid w:val="00CB4893"/>
    <w:rsid w:val="00CD3BC9"/>
    <w:rsid w:val="00CE675C"/>
    <w:rsid w:val="00D04346"/>
    <w:rsid w:val="00D106E4"/>
    <w:rsid w:val="00D110A9"/>
    <w:rsid w:val="00D24350"/>
    <w:rsid w:val="00D25E4E"/>
    <w:rsid w:val="00D609D5"/>
    <w:rsid w:val="00D657C0"/>
    <w:rsid w:val="00D86586"/>
    <w:rsid w:val="00DA4DEE"/>
    <w:rsid w:val="00DB3CC0"/>
    <w:rsid w:val="00DB50ED"/>
    <w:rsid w:val="00DC24CA"/>
    <w:rsid w:val="00DD45CA"/>
    <w:rsid w:val="00DE096B"/>
    <w:rsid w:val="00DE6C2A"/>
    <w:rsid w:val="00DE7DEE"/>
    <w:rsid w:val="00E02768"/>
    <w:rsid w:val="00E12396"/>
    <w:rsid w:val="00E1771D"/>
    <w:rsid w:val="00E33380"/>
    <w:rsid w:val="00E44A32"/>
    <w:rsid w:val="00E44C3C"/>
    <w:rsid w:val="00E50070"/>
    <w:rsid w:val="00E56116"/>
    <w:rsid w:val="00E758C6"/>
    <w:rsid w:val="00E82BBC"/>
    <w:rsid w:val="00EA2B3D"/>
    <w:rsid w:val="00ED2BE3"/>
    <w:rsid w:val="00ED5C06"/>
    <w:rsid w:val="00ED5F08"/>
    <w:rsid w:val="00ED64BC"/>
    <w:rsid w:val="00EE0B9F"/>
    <w:rsid w:val="00F066CA"/>
    <w:rsid w:val="00F075B1"/>
    <w:rsid w:val="00F14093"/>
    <w:rsid w:val="00F317C8"/>
    <w:rsid w:val="00F33968"/>
    <w:rsid w:val="00F36AC1"/>
    <w:rsid w:val="00F407F2"/>
    <w:rsid w:val="00F611CE"/>
    <w:rsid w:val="00F7076E"/>
    <w:rsid w:val="00F83CB5"/>
    <w:rsid w:val="00FB273A"/>
    <w:rsid w:val="00FD741C"/>
    <w:rsid w:val="00FE3769"/>
    <w:rsid w:val="00FE4966"/>
    <w:rsid w:val="020E939C"/>
    <w:rsid w:val="026FE464"/>
    <w:rsid w:val="0290AD7A"/>
    <w:rsid w:val="02BB65DD"/>
    <w:rsid w:val="047285A2"/>
    <w:rsid w:val="04A9D72D"/>
    <w:rsid w:val="05BFC76B"/>
    <w:rsid w:val="05E9B290"/>
    <w:rsid w:val="065B3E35"/>
    <w:rsid w:val="074D6016"/>
    <w:rsid w:val="088B8E54"/>
    <w:rsid w:val="08F2097A"/>
    <w:rsid w:val="09486364"/>
    <w:rsid w:val="0954B1A5"/>
    <w:rsid w:val="09ED9950"/>
    <w:rsid w:val="0A6322FE"/>
    <w:rsid w:val="0A764CE0"/>
    <w:rsid w:val="0AD759A9"/>
    <w:rsid w:val="0CE1553D"/>
    <w:rsid w:val="0E054AAB"/>
    <w:rsid w:val="0E59E5A7"/>
    <w:rsid w:val="0FEC35FB"/>
    <w:rsid w:val="11950C26"/>
    <w:rsid w:val="11C9E9EA"/>
    <w:rsid w:val="125B5E9D"/>
    <w:rsid w:val="13CE40FB"/>
    <w:rsid w:val="13E76958"/>
    <w:rsid w:val="13F5E807"/>
    <w:rsid w:val="156A115C"/>
    <w:rsid w:val="15E65F8C"/>
    <w:rsid w:val="166F0F26"/>
    <w:rsid w:val="16D075F7"/>
    <w:rsid w:val="16D0C27B"/>
    <w:rsid w:val="1705E1BD"/>
    <w:rsid w:val="1761208C"/>
    <w:rsid w:val="1789D69A"/>
    <w:rsid w:val="19625341"/>
    <w:rsid w:val="1BB73925"/>
    <w:rsid w:val="1C716215"/>
    <w:rsid w:val="1D7A73F6"/>
    <w:rsid w:val="1E4A8938"/>
    <w:rsid w:val="1EEFE634"/>
    <w:rsid w:val="1EFFB8CB"/>
    <w:rsid w:val="21F3E464"/>
    <w:rsid w:val="22021D7E"/>
    <w:rsid w:val="220611FE"/>
    <w:rsid w:val="224EDF8C"/>
    <w:rsid w:val="2317818E"/>
    <w:rsid w:val="2532A6FD"/>
    <w:rsid w:val="258822AC"/>
    <w:rsid w:val="26130DD5"/>
    <w:rsid w:val="26ED6BC3"/>
    <w:rsid w:val="270ACAB0"/>
    <w:rsid w:val="271C76DA"/>
    <w:rsid w:val="2723F30D"/>
    <w:rsid w:val="280FC87A"/>
    <w:rsid w:val="29A18141"/>
    <w:rsid w:val="29A7BC91"/>
    <w:rsid w:val="29E84928"/>
    <w:rsid w:val="2A8E513E"/>
    <w:rsid w:val="2AD93E09"/>
    <w:rsid w:val="2BEF68F8"/>
    <w:rsid w:val="2CB16D52"/>
    <w:rsid w:val="2D9D2482"/>
    <w:rsid w:val="2FE3B45D"/>
    <w:rsid w:val="30B99A7C"/>
    <w:rsid w:val="311CBF54"/>
    <w:rsid w:val="31DF06B7"/>
    <w:rsid w:val="32C48892"/>
    <w:rsid w:val="3321B7AA"/>
    <w:rsid w:val="333E6AD9"/>
    <w:rsid w:val="34A3756E"/>
    <w:rsid w:val="3550DC55"/>
    <w:rsid w:val="359F076C"/>
    <w:rsid w:val="35E27E1D"/>
    <w:rsid w:val="377D4075"/>
    <w:rsid w:val="377DDED6"/>
    <w:rsid w:val="381AA56B"/>
    <w:rsid w:val="386FE9BA"/>
    <w:rsid w:val="3A1E8AAC"/>
    <w:rsid w:val="3A2FE65C"/>
    <w:rsid w:val="3A607CC2"/>
    <w:rsid w:val="3B00AEC5"/>
    <w:rsid w:val="3B922378"/>
    <w:rsid w:val="3C2F597D"/>
    <w:rsid w:val="3CBF85C4"/>
    <w:rsid w:val="3DCFBEB4"/>
    <w:rsid w:val="3DF6FBF8"/>
    <w:rsid w:val="3F754326"/>
    <w:rsid w:val="407FD99B"/>
    <w:rsid w:val="40B695E9"/>
    <w:rsid w:val="41543002"/>
    <w:rsid w:val="42A171CB"/>
    <w:rsid w:val="42C0917D"/>
    <w:rsid w:val="43AC66EA"/>
    <w:rsid w:val="43CB5847"/>
    <w:rsid w:val="44433981"/>
    <w:rsid w:val="4456326E"/>
    <w:rsid w:val="46DE0CA4"/>
    <w:rsid w:val="4744CD5E"/>
    <w:rsid w:val="477ADA43"/>
    <w:rsid w:val="47AC8D4C"/>
    <w:rsid w:val="47BAC666"/>
    <w:rsid w:val="480CCFF8"/>
    <w:rsid w:val="48920F27"/>
    <w:rsid w:val="49C688F3"/>
    <w:rsid w:val="4B22CAA9"/>
    <w:rsid w:val="4E3AD62F"/>
    <w:rsid w:val="4F0F1148"/>
    <w:rsid w:val="4F4708F2"/>
    <w:rsid w:val="52F9583C"/>
    <w:rsid w:val="55D9CF6A"/>
    <w:rsid w:val="56413573"/>
    <w:rsid w:val="5712B69F"/>
    <w:rsid w:val="5743E8BD"/>
    <w:rsid w:val="592AA45A"/>
    <w:rsid w:val="59CA7343"/>
    <w:rsid w:val="59CB8E8B"/>
    <w:rsid w:val="5A39B9BE"/>
    <w:rsid w:val="5A799FB0"/>
    <w:rsid w:val="5AB582AF"/>
    <w:rsid w:val="5D98F04A"/>
    <w:rsid w:val="5D9A01E4"/>
    <w:rsid w:val="5E082D17"/>
    <w:rsid w:val="5E843A93"/>
    <w:rsid w:val="604884D1"/>
    <w:rsid w:val="608FD2E5"/>
    <w:rsid w:val="629BFA7D"/>
    <w:rsid w:val="63594874"/>
    <w:rsid w:val="64F058FE"/>
    <w:rsid w:val="65154D55"/>
    <w:rsid w:val="652DEC0E"/>
    <w:rsid w:val="6893250E"/>
    <w:rsid w:val="6B948272"/>
    <w:rsid w:val="6ED46C31"/>
    <w:rsid w:val="72CDFB5D"/>
    <w:rsid w:val="72E8CD54"/>
    <w:rsid w:val="73485A9F"/>
    <w:rsid w:val="7348B96D"/>
    <w:rsid w:val="735E3167"/>
    <w:rsid w:val="73C24500"/>
    <w:rsid w:val="73EB6D78"/>
    <w:rsid w:val="747C578E"/>
    <w:rsid w:val="74ABAF4C"/>
    <w:rsid w:val="753D23FF"/>
    <w:rsid w:val="75FEFF92"/>
    <w:rsid w:val="771D25B9"/>
    <w:rsid w:val="774BD205"/>
    <w:rsid w:val="77AC4CA1"/>
    <w:rsid w:val="77B391F3"/>
    <w:rsid w:val="7852DC0A"/>
    <w:rsid w:val="789FCDBD"/>
    <w:rsid w:val="79F3CE88"/>
    <w:rsid w:val="7A185E27"/>
    <w:rsid w:val="7A3B9E1E"/>
    <w:rsid w:val="7C2E6855"/>
    <w:rsid w:val="7CCCE68E"/>
    <w:rsid w:val="7DA42F4F"/>
    <w:rsid w:val="7F0A547C"/>
    <w:rsid w:val="7FFAE4A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57DA"/>
  <w15:docId w15:val="{CA42341C-56B4-41EE-9996-C6CFD6B0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13027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autoRedefine/>
    <w:uiPriority w:val="9"/>
    <w:semiHidden/>
    <w:unhideWhenUsed/>
    <w:qFormat/>
    <w:rsid w:val="001F14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T Supermolot Neue" w:eastAsiaTheme="majorEastAsia" w:hAnsi="TT Supermolot Neue" w:cstheme="majorBidi"/>
      <w:b/>
      <w:color w:val="2D314E"/>
      <w:sz w:val="28"/>
      <w:szCs w:val="28"/>
      <w:bdr w:val="none" w:sz="0" w:space="0" w:color="auto"/>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ubrikArial">
    <w:name w:val="Rubrik Arial"/>
    <w:next w:val="BodyText"/>
    <w:pPr>
      <w:keepNext/>
      <w:spacing w:after="400" w:line="216" w:lineRule="auto"/>
      <w:outlineLvl w:val="0"/>
    </w:pPr>
    <w:rPr>
      <w:rFonts w:ascii="Arial Narrow" w:hAnsi="Arial Narrow" w:cs="Arial Unicode MS"/>
      <w:b/>
      <w:bCs/>
      <w:color w:val="001489"/>
      <w:sz w:val="64"/>
      <w:szCs w:val="64"/>
      <w14:textOutline w14:w="0" w14:cap="flat" w14:cmpd="sng" w14:algn="ctr">
        <w14:noFill/>
        <w14:prstDash w14:val="solid"/>
        <w14:bevel/>
      </w14:textOutline>
    </w:rPr>
  </w:style>
  <w:style w:type="paragraph" w:styleId="BodyText">
    <w:name w:val="Body Text"/>
    <w:rPr>
      <w:rFonts w:ascii="RefrigeratorDeluxe" w:hAnsi="RefrigeratorDeluxe" w:cs="Arial Unicode MS"/>
      <w:color w:val="000000"/>
      <w:sz w:val="26"/>
      <w:szCs w:val="26"/>
      <w14:textOutline w14:w="0" w14:cap="flat" w14:cmpd="sng" w14:algn="ctr">
        <w14:noFill/>
        <w14:prstDash w14:val="solid"/>
        <w14:bevel/>
      </w14:textOutline>
    </w:rPr>
  </w:style>
  <w:style w:type="paragraph" w:customStyle="1" w:styleId="BrdtextArial">
    <w:name w:val="Brödtext Arial"/>
    <w:rPr>
      <w:rFonts w:ascii="Arial Narrow" w:hAnsi="Arial Narrow" w:cs="Arial Unicode MS"/>
      <w:color w:val="000000"/>
      <w:sz w:val="26"/>
      <w:szCs w:val="26"/>
      <w:lang w:val="it-IT"/>
      <w14:textOutline w14:w="0" w14:cap="flat" w14:cmpd="sng" w14:algn="ctr">
        <w14:noFill/>
        <w14:prstDash w14:val="solid"/>
        <w14:bevel/>
      </w14:textOutline>
    </w:rPr>
  </w:style>
  <w:style w:type="paragraph" w:customStyle="1" w:styleId="AvsndareArial">
    <w:name w:val="Avsändare Arial"/>
    <w:pPr>
      <w:spacing w:before="400" w:line="216" w:lineRule="auto"/>
    </w:pPr>
    <w:rPr>
      <w:rFonts w:ascii="Arial Narrow" w:hAnsi="Arial Narrow" w:cs="Arial Unicode MS"/>
      <w:b/>
      <w:bCs/>
      <w:color w:val="001489"/>
      <w:sz w:val="44"/>
      <w:szCs w:val="44"/>
      <w14:textOutline w14:w="0" w14:cap="flat" w14:cmpd="sng" w14:algn="ctr">
        <w14:noFill/>
        <w14:prstDash w14:val="solid"/>
        <w14:bevel/>
      </w14:textOutline>
    </w:rPr>
  </w:style>
  <w:style w:type="paragraph" w:customStyle="1" w:styleId="TitelArial">
    <w:name w:val="Titel Arial"/>
    <w:pPr>
      <w:spacing w:line="216" w:lineRule="auto"/>
    </w:pPr>
    <w:rPr>
      <w:rFonts w:ascii="Arial Narrow" w:hAnsi="Arial Narrow" w:cs="Arial Unicode MS"/>
      <w:color w:val="000000"/>
      <w:sz w:val="44"/>
      <w:szCs w:val="44"/>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1F143A"/>
    <w:rPr>
      <w:rFonts w:ascii="TT Supermolot Neue" w:eastAsiaTheme="majorEastAsia" w:hAnsi="TT Supermolot Neue" w:cstheme="majorBidi"/>
      <w:b/>
      <w:color w:val="2D314E"/>
      <w:sz w:val="28"/>
      <w:szCs w:val="28"/>
      <w:bdr w:val="none" w:sz="0" w:space="0" w:color="auto"/>
      <w:lang w:eastAsia="en-US"/>
    </w:rPr>
  </w:style>
  <w:style w:type="character" w:customStyle="1" w:styleId="Heading1Char">
    <w:name w:val="Heading 1 Char"/>
    <w:basedOn w:val="DefaultParagraphFont"/>
    <w:link w:val="Heading1"/>
    <w:uiPriority w:val="9"/>
    <w:rsid w:val="00130276"/>
    <w:rPr>
      <w:rFonts w:asciiTheme="majorHAnsi" w:eastAsiaTheme="majorEastAsia" w:hAnsiTheme="majorHAnsi" w:cstheme="majorBidi"/>
      <w:color w:val="0079BF"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B09C5"/>
    <w:rPr>
      <w:color w:val="605E5C"/>
      <w:shd w:val="clear" w:color="auto" w:fill="E1DFDD"/>
    </w:rPr>
  </w:style>
  <w:style w:type="paragraph" w:styleId="Header">
    <w:name w:val="header"/>
    <w:basedOn w:val="Normal"/>
    <w:link w:val="HeaderChar"/>
    <w:uiPriority w:val="99"/>
    <w:unhideWhenUsed/>
    <w:rsid w:val="00C24E75"/>
    <w:pPr>
      <w:tabs>
        <w:tab w:val="center" w:pos="4536"/>
        <w:tab w:val="right" w:pos="9072"/>
      </w:tabs>
    </w:pPr>
  </w:style>
  <w:style w:type="character" w:customStyle="1" w:styleId="HeaderChar">
    <w:name w:val="Header Char"/>
    <w:basedOn w:val="DefaultParagraphFont"/>
    <w:link w:val="Header"/>
    <w:uiPriority w:val="99"/>
    <w:rsid w:val="00C24E75"/>
    <w:rPr>
      <w:sz w:val="24"/>
      <w:szCs w:val="24"/>
      <w:lang w:val="en-US" w:eastAsia="en-US"/>
    </w:rPr>
  </w:style>
  <w:style w:type="paragraph" w:styleId="Footer">
    <w:name w:val="footer"/>
    <w:basedOn w:val="Normal"/>
    <w:link w:val="FooterChar"/>
    <w:uiPriority w:val="99"/>
    <w:unhideWhenUsed/>
    <w:rsid w:val="00C24E75"/>
    <w:pPr>
      <w:tabs>
        <w:tab w:val="center" w:pos="4536"/>
        <w:tab w:val="right" w:pos="9072"/>
      </w:tabs>
    </w:pPr>
  </w:style>
  <w:style w:type="character" w:customStyle="1" w:styleId="FooterChar">
    <w:name w:val="Footer Char"/>
    <w:basedOn w:val="DefaultParagraphFont"/>
    <w:link w:val="Footer"/>
    <w:uiPriority w:val="99"/>
    <w:rsid w:val="00C24E75"/>
    <w:rPr>
      <w:sz w:val="24"/>
      <w:szCs w:val="24"/>
      <w:lang w:val="en-US" w:eastAsia="en-US"/>
    </w:rPr>
  </w:style>
  <w:style w:type="paragraph" w:styleId="ListParagraph">
    <w:name w:val="List Paragraph"/>
    <w:basedOn w:val="Normal"/>
    <w:uiPriority w:val="34"/>
    <w:qFormat/>
    <w:rsid w:val="00A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0071">
      <w:bodyDiv w:val="1"/>
      <w:marLeft w:val="0"/>
      <w:marRight w:val="0"/>
      <w:marTop w:val="0"/>
      <w:marBottom w:val="0"/>
      <w:divBdr>
        <w:top w:val="none" w:sz="0" w:space="0" w:color="auto"/>
        <w:left w:val="none" w:sz="0" w:space="0" w:color="auto"/>
        <w:bottom w:val="none" w:sz="0" w:space="0" w:color="auto"/>
        <w:right w:val="none" w:sz="0" w:space="0" w:color="auto"/>
      </w:divBdr>
    </w:div>
    <w:div w:id="821047512">
      <w:bodyDiv w:val="1"/>
      <w:marLeft w:val="0"/>
      <w:marRight w:val="0"/>
      <w:marTop w:val="0"/>
      <w:marBottom w:val="0"/>
      <w:divBdr>
        <w:top w:val="none" w:sz="0" w:space="0" w:color="auto"/>
        <w:left w:val="none" w:sz="0" w:space="0" w:color="auto"/>
        <w:bottom w:val="none" w:sz="0" w:space="0" w:color="auto"/>
        <w:right w:val="none" w:sz="0" w:space="0" w:color="auto"/>
      </w:divBdr>
    </w:div>
    <w:div w:id="1184594370">
      <w:bodyDiv w:val="1"/>
      <w:marLeft w:val="0"/>
      <w:marRight w:val="0"/>
      <w:marTop w:val="0"/>
      <w:marBottom w:val="0"/>
      <w:divBdr>
        <w:top w:val="none" w:sz="0" w:space="0" w:color="auto"/>
        <w:left w:val="none" w:sz="0" w:space="0" w:color="auto"/>
        <w:bottom w:val="none" w:sz="0" w:space="0" w:color="auto"/>
        <w:right w:val="none" w:sz="0" w:space="0" w:color="auto"/>
      </w:divBdr>
    </w:div>
    <w:div w:id="1555578716">
      <w:bodyDiv w:val="1"/>
      <w:marLeft w:val="0"/>
      <w:marRight w:val="0"/>
      <w:marTop w:val="0"/>
      <w:marBottom w:val="0"/>
      <w:divBdr>
        <w:top w:val="none" w:sz="0" w:space="0" w:color="auto"/>
        <w:left w:val="none" w:sz="0" w:space="0" w:color="auto"/>
        <w:bottom w:val="none" w:sz="0" w:space="0" w:color="auto"/>
        <w:right w:val="none" w:sz="0" w:space="0" w:color="auto"/>
      </w:divBdr>
    </w:div>
    <w:div w:id="21391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efrigerator Deluxe Bold"/>
        <a:ea typeface="Refrigerator Deluxe Bold"/>
        <a:cs typeface="Refrigerator Deluxe Bold"/>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D288-18FB-4AC6-94B7-F8AA836C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835</Words>
  <Characters>4764</Characters>
  <DocSecurity>0</DocSecurity>
  <Lines>39</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2021-09-27T14:23:00Z</cp:lastPrinted>
  <dcterms:created xsi:type="dcterms:W3CDTF">2023-01-16T14:13:00Z</dcterms:created>
  <dcterms:modified xsi:type="dcterms:W3CDTF">2023-01-19T07:08:00Z</dcterms:modified>
</cp:coreProperties>
</file>