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4354" w14:textId="77777777" w:rsidR="00DF4ED6" w:rsidRDefault="00DF4ED6" w:rsidP="00341B60">
      <w:pPr>
        <w:jc w:val="center"/>
        <w:rPr>
          <w:rFonts w:ascii="Calibri" w:hAnsi="Calibri"/>
          <w:sz w:val="44"/>
          <w:szCs w:val="44"/>
        </w:rPr>
      </w:pPr>
      <w:r w:rsidRPr="00341B60">
        <w:rPr>
          <w:noProof/>
        </w:rPr>
        <w:drawing>
          <wp:inline distT="0" distB="0" distL="0" distR="0" wp14:anchorId="73996A96" wp14:editId="5F9AEAB6">
            <wp:extent cx="970163" cy="979674"/>
            <wp:effectExtent l="19050" t="0" r="1387" b="0"/>
            <wp:docPr id="2" name="Bildobjekt 0" descr="Ny 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bild.png"/>
                    <pic:cNvPicPr/>
                  </pic:nvPicPr>
                  <pic:blipFill>
                    <a:blip r:embed="rId5" cstate="print"/>
                    <a:stretch>
                      <a:fillRect/>
                    </a:stretch>
                  </pic:blipFill>
                  <pic:spPr>
                    <a:xfrm>
                      <a:off x="0" y="0"/>
                      <a:ext cx="970163" cy="979674"/>
                    </a:xfrm>
                    <a:prstGeom prst="rect">
                      <a:avLst/>
                    </a:prstGeom>
                  </pic:spPr>
                </pic:pic>
              </a:graphicData>
            </a:graphic>
          </wp:inline>
        </w:drawing>
      </w:r>
    </w:p>
    <w:p w14:paraId="4836E9BF" w14:textId="77777777" w:rsidR="00DF4ED6" w:rsidRDefault="00DF4ED6" w:rsidP="00341B60">
      <w:pPr>
        <w:jc w:val="center"/>
        <w:rPr>
          <w:rFonts w:ascii="Calibri" w:hAnsi="Calibri"/>
          <w:sz w:val="44"/>
          <w:szCs w:val="44"/>
        </w:rPr>
      </w:pPr>
    </w:p>
    <w:p w14:paraId="7DB22484" w14:textId="77777777" w:rsidR="00341B60" w:rsidRPr="00341B60" w:rsidRDefault="00341B60" w:rsidP="00341B60">
      <w:pPr>
        <w:jc w:val="center"/>
        <w:rPr>
          <w:rFonts w:ascii="Calibri" w:hAnsi="Calibri"/>
          <w:sz w:val="44"/>
          <w:szCs w:val="44"/>
        </w:rPr>
      </w:pPr>
      <w:r w:rsidRPr="00341B60">
        <w:rPr>
          <w:rFonts w:ascii="Calibri" w:hAnsi="Calibri"/>
          <w:sz w:val="44"/>
          <w:szCs w:val="44"/>
        </w:rPr>
        <w:t>A Lagets hemmamatcher</w:t>
      </w:r>
    </w:p>
    <w:p w14:paraId="362FDDE1" w14:textId="77777777" w:rsidR="00341B60" w:rsidRPr="00341B60" w:rsidRDefault="00341B60" w:rsidP="00341B60">
      <w:pPr>
        <w:jc w:val="center"/>
        <w:rPr>
          <w:rFonts w:ascii="Calibri" w:hAnsi="Calibri"/>
          <w:sz w:val="44"/>
          <w:szCs w:val="44"/>
        </w:rPr>
      </w:pPr>
      <w:r w:rsidRPr="00341B60">
        <w:rPr>
          <w:rFonts w:ascii="Calibri" w:hAnsi="Calibri"/>
          <w:sz w:val="44"/>
          <w:szCs w:val="44"/>
        </w:rPr>
        <w:t>Lagåtagande Ungdomslag</w:t>
      </w:r>
    </w:p>
    <w:p w14:paraId="655FD960" w14:textId="77777777" w:rsidR="00341B60" w:rsidRDefault="00341B60" w:rsidP="00341B60">
      <w:pPr>
        <w:jc w:val="center"/>
        <w:rPr>
          <w:rFonts w:ascii="Calibri" w:hAnsi="Calibri"/>
        </w:rPr>
      </w:pPr>
    </w:p>
    <w:p w14:paraId="29233382" w14:textId="77777777" w:rsidR="00341B60" w:rsidRDefault="00341B60" w:rsidP="00341B60">
      <w:pPr>
        <w:jc w:val="center"/>
        <w:rPr>
          <w:rFonts w:ascii="Calibri" w:hAnsi="Calibri"/>
        </w:rPr>
      </w:pPr>
    </w:p>
    <w:p w14:paraId="467BD0D4" w14:textId="07307919" w:rsidR="002E28CA" w:rsidRPr="002E28CA" w:rsidRDefault="004B06E3" w:rsidP="00341B60">
      <w:pPr>
        <w:rPr>
          <w:rFonts w:ascii="Calibri" w:hAnsi="Calibri"/>
          <w:sz w:val="32"/>
          <w:szCs w:val="32"/>
        </w:rPr>
      </w:pPr>
      <w:r>
        <w:rPr>
          <w:rFonts w:ascii="Calibri" w:hAnsi="Calibri"/>
          <w:sz w:val="32"/>
          <w:szCs w:val="32"/>
        </w:rPr>
        <w:t>M</w:t>
      </w:r>
      <w:r w:rsidR="00BD283A" w:rsidRPr="002E28CA">
        <w:rPr>
          <w:rFonts w:ascii="Calibri" w:hAnsi="Calibri"/>
          <w:sz w:val="32"/>
          <w:szCs w:val="32"/>
        </w:rPr>
        <w:t xml:space="preserve">inst </w:t>
      </w:r>
      <w:r w:rsidR="00FB5402">
        <w:rPr>
          <w:rFonts w:ascii="Calibri" w:hAnsi="Calibri"/>
          <w:sz w:val="32"/>
          <w:szCs w:val="32"/>
        </w:rPr>
        <w:t>6</w:t>
      </w:r>
      <w:r w:rsidR="00A034E1">
        <w:rPr>
          <w:rFonts w:ascii="Calibri" w:hAnsi="Calibri"/>
          <w:sz w:val="32"/>
          <w:szCs w:val="32"/>
        </w:rPr>
        <w:t xml:space="preserve"> - 8</w:t>
      </w:r>
      <w:r w:rsidR="002E28CA" w:rsidRPr="002E28CA">
        <w:rPr>
          <w:rFonts w:ascii="Calibri" w:hAnsi="Calibri"/>
          <w:sz w:val="32"/>
          <w:szCs w:val="32"/>
        </w:rPr>
        <w:t xml:space="preserve">st </w:t>
      </w:r>
      <w:r w:rsidR="006041AC">
        <w:rPr>
          <w:rFonts w:ascii="Calibri" w:hAnsi="Calibri"/>
          <w:sz w:val="32"/>
          <w:szCs w:val="32"/>
        </w:rPr>
        <w:t>publikvärdar</w:t>
      </w:r>
      <w:r w:rsidR="00593003">
        <w:rPr>
          <w:rFonts w:ascii="Calibri" w:hAnsi="Calibri"/>
          <w:sz w:val="32"/>
          <w:szCs w:val="32"/>
        </w:rPr>
        <w:t>.</w:t>
      </w:r>
    </w:p>
    <w:p w14:paraId="17071D40" w14:textId="54BD28D3" w:rsidR="002E28CA" w:rsidRPr="002E28CA" w:rsidRDefault="003C1EE2" w:rsidP="00341B60">
      <w:pPr>
        <w:rPr>
          <w:rFonts w:ascii="Calibri" w:hAnsi="Calibri"/>
          <w:sz w:val="32"/>
          <w:szCs w:val="32"/>
        </w:rPr>
      </w:pPr>
      <w:r>
        <w:rPr>
          <w:rFonts w:ascii="Calibri" w:hAnsi="Calibri"/>
          <w:sz w:val="32"/>
          <w:szCs w:val="32"/>
        </w:rPr>
        <w:t>Innan match:</w:t>
      </w:r>
    </w:p>
    <w:p w14:paraId="7D55F7D7" w14:textId="77777777" w:rsidR="001D2698" w:rsidRDefault="00817E31" w:rsidP="002E28CA">
      <w:pPr>
        <w:pStyle w:val="Liststycke"/>
        <w:numPr>
          <w:ilvl w:val="0"/>
          <w:numId w:val="1"/>
        </w:numPr>
        <w:rPr>
          <w:rFonts w:ascii="Calibri" w:hAnsi="Calibri"/>
          <w:sz w:val="32"/>
          <w:szCs w:val="32"/>
        </w:rPr>
      </w:pPr>
      <w:r>
        <w:rPr>
          <w:rFonts w:ascii="Calibri" w:hAnsi="Calibri"/>
          <w:sz w:val="32"/>
          <w:szCs w:val="32"/>
        </w:rPr>
        <w:t>Entré</w:t>
      </w:r>
      <w:r w:rsidR="00886622">
        <w:rPr>
          <w:rFonts w:ascii="Calibri" w:hAnsi="Calibri"/>
          <w:sz w:val="32"/>
          <w:szCs w:val="32"/>
        </w:rPr>
        <w:t xml:space="preserve">: </w:t>
      </w:r>
      <w:r w:rsidR="00FF0AB9">
        <w:rPr>
          <w:rFonts w:ascii="Calibri" w:hAnsi="Calibri"/>
          <w:sz w:val="32"/>
          <w:szCs w:val="32"/>
        </w:rPr>
        <w:t xml:space="preserve">2-3st </w:t>
      </w:r>
      <w:r w:rsidR="00886622">
        <w:rPr>
          <w:rFonts w:ascii="Calibri" w:hAnsi="Calibri"/>
          <w:sz w:val="32"/>
          <w:szCs w:val="32"/>
        </w:rPr>
        <w:t>kontrollera ordningen samt kolla uppvisade väskor</w:t>
      </w:r>
      <w:r>
        <w:rPr>
          <w:rFonts w:ascii="Calibri" w:hAnsi="Calibri"/>
          <w:sz w:val="32"/>
          <w:szCs w:val="32"/>
        </w:rPr>
        <w:t>/</w:t>
      </w:r>
      <w:r w:rsidR="00886622">
        <w:rPr>
          <w:rFonts w:ascii="Calibri" w:hAnsi="Calibri"/>
          <w:sz w:val="32"/>
          <w:szCs w:val="32"/>
        </w:rPr>
        <w:t>visitation</w:t>
      </w:r>
      <w:r w:rsidR="00FF0AB9">
        <w:rPr>
          <w:rFonts w:ascii="Calibri" w:hAnsi="Calibri"/>
          <w:sz w:val="32"/>
          <w:szCs w:val="32"/>
        </w:rPr>
        <w:t xml:space="preserve"> av publik.</w:t>
      </w:r>
    </w:p>
    <w:p w14:paraId="7FE2A10F" w14:textId="7AC0136C" w:rsidR="00817E31" w:rsidRDefault="001D2698" w:rsidP="002E28CA">
      <w:pPr>
        <w:pStyle w:val="Liststycke"/>
        <w:numPr>
          <w:ilvl w:val="0"/>
          <w:numId w:val="1"/>
        </w:numPr>
        <w:rPr>
          <w:rFonts w:ascii="Calibri" w:hAnsi="Calibri"/>
          <w:sz w:val="32"/>
          <w:szCs w:val="32"/>
        </w:rPr>
      </w:pPr>
      <w:r>
        <w:rPr>
          <w:rFonts w:ascii="Calibri" w:hAnsi="Calibri"/>
          <w:sz w:val="32"/>
          <w:szCs w:val="32"/>
        </w:rPr>
        <w:t>Kanslidörren vid spelargången</w:t>
      </w:r>
      <w:r w:rsidR="00565CB2">
        <w:rPr>
          <w:rFonts w:ascii="Calibri" w:hAnsi="Calibri"/>
          <w:sz w:val="32"/>
          <w:szCs w:val="32"/>
        </w:rPr>
        <w:t xml:space="preserve"> utsidan innan matchstart. 1 </w:t>
      </w:r>
      <w:proofErr w:type="spellStart"/>
      <w:r w:rsidR="00565CB2">
        <w:rPr>
          <w:rFonts w:ascii="Calibri" w:hAnsi="Calibri"/>
          <w:sz w:val="32"/>
          <w:szCs w:val="32"/>
        </w:rPr>
        <w:t>st</w:t>
      </w:r>
      <w:proofErr w:type="spellEnd"/>
      <w:r w:rsidR="00886622">
        <w:rPr>
          <w:rFonts w:ascii="Calibri" w:hAnsi="Calibri"/>
          <w:sz w:val="32"/>
          <w:szCs w:val="32"/>
        </w:rPr>
        <w:t xml:space="preserve"> </w:t>
      </w:r>
    </w:p>
    <w:p w14:paraId="041F84AE" w14:textId="6F9A5B3B" w:rsidR="00745FB1" w:rsidRDefault="00745FB1" w:rsidP="002E28CA">
      <w:pPr>
        <w:pStyle w:val="Liststycke"/>
        <w:numPr>
          <w:ilvl w:val="0"/>
          <w:numId w:val="1"/>
        </w:numPr>
        <w:rPr>
          <w:rFonts w:ascii="Calibri" w:hAnsi="Calibri"/>
          <w:sz w:val="32"/>
          <w:szCs w:val="32"/>
        </w:rPr>
      </w:pPr>
      <w:r>
        <w:rPr>
          <w:rFonts w:ascii="Calibri" w:hAnsi="Calibri"/>
          <w:sz w:val="32"/>
          <w:szCs w:val="32"/>
        </w:rPr>
        <w:t>Mediabåset uppe på läktaren. Kontrollera rätt ackreditering</w:t>
      </w:r>
      <w:r w:rsidR="000F0DDA">
        <w:rPr>
          <w:rFonts w:ascii="Calibri" w:hAnsi="Calibri"/>
          <w:sz w:val="32"/>
          <w:szCs w:val="32"/>
        </w:rPr>
        <w:t>.</w:t>
      </w:r>
      <w:r>
        <w:rPr>
          <w:rFonts w:ascii="Calibri" w:hAnsi="Calibri"/>
          <w:sz w:val="32"/>
          <w:szCs w:val="32"/>
        </w:rPr>
        <w:t xml:space="preserve"> </w:t>
      </w:r>
    </w:p>
    <w:p w14:paraId="19EB555F" w14:textId="5413553C" w:rsidR="007A19FC" w:rsidRDefault="000B5928" w:rsidP="002E28CA">
      <w:pPr>
        <w:pStyle w:val="Liststycke"/>
        <w:numPr>
          <w:ilvl w:val="0"/>
          <w:numId w:val="1"/>
        </w:numPr>
        <w:rPr>
          <w:rFonts w:ascii="Calibri" w:hAnsi="Calibri"/>
          <w:sz w:val="32"/>
          <w:szCs w:val="32"/>
        </w:rPr>
      </w:pPr>
      <w:r>
        <w:rPr>
          <w:rFonts w:ascii="Calibri" w:hAnsi="Calibri"/>
          <w:sz w:val="32"/>
          <w:szCs w:val="32"/>
        </w:rPr>
        <w:t xml:space="preserve">Dörren in till </w:t>
      </w:r>
      <w:r w:rsidR="007A19FC">
        <w:rPr>
          <w:rFonts w:ascii="Calibri" w:hAnsi="Calibri"/>
          <w:sz w:val="32"/>
          <w:szCs w:val="32"/>
        </w:rPr>
        <w:t>Spelaringång</w:t>
      </w:r>
      <w:r>
        <w:rPr>
          <w:rFonts w:ascii="Calibri" w:hAnsi="Calibri"/>
          <w:sz w:val="32"/>
          <w:szCs w:val="32"/>
        </w:rPr>
        <w:t>/Kansliet</w:t>
      </w:r>
    </w:p>
    <w:p w14:paraId="6326BFCF" w14:textId="36AF5BF8" w:rsidR="000B5928" w:rsidRDefault="000B5928" w:rsidP="002E28CA">
      <w:pPr>
        <w:pStyle w:val="Liststycke"/>
        <w:numPr>
          <w:ilvl w:val="0"/>
          <w:numId w:val="1"/>
        </w:numPr>
        <w:rPr>
          <w:rFonts w:ascii="Calibri" w:hAnsi="Calibri"/>
          <w:sz w:val="32"/>
          <w:szCs w:val="32"/>
        </w:rPr>
      </w:pPr>
      <w:r>
        <w:rPr>
          <w:rFonts w:ascii="Calibri" w:hAnsi="Calibri"/>
          <w:sz w:val="32"/>
          <w:szCs w:val="32"/>
        </w:rPr>
        <w:t xml:space="preserve">Resterande </w:t>
      </w:r>
      <w:r w:rsidR="009A3BEF">
        <w:rPr>
          <w:rFonts w:ascii="Calibri" w:hAnsi="Calibri"/>
          <w:sz w:val="32"/>
          <w:szCs w:val="32"/>
        </w:rPr>
        <w:t>kontrollerar ordningen och är behjälplig publik att hitta sina platser</w:t>
      </w:r>
    </w:p>
    <w:p w14:paraId="333DF169" w14:textId="0A73E897" w:rsidR="009A3BEF" w:rsidRDefault="006537C3" w:rsidP="002E28CA">
      <w:pPr>
        <w:pStyle w:val="Liststycke"/>
        <w:numPr>
          <w:ilvl w:val="0"/>
          <w:numId w:val="1"/>
        </w:numPr>
        <w:rPr>
          <w:rFonts w:ascii="Calibri" w:hAnsi="Calibri"/>
          <w:sz w:val="32"/>
          <w:szCs w:val="32"/>
        </w:rPr>
      </w:pPr>
      <w:r>
        <w:rPr>
          <w:rFonts w:ascii="Calibri" w:hAnsi="Calibri"/>
          <w:sz w:val="32"/>
          <w:szCs w:val="32"/>
        </w:rPr>
        <w:t>Borsta supports publikingång, bo</w:t>
      </w:r>
      <w:r w:rsidR="00D83600">
        <w:rPr>
          <w:rFonts w:ascii="Calibri" w:hAnsi="Calibri"/>
          <w:sz w:val="32"/>
          <w:szCs w:val="32"/>
        </w:rPr>
        <w:t xml:space="preserve">rtre läktare. </w:t>
      </w:r>
      <w:r w:rsidR="00EE7647">
        <w:rPr>
          <w:rFonts w:ascii="Calibri" w:hAnsi="Calibri"/>
          <w:sz w:val="32"/>
          <w:szCs w:val="32"/>
        </w:rPr>
        <w:t xml:space="preserve">(vid anmäld </w:t>
      </w:r>
      <w:r w:rsidR="00F70F02">
        <w:rPr>
          <w:rFonts w:ascii="Calibri" w:hAnsi="Calibri"/>
          <w:sz w:val="32"/>
          <w:szCs w:val="32"/>
        </w:rPr>
        <w:t xml:space="preserve">borta </w:t>
      </w:r>
      <w:r w:rsidR="00EE7647">
        <w:rPr>
          <w:rFonts w:ascii="Calibri" w:hAnsi="Calibri"/>
          <w:sz w:val="32"/>
          <w:szCs w:val="32"/>
        </w:rPr>
        <w:t>supporter</w:t>
      </w:r>
      <w:r w:rsidR="00F70F02">
        <w:rPr>
          <w:rFonts w:ascii="Calibri" w:hAnsi="Calibri"/>
          <w:sz w:val="32"/>
          <w:szCs w:val="32"/>
        </w:rPr>
        <w:t>s ankomst kommer det behövas 2-3</w:t>
      </w:r>
      <w:r w:rsidR="007530A0">
        <w:rPr>
          <w:rFonts w:ascii="Calibri" w:hAnsi="Calibri"/>
          <w:sz w:val="32"/>
          <w:szCs w:val="32"/>
        </w:rPr>
        <w:t>st</w:t>
      </w:r>
      <w:r w:rsidR="00F70F02">
        <w:rPr>
          <w:rFonts w:ascii="Calibri" w:hAnsi="Calibri"/>
          <w:sz w:val="32"/>
          <w:szCs w:val="32"/>
        </w:rPr>
        <w:t xml:space="preserve"> extra matchvärdar)</w:t>
      </w:r>
      <w:r w:rsidR="00EE7647">
        <w:rPr>
          <w:rFonts w:ascii="Calibri" w:hAnsi="Calibri"/>
          <w:sz w:val="32"/>
          <w:szCs w:val="32"/>
        </w:rPr>
        <w:t xml:space="preserve"> </w:t>
      </w:r>
    </w:p>
    <w:p w14:paraId="280BC7A9" w14:textId="77777777" w:rsidR="000F0DDA" w:rsidRDefault="000F0DDA" w:rsidP="000F0DDA">
      <w:pPr>
        <w:pStyle w:val="Liststycke"/>
        <w:rPr>
          <w:rFonts w:ascii="Calibri" w:hAnsi="Calibri"/>
          <w:sz w:val="32"/>
          <w:szCs w:val="32"/>
        </w:rPr>
      </w:pPr>
    </w:p>
    <w:p w14:paraId="1D851808" w14:textId="239A6F6E" w:rsidR="003C1EE2" w:rsidRPr="003C1EE2" w:rsidRDefault="003C1EE2" w:rsidP="003C1EE2">
      <w:pPr>
        <w:rPr>
          <w:rFonts w:ascii="Calibri" w:hAnsi="Calibri"/>
          <w:sz w:val="32"/>
          <w:szCs w:val="32"/>
        </w:rPr>
      </w:pPr>
      <w:r>
        <w:rPr>
          <w:rFonts w:ascii="Calibri" w:hAnsi="Calibri"/>
          <w:sz w:val="32"/>
          <w:szCs w:val="32"/>
        </w:rPr>
        <w:t xml:space="preserve">Under match: </w:t>
      </w:r>
    </w:p>
    <w:p w14:paraId="06F9D7A0" w14:textId="40B5D7F8" w:rsidR="002E28CA" w:rsidRPr="002E28CA" w:rsidRDefault="000B5928" w:rsidP="002E28CA">
      <w:pPr>
        <w:pStyle w:val="Liststycke"/>
        <w:numPr>
          <w:ilvl w:val="0"/>
          <w:numId w:val="1"/>
        </w:numPr>
        <w:rPr>
          <w:rFonts w:ascii="Calibri" w:hAnsi="Calibri"/>
          <w:sz w:val="32"/>
          <w:szCs w:val="32"/>
        </w:rPr>
      </w:pPr>
      <w:r>
        <w:rPr>
          <w:rFonts w:ascii="Calibri" w:hAnsi="Calibri"/>
          <w:sz w:val="32"/>
          <w:szCs w:val="32"/>
        </w:rPr>
        <w:t xml:space="preserve">Dörren in till </w:t>
      </w:r>
      <w:r w:rsidR="002E28CA" w:rsidRPr="002E28CA">
        <w:rPr>
          <w:rFonts w:ascii="Calibri" w:hAnsi="Calibri"/>
          <w:sz w:val="32"/>
          <w:szCs w:val="32"/>
        </w:rPr>
        <w:t>Spelaringång</w:t>
      </w:r>
      <w:r w:rsidR="00DF4ED6">
        <w:rPr>
          <w:rFonts w:ascii="Calibri" w:hAnsi="Calibri"/>
          <w:sz w:val="32"/>
          <w:szCs w:val="32"/>
        </w:rPr>
        <w:t>/kansliet</w:t>
      </w:r>
    </w:p>
    <w:p w14:paraId="39D1D185" w14:textId="51F396A5" w:rsidR="002E28CA" w:rsidRPr="002E28CA" w:rsidRDefault="00DF4ED6" w:rsidP="002E28CA">
      <w:pPr>
        <w:pStyle w:val="Liststycke"/>
        <w:numPr>
          <w:ilvl w:val="0"/>
          <w:numId w:val="1"/>
        </w:numPr>
        <w:rPr>
          <w:rFonts w:ascii="Calibri" w:hAnsi="Calibri"/>
          <w:sz w:val="32"/>
          <w:szCs w:val="32"/>
        </w:rPr>
      </w:pPr>
      <w:r>
        <w:rPr>
          <w:rFonts w:ascii="Calibri" w:hAnsi="Calibri"/>
          <w:sz w:val="32"/>
          <w:szCs w:val="32"/>
        </w:rPr>
        <w:t>ICE</w:t>
      </w:r>
      <w:r w:rsidR="00FF0AB9">
        <w:rPr>
          <w:rFonts w:ascii="Calibri" w:hAnsi="Calibri"/>
          <w:sz w:val="32"/>
          <w:szCs w:val="32"/>
        </w:rPr>
        <w:t xml:space="preserve">: </w:t>
      </w:r>
      <w:r w:rsidR="008D12F8">
        <w:rPr>
          <w:rFonts w:ascii="Calibri" w:hAnsi="Calibri"/>
          <w:sz w:val="32"/>
          <w:szCs w:val="32"/>
        </w:rPr>
        <w:t>kontroll av b</w:t>
      </w:r>
      <w:r w:rsidR="00FF0AB9">
        <w:rPr>
          <w:rFonts w:ascii="Calibri" w:hAnsi="Calibri"/>
          <w:sz w:val="32"/>
          <w:szCs w:val="32"/>
        </w:rPr>
        <w:t>iljett</w:t>
      </w:r>
      <w:r w:rsidR="008D12F8">
        <w:rPr>
          <w:rFonts w:ascii="Calibri" w:hAnsi="Calibri"/>
          <w:sz w:val="32"/>
          <w:szCs w:val="32"/>
        </w:rPr>
        <w:t xml:space="preserve"> (1 </w:t>
      </w:r>
      <w:r w:rsidR="00664F59">
        <w:rPr>
          <w:rFonts w:ascii="Calibri" w:hAnsi="Calibri"/>
          <w:sz w:val="32"/>
          <w:szCs w:val="32"/>
        </w:rPr>
        <w:t>periodpausen)</w:t>
      </w:r>
      <w:r w:rsidR="00FF0AB9">
        <w:rPr>
          <w:rFonts w:ascii="Calibri" w:hAnsi="Calibri"/>
          <w:sz w:val="32"/>
          <w:szCs w:val="32"/>
        </w:rPr>
        <w:t xml:space="preserve"> samt nykterhetstillståndet</w:t>
      </w:r>
      <w:r w:rsidR="008D12F8">
        <w:rPr>
          <w:rFonts w:ascii="Calibri" w:hAnsi="Calibri"/>
          <w:sz w:val="32"/>
          <w:szCs w:val="32"/>
        </w:rPr>
        <w:t xml:space="preserve"> och inget drickbart tas med ut</w:t>
      </w:r>
      <w:r w:rsidR="00FF0AB9">
        <w:rPr>
          <w:rFonts w:ascii="Calibri" w:hAnsi="Calibri"/>
          <w:sz w:val="32"/>
          <w:szCs w:val="32"/>
        </w:rPr>
        <w:t xml:space="preserve">. </w:t>
      </w:r>
    </w:p>
    <w:p w14:paraId="415F9E3A" w14:textId="5AC93133" w:rsidR="002E28CA" w:rsidRDefault="002E28CA" w:rsidP="002E28CA">
      <w:pPr>
        <w:pStyle w:val="Liststycke"/>
        <w:numPr>
          <w:ilvl w:val="0"/>
          <w:numId w:val="1"/>
        </w:numPr>
        <w:rPr>
          <w:rFonts w:ascii="Calibri" w:hAnsi="Calibri"/>
          <w:sz w:val="32"/>
          <w:szCs w:val="32"/>
        </w:rPr>
      </w:pPr>
      <w:r w:rsidRPr="002E28CA">
        <w:rPr>
          <w:rFonts w:ascii="Calibri" w:hAnsi="Calibri"/>
          <w:sz w:val="32"/>
          <w:szCs w:val="32"/>
        </w:rPr>
        <w:t>Entrédörrar</w:t>
      </w:r>
      <w:r w:rsidR="00341B60" w:rsidRPr="002E28CA">
        <w:rPr>
          <w:rFonts w:ascii="Calibri" w:hAnsi="Calibri"/>
          <w:sz w:val="32"/>
          <w:szCs w:val="32"/>
        </w:rPr>
        <w:t xml:space="preserve"> </w:t>
      </w:r>
      <w:r>
        <w:rPr>
          <w:rFonts w:ascii="Calibri" w:hAnsi="Calibri"/>
          <w:sz w:val="32"/>
          <w:szCs w:val="32"/>
        </w:rPr>
        <w:t>(Dörr vid bortre läktare, främre läktare, bredvid entré</w:t>
      </w:r>
      <w:r w:rsidR="009747E8">
        <w:rPr>
          <w:rFonts w:ascii="Calibri" w:hAnsi="Calibri"/>
          <w:sz w:val="32"/>
          <w:szCs w:val="32"/>
        </w:rPr>
        <w:t>/kiosk</w:t>
      </w:r>
      <w:r>
        <w:rPr>
          <w:rFonts w:ascii="Calibri" w:hAnsi="Calibri"/>
          <w:sz w:val="32"/>
          <w:szCs w:val="32"/>
        </w:rPr>
        <w:t>)</w:t>
      </w:r>
    </w:p>
    <w:p w14:paraId="796F71E3" w14:textId="22773FB5" w:rsidR="007D39F6" w:rsidRDefault="007D39F6" w:rsidP="002E28CA">
      <w:pPr>
        <w:pStyle w:val="Liststycke"/>
        <w:numPr>
          <w:ilvl w:val="0"/>
          <w:numId w:val="1"/>
        </w:numPr>
        <w:rPr>
          <w:rFonts w:ascii="Calibri" w:hAnsi="Calibri"/>
          <w:sz w:val="32"/>
          <w:szCs w:val="32"/>
        </w:rPr>
      </w:pPr>
      <w:r>
        <w:rPr>
          <w:rFonts w:ascii="Calibri" w:hAnsi="Calibri"/>
          <w:sz w:val="32"/>
          <w:szCs w:val="32"/>
        </w:rPr>
        <w:t>Mediabås</w:t>
      </w:r>
      <w:r w:rsidR="00054751">
        <w:rPr>
          <w:rFonts w:ascii="Calibri" w:hAnsi="Calibri"/>
          <w:sz w:val="32"/>
          <w:szCs w:val="32"/>
        </w:rPr>
        <w:t xml:space="preserve">et (Dörren </w:t>
      </w:r>
      <w:r w:rsidR="001D2698">
        <w:rPr>
          <w:rFonts w:ascii="Calibri" w:hAnsi="Calibri"/>
          <w:sz w:val="32"/>
          <w:szCs w:val="32"/>
        </w:rPr>
        <w:t>uppe på</w:t>
      </w:r>
      <w:r w:rsidR="00054751">
        <w:rPr>
          <w:rFonts w:ascii="Calibri" w:hAnsi="Calibri"/>
          <w:sz w:val="32"/>
          <w:szCs w:val="32"/>
        </w:rPr>
        <w:t xml:space="preserve"> läktaren) Rätt behörighet </w:t>
      </w:r>
      <w:r w:rsidR="00817E31">
        <w:rPr>
          <w:rFonts w:ascii="Calibri" w:hAnsi="Calibri"/>
          <w:sz w:val="32"/>
          <w:szCs w:val="32"/>
        </w:rPr>
        <w:t xml:space="preserve">ska uppvisas. </w:t>
      </w:r>
    </w:p>
    <w:p w14:paraId="5D465591" w14:textId="316B2333" w:rsidR="00817E31" w:rsidRPr="002E28CA" w:rsidRDefault="00817E31" w:rsidP="00817E31">
      <w:pPr>
        <w:pStyle w:val="Liststycke"/>
        <w:rPr>
          <w:rFonts w:ascii="Calibri" w:hAnsi="Calibri"/>
          <w:sz w:val="32"/>
          <w:szCs w:val="32"/>
        </w:rPr>
      </w:pPr>
    </w:p>
    <w:p w14:paraId="0C45F8C8" w14:textId="77777777" w:rsidR="002E28CA" w:rsidRPr="002E28CA" w:rsidRDefault="002E28CA" w:rsidP="00341B60">
      <w:pPr>
        <w:rPr>
          <w:rFonts w:ascii="Calibri" w:hAnsi="Calibri"/>
          <w:sz w:val="32"/>
          <w:szCs w:val="32"/>
        </w:rPr>
      </w:pPr>
    </w:p>
    <w:p w14:paraId="61500934" w14:textId="77777777" w:rsidR="004B0B67" w:rsidRDefault="002E28CA" w:rsidP="00341B60">
      <w:pPr>
        <w:rPr>
          <w:rFonts w:ascii="Calibri" w:hAnsi="Calibri"/>
          <w:sz w:val="32"/>
          <w:szCs w:val="32"/>
        </w:rPr>
      </w:pPr>
      <w:r w:rsidRPr="002E28CA">
        <w:rPr>
          <w:rFonts w:ascii="Calibri" w:hAnsi="Calibri"/>
          <w:sz w:val="32"/>
          <w:szCs w:val="32"/>
        </w:rPr>
        <w:t>Alla skall visa sin biljett/ledarkort</w:t>
      </w:r>
      <w:r w:rsidR="00341B60" w:rsidRPr="002E28CA">
        <w:rPr>
          <w:rFonts w:ascii="Calibri" w:hAnsi="Calibri"/>
          <w:sz w:val="32"/>
          <w:szCs w:val="32"/>
        </w:rPr>
        <w:t>/sponsorkort/spelarkort</w:t>
      </w:r>
      <w:r w:rsidRPr="002E28CA">
        <w:rPr>
          <w:rFonts w:ascii="Calibri" w:hAnsi="Calibri"/>
          <w:sz w:val="32"/>
          <w:szCs w:val="32"/>
        </w:rPr>
        <w:t xml:space="preserve"> </w:t>
      </w:r>
      <w:r w:rsidR="00C27DE1">
        <w:rPr>
          <w:rFonts w:ascii="Calibri" w:hAnsi="Calibri"/>
          <w:sz w:val="32"/>
          <w:szCs w:val="32"/>
        </w:rPr>
        <w:t xml:space="preserve">och </w:t>
      </w:r>
      <w:r w:rsidR="009747E8">
        <w:rPr>
          <w:rFonts w:ascii="Calibri" w:hAnsi="Calibri"/>
          <w:sz w:val="32"/>
          <w:szCs w:val="32"/>
        </w:rPr>
        <w:t>alla</w:t>
      </w:r>
      <w:r w:rsidR="00C27DE1">
        <w:rPr>
          <w:rFonts w:ascii="Calibri" w:hAnsi="Calibri"/>
          <w:sz w:val="32"/>
          <w:szCs w:val="32"/>
        </w:rPr>
        <w:t xml:space="preserve"> ska gå via kassan. </w:t>
      </w:r>
    </w:p>
    <w:p w14:paraId="28E50B33" w14:textId="75EB5CB2" w:rsidR="004B0B67" w:rsidRDefault="006041AC" w:rsidP="00341B60">
      <w:pPr>
        <w:rPr>
          <w:rFonts w:ascii="Calibri" w:hAnsi="Calibri"/>
          <w:sz w:val="32"/>
          <w:szCs w:val="32"/>
        </w:rPr>
      </w:pPr>
      <w:r>
        <w:rPr>
          <w:rFonts w:ascii="Calibri" w:hAnsi="Calibri"/>
          <w:sz w:val="32"/>
          <w:szCs w:val="32"/>
        </w:rPr>
        <w:lastRenderedPageBreak/>
        <w:t xml:space="preserve">Undantag för dem som befinner sig på ICE och redan löst sin biljett i kassan. </w:t>
      </w:r>
    </w:p>
    <w:p w14:paraId="635C0ABD" w14:textId="2DCCE7CA" w:rsidR="006041AC" w:rsidRDefault="006041AC" w:rsidP="00341B60">
      <w:pPr>
        <w:rPr>
          <w:rFonts w:ascii="Calibri" w:hAnsi="Calibri"/>
          <w:sz w:val="32"/>
          <w:szCs w:val="32"/>
        </w:rPr>
      </w:pPr>
      <w:r>
        <w:rPr>
          <w:rFonts w:ascii="Calibri" w:hAnsi="Calibri"/>
          <w:sz w:val="32"/>
          <w:szCs w:val="32"/>
        </w:rPr>
        <w:t>Krav dock på att de måste visa biljett</w:t>
      </w:r>
      <w:r w:rsidR="00F433B1">
        <w:rPr>
          <w:rFonts w:ascii="Calibri" w:hAnsi="Calibri"/>
          <w:sz w:val="32"/>
          <w:szCs w:val="32"/>
        </w:rPr>
        <w:t xml:space="preserve"> fram tills andra perioden börj</w:t>
      </w:r>
      <w:r w:rsidR="00411067">
        <w:rPr>
          <w:rFonts w:ascii="Calibri" w:hAnsi="Calibri"/>
          <w:sz w:val="32"/>
          <w:szCs w:val="32"/>
        </w:rPr>
        <w:t>ar.</w:t>
      </w:r>
      <w:r>
        <w:rPr>
          <w:rFonts w:ascii="Calibri" w:hAnsi="Calibri"/>
          <w:sz w:val="32"/>
          <w:szCs w:val="32"/>
        </w:rPr>
        <w:t xml:space="preserve"> Anledningen till detta är att vi har kontroll på hur många som befinner sig i hallen. </w:t>
      </w:r>
    </w:p>
    <w:p w14:paraId="03BE02E2" w14:textId="2B815BC3" w:rsidR="006041AC" w:rsidRDefault="006041AC" w:rsidP="00341B60">
      <w:pPr>
        <w:rPr>
          <w:rFonts w:ascii="Calibri" w:hAnsi="Calibri"/>
          <w:sz w:val="32"/>
          <w:szCs w:val="32"/>
        </w:rPr>
      </w:pPr>
    </w:p>
    <w:p w14:paraId="1CAA2281" w14:textId="52C5975A" w:rsidR="006041AC" w:rsidRDefault="006041AC" w:rsidP="00341B60">
      <w:pPr>
        <w:rPr>
          <w:rFonts w:ascii="Calibri" w:hAnsi="Calibri"/>
          <w:sz w:val="32"/>
          <w:szCs w:val="32"/>
        </w:rPr>
      </w:pPr>
      <w:proofErr w:type="gramStart"/>
      <w:r>
        <w:rPr>
          <w:rFonts w:ascii="Calibri" w:hAnsi="Calibri"/>
          <w:sz w:val="32"/>
          <w:szCs w:val="32"/>
        </w:rPr>
        <w:t>ESKs</w:t>
      </w:r>
      <w:proofErr w:type="gramEnd"/>
      <w:r>
        <w:rPr>
          <w:rFonts w:ascii="Calibri" w:hAnsi="Calibri"/>
          <w:sz w:val="32"/>
          <w:szCs w:val="32"/>
        </w:rPr>
        <w:t xml:space="preserve"> medlemmar går in gratis mot uppvisande av medlemskort. </w:t>
      </w:r>
    </w:p>
    <w:p w14:paraId="4946F030" w14:textId="77777777" w:rsidR="006041AC" w:rsidRDefault="006041AC" w:rsidP="00341B60">
      <w:pPr>
        <w:rPr>
          <w:rFonts w:ascii="Calibri" w:hAnsi="Calibri"/>
          <w:sz w:val="32"/>
          <w:szCs w:val="32"/>
        </w:rPr>
      </w:pPr>
    </w:p>
    <w:p w14:paraId="3C3F45C6" w14:textId="666F8189" w:rsidR="004B0B67" w:rsidRDefault="006041AC" w:rsidP="00341B60">
      <w:pPr>
        <w:rPr>
          <w:rFonts w:ascii="Calibri" w:hAnsi="Calibri"/>
          <w:sz w:val="32"/>
          <w:szCs w:val="32"/>
        </w:rPr>
      </w:pPr>
      <w:r>
        <w:rPr>
          <w:rFonts w:ascii="Calibri" w:hAnsi="Calibri"/>
          <w:sz w:val="32"/>
          <w:szCs w:val="32"/>
        </w:rPr>
        <w:t xml:space="preserve">1 timme och 15 minuter innan kassan öppnar ska publikvärdar vara på sina platser med gul väst. </w:t>
      </w:r>
      <w:r w:rsidR="004339A0">
        <w:rPr>
          <w:rFonts w:ascii="Calibri" w:hAnsi="Calibri"/>
          <w:sz w:val="32"/>
          <w:szCs w:val="32"/>
        </w:rPr>
        <w:t>2 till 3</w:t>
      </w:r>
      <w:r>
        <w:rPr>
          <w:rFonts w:ascii="Calibri" w:hAnsi="Calibri"/>
          <w:sz w:val="32"/>
          <w:szCs w:val="32"/>
        </w:rPr>
        <w:t xml:space="preserve"> publikvärd</w:t>
      </w:r>
      <w:r w:rsidR="004339A0">
        <w:rPr>
          <w:rFonts w:ascii="Calibri" w:hAnsi="Calibri"/>
          <w:sz w:val="32"/>
          <w:szCs w:val="32"/>
        </w:rPr>
        <w:t>ar</w:t>
      </w:r>
      <w:r>
        <w:rPr>
          <w:rFonts w:ascii="Calibri" w:hAnsi="Calibri"/>
          <w:sz w:val="32"/>
          <w:szCs w:val="32"/>
        </w:rPr>
        <w:t xml:space="preserve"> står </w:t>
      </w:r>
      <w:r>
        <w:rPr>
          <w:rFonts w:ascii="Calibri" w:hAnsi="Calibri"/>
          <w:b/>
          <w:bCs/>
          <w:sz w:val="32"/>
          <w:szCs w:val="32"/>
        </w:rPr>
        <w:t>utanför</w:t>
      </w:r>
      <w:r>
        <w:rPr>
          <w:rFonts w:ascii="Calibri" w:hAnsi="Calibri"/>
          <w:sz w:val="32"/>
          <w:szCs w:val="32"/>
        </w:rPr>
        <w:t xml:space="preserve"> entrén </w:t>
      </w:r>
      <w:r w:rsidR="00983DA9">
        <w:rPr>
          <w:rFonts w:ascii="Calibri" w:hAnsi="Calibri"/>
          <w:sz w:val="32"/>
          <w:szCs w:val="32"/>
        </w:rPr>
        <w:t xml:space="preserve">för visitation av publik </w:t>
      </w:r>
      <w:r>
        <w:rPr>
          <w:rFonts w:ascii="Calibri" w:hAnsi="Calibri"/>
          <w:sz w:val="32"/>
          <w:szCs w:val="32"/>
        </w:rPr>
        <w:t xml:space="preserve">och kontrollerar medhavda väskor under första perioden. </w:t>
      </w:r>
      <w:r w:rsidR="00F1288D">
        <w:rPr>
          <w:rFonts w:ascii="Calibri" w:hAnsi="Calibri"/>
          <w:sz w:val="32"/>
          <w:szCs w:val="32"/>
        </w:rPr>
        <w:t xml:space="preserve">Filtar, flaggor och medtagen barnvagn, samt </w:t>
      </w:r>
      <w:r w:rsidR="00FB1750">
        <w:rPr>
          <w:rFonts w:ascii="Calibri" w:hAnsi="Calibri"/>
          <w:sz w:val="32"/>
          <w:szCs w:val="32"/>
        </w:rPr>
        <w:t>picknickkorg</w:t>
      </w:r>
      <w:r w:rsidR="00862D38">
        <w:rPr>
          <w:rFonts w:ascii="Calibri" w:hAnsi="Calibri"/>
          <w:sz w:val="32"/>
          <w:szCs w:val="32"/>
        </w:rPr>
        <w:t xml:space="preserve"> visiter</w:t>
      </w:r>
      <w:r w:rsidR="00710109">
        <w:rPr>
          <w:rFonts w:ascii="Calibri" w:hAnsi="Calibri"/>
          <w:sz w:val="32"/>
          <w:szCs w:val="32"/>
        </w:rPr>
        <w:t>a</w:t>
      </w:r>
      <w:r w:rsidR="00862D38">
        <w:rPr>
          <w:rFonts w:ascii="Calibri" w:hAnsi="Calibri"/>
          <w:sz w:val="32"/>
          <w:szCs w:val="32"/>
        </w:rPr>
        <w:t>s</w:t>
      </w:r>
      <w:r w:rsidR="00FB1750">
        <w:rPr>
          <w:rFonts w:ascii="Calibri" w:hAnsi="Calibri"/>
          <w:sz w:val="32"/>
          <w:szCs w:val="32"/>
        </w:rPr>
        <w:t>/kontrolleras</w:t>
      </w:r>
      <w:r w:rsidR="00862D38">
        <w:rPr>
          <w:rFonts w:ascii="Calibri" w:hAnsi="Calibri"/>
          <w:sz w:val="32"/>
          <w:szCs w:val="32"/>
        </w:rPr>
        <w:t xml:space="preserve"> på ett respektfullt sätt. </w:t>
      </w:r>
    </w:p>
    <w:p w14:paraId="497CA2C0" w14:textId="6F568990" w:rsidR="00E02DDC" w:rsidRDefault="006041AC" w:rsidP="00341B60">
      <w:pPr>
        <w:rPr>
          <w:rFonts w:ascii="Calibri" w:hAnsi="Calibri"/>
          <w:sz w:val="32"/>
          <w:szCs w:val="32"/>
        </w:rPr>
      </w:pPr>
      <w:r>
        <w:rPr>
          <w:rFonts w:ascii="Calibri" w:hAnsi="Calibri"/>
          <w:sz w:val="32"/>
          <w:szCs w:val="32"/>
        </w:rPr>
        <w:t xml:space="preserve">Det är gästen själv som visar innehållet i väskan. Publikvärden </w:t>
      </w:r>
      <w:r w:rsidR="005E5C15">
        <w:rPr>
          <w:rFonts w:ascii="Calibri" w:hAnsi="Calibri"/>
          <w:sz w:val="32"/>
          <w:szCs w:val="32"/>
        </w:rPr>
        <w:t>ska</w:t>
      </w:r>
      <w:r>
        <w:rPr>
          <w:rFonts w:ascii="Calibri" w:hAnsi="Calibri"/>
          <w:sz w:val="32"/>
          <w:szCs w:val="32"/>
        </w:rPr>
        <w:t xml:space="preserve"> aldrig stoppa ner händer i fickor eller väskor. </w:t>
      </w:r>
    </w:p>
    <w:p w14:paraId="1CB134C2" w14:textId="77777777" w:rsidR="009057EC" w:rsidRDefault="009057EC" w:rsidP="00341B60">
      <w:pPr>
        <w:rPr>
          <w:rFonts w:ascii="Calibri" w:hAnsi="Calibri"/>
          <w:sz w:val="32"/>
          <w:szCs w:val="32"/>
        </w:rPr>
      </w:pPr>
    </w:p>
    <w:p w14:paraId="54B71514" w14:textId="4B449EFE" w:rsidR="009057EC" w:rsidRDefault="009057EC" w:rsidP="00341B60">
      <w:pPr>
        <w:rPr>
          <w:rFonts w:ascii="Calibri" w:hAnsi="Calibri"/>
          <w:sz w:val="32"/>
          <w:szCs w:val="32"/>
        </w:rPr>
      </w:pPr>
      <w:r>
        <w:rPr>
          <w:rFonts w:ascii="Calibri" w:hAnsi="Calibri"/>
          <w:sz w:val="32"/>
          <w:szCs w:val="32"/>
        </w:rPr>
        <w:t xml:space="preserve">Nolltolerans på alkohol som de får </w:t>
      </w:r>
      <w:r w:rsidR="00E61FB5">
        <w:rPr>
          <w:rFonts w:ascii="Calibri" w:hAnsi="Calibri"/>
          <w:sz w:val="32"/>
          <w:szCs w:val="32"/>
        </w:rPr>
        <w:t xml:space="preserve">kasta </w:t>
      </w:r>
      <w:r>
        <w:rPr>
          <w:rFonts w:ascii="Calibri" w:hAnsi="Calibri"/>
          <w:sz w:val="32"/>
          <w:szCs w:val="32"/>
        </w:rPr>
        <w:t>eller hälla ut självmant. Vid beslagtagning skall polis kontaktas och alkoholen ska hällas ut på plats</w:t>
      </w:r>
      <w:r w:rsidR="00E61FB5">
        <w:rPr>
          <w:rFonts w:ascii="Calibri" w:hAnsi="Calibri"/>
          <w:sz w:val="32"/>
          <w:szCs w:val="32"/>
        </w:rPr>
        <w:t xml:space="preserve">. </w:t>
      </w:r>
    </w:p>
    <w:p w14:paraId="1BD0B72E" w14:textId="77777777" w:rsidR="004A35A9" w:rsidRDefault="004A35A9" w:rsidP="00341B60">
      <w:pPr>
        <w:rPr>
          <w:rFonts w:ascii="Calibri" w:hAnsi="Calibri"/>
          <w:sz w:val="32"/>
          <w:szCs w:val="32"/>
        </w:rPr>
      </w:pPr>
    </w:p>
    <w:p w14:paraId="72681070" w14:textId="77777777" w:rsidR="009057EC" w:rsidRDefault="009057EC" w:rsidP="009057EC">
      <w:pPr>
        <w:rPr>
          <w:rFonts w:ascii="Calibri" w:hAnsi="Calibri"/>
          <w:sz w:val="32"/>
          <w:szCs w:val="32"/>
        </w:rPr>
      </w:pPr>
      <w:r>
        <w:rPr>
          <w:rFonts w:ascii="Calibri" w:hAnsi="Calibri"/>
          <w:sz w:val="32"/>
          <w:szCs w:val="32"/>
        </w:rPr>
        <w:t>Det är också nolltolerans på att medföra stickvapen, bengaliska eldar, smällare och liknande. Dessa kastas i en papperskorg som sedan låses in under matchen eller kastas i låst container. Om någon vägrar medverka till kontroll så har vi rätt att neka inträde.</w:t>
      </w:r>
    </w:p>
    <w:p w14:paraId="13994F50" w14:textId="77777777" w:rsidR="009057EC" w:rsidRDefault="009057EC" w:rsidP="00341B60">
      <w:pPr>
        <w:rPr>
          <w:rFonts w:ascii="Calibri" w:hAnsi="Calibri"/>
          <w:sz w:val="32"/>
          <w:szCs w:val="32"/>
        </w:rPr>
      </w:pPr>
    </w:p>
    <w:p w14:paraId="17CB332D" w14:textId="77777777" w:rsidR="009057EC" w:rsidRDefault="009057EC" w:rsidP="00341B60">
      <w:pPr>
        <w:rPr>
          <w:rFonts w:ascii="Calibri" w:hAnsi="Calibri"/>
          <w:sz w:val="32"/>
          <w:szCs w:val="32"/>
        </w:rPr>
      </w:pPr>
    </w:p>
    <w:p w14:paraId="542F6268" w14:textId="5601A2B1" w:rsidR="004A35A9" w:rsidRDefault="004A35A9" w:rsidP="00341B60">
      <w:pPr>
        <w:rPr>
          <w:rFonts w:ascii="Calibri" w:hAnsi="Calibri"/>
          <w:sz w:val="32"/>
          <w:szCs w:val="32"/>
        </w:rPr>
      </w:pPr>
      <w:r>
        <w:rPr>
          <w:rFonts w:ascii="Calibri" w:hAnsi="Calibri"/>
          <w:sz w:val="32"/>
          <w:szCs w:val="32"/>
        </w:rPr>
        <w:t xml:space="preserve">1 publikvärd står </w:t>
      </w:r>
      <w:r w:rsidR="00163E6B">
        <w:rPr>
          <w:rFonts w:ascii="Calibri" w:hAnsi="Calibri"/>
          <w:sz w:val="32"/>
          <w:szCs w:val="32"/>
        </w:rPr>
        <w:t xml:space="preserve">utanför kansliet, mellan hallarna </w:t>
      </w:r>
      <w:r>
        <w:rPr>
          <w:rFonts w:ascii="Calibri" w:hAnsi="Calibri"/>
          <w:sz w:val="32"/>
          <w:szCs w:val="32"/>
        </w:rPr>
        <w:t>och hjälper till att hänvisa publik till entrén</w:t>
      </w:r>
      <w:r w:rsidR="000956FA">
        <w:rPr>
          <w:rFonts w:ascii="Calibri" w:hAnsi="Calibri"/>
          <w:sz w:val="32"/>
          <w:szCs w:val="32"/>
        </w:rPr>
        <w:t xml:space="preserve"> innan matchstart</w:t>
      </w:r>
      <w:r>
        <w:rPr>
          <w:rFonts w:ascii="Calibri" w:hAnsi="Calibri"/>
          <w:sz w:val="32"/>
          <w:szCs w:val="32"/>
        </w:rPr>
        <w:t xml:space="preserve">, samt obehöriga att det inte är en genomfart via spelargången. </w:t>
      </w:r>
    </w:p>
    <w:p w14:paraId="7BE47E99" w14:textId="77777777" w:rsidR="00814342" w:rsidRDefault="00814342" w:rsidP="00341B60">
      <w:pPr>
        <w:rPr>
          <w:rFonts w:ascii="Calibri" w:hAnsi="Calibri"/>
          <w:sz w:val="32"/>
          <w:szCs w:val="32"/>
        </w:rPr>
      </w:pPr>
    </w:p>
    <w:p w14:paraId="4F220DCF" w14:textId="280199B5" w:rsidR="00710109" w:rsidRDefault="00710109" w:rsidP="00341B60">
      <w:pPr>
        <w:rPr>
          <w:rFonts w:ascii="Calibri" w:hAnsi="Calibri"/>
          <w:sz w:val="32"/>
          <w:szCs w:val="32"/>
        </w:rPr>
      </w:pPr>
      <w:r>
        <w:rPr>
          <w:rFonts w:ascii="Calibri" w:hAnsi="Calibri"/>
          <w:sz w:val="32"/>
          <w:szCs w:val="32"/>
        </w:rPr>
        <w:t>Väskor större än 40*40*20 är ej tillåtna att ta in i hallen. (skötväskor är godkända att ta med in i hallen</w:t>
      </w:r>
      <w:r w:rsidR="000F357F">
        <w:rPr>
          <w:rFonts w:ascii="Calibri" w:hAnsi="Calibri"/>
          <w:sz w:val="32"/>
          <w:szCs w:val="32"/>
        </w:rPr>
        <w:t>)</w:t>
      </w:r>
    </w:p>
    <w:p w14:paraId="72EFF178" w14:textId="77777777" w:rsidR="00935358" w:rsidRDefault="00935358" w:rsidP="00341B60">
      <w:pPr>
        <w:rPr>
          <w:rFonts w:ascii="Calibri" w:hAnsi="Calibri"/>
          <w:sz w:val="32"/>
          <w:szCs w:val="32"/>
        </w:rPr>
      </w:pPr>
    </w:p>
    <w:p w14:paraId="3EE643F7" w14:textId="18BB5E0A" w:rsidR="00935358" w:rsidRDefault="00935358" w:rsidP="00341B60">
      <w:pPr>
        <w:rPr>
          <w:rFonts w:ascii="Calibri" w:hAnsi="Calibri"/>
          <w:sz w:val="32"/>
          <w:szCs w:val="32"/>
        </w:rPr>
      </w:pPr>
      <w:r>
        <w:rPr>
          <w:rFonts w:ascii="Calibri" w:hAnsi="Calibri"/>
          <w:sz w:val="32"/>
          <w:szCs w:val="32"/>
        </w:rPr>
        <w:lastRenderedPageBreak/>
        <w:t xml:space="preserve">Publik får inte stå </w:t>
      </w:r>
      <w:r w:rsidR="00197E6D">
        <w:rPr>
          <w:rFonts w:ascii="Calibri" w:hAnsi="Calibri"/>
          <w:sz w:val="32"/>
          <w:szCs w:val="32"/>
        </w:rPr>
        <w:t>och hänga på</w:t>
      </w:r>
      <w:r>
        <w:rPr>
          <w:rFonts w:ascii="Calibri" w:hAnsi="Calibri"/>
          <w:sz w:val="32"/>
          <w:szCs w:val="32"/>
        </w:rPr>
        <w:t xml:space="preserve"> sargen</w:t>
      </w:r>
      <w:r w:rsidR="00197E6D">
        <w:rPr>
          <w:rFonts w:ascii="Calibri" w:hAnsi="Calibri"/>
          <w:sz w:val="32"/>
          <w:szCs w:val="32"/>
        </w:rPr>
        <w:t xml:space="preserve"> under matchen, då ska vi vänligt men bestämt hänvisa till </w:t>
      </w:r>
      <w:r w:rsidR="0012703E">
        <w:rPr>
          <w:rFonts w:ascii="Calibri" w:hAnsi="Calibri"/>
          <w:sz w:val="32"/>
          <w:szCs w:val="32"/>
        </w:rPr>
        <w:t>förbudsskylt</w:t>
      </w:r>
      <w:r w:rsidR="00E94D7E">
        <w:rPr>
          <w:rFonts w:ascii="Calibri" w:hAnsi="Calibri"/>
          <w:sz w:val="32"/>
          <w:szCs w:val="32"/>
        </w:rPr>
        <w:t>:</w:t>
      </w:r>
      <w:r w:rsidR="0012703E">
        <w:rPr>
          <w:rFonts w:ascii="Calibri" w:hAnsi="Calibri"/>
          <w:sz w:val="32"/>
          <w:szCs w:val="32"/>
        </w:rPr>
        <w:t xml:space="preserve"> </w:t>
      </w:r>
      <w:r w:rsidR="009773FF">
        <w:rPr>
          <w:rFonts w:ascii="Calibri" w:hAnsi="Calibri"/>
          <w:sz w:val="32"/>
          <w:szCs w:val="32"/>
        </w:rPr>
        <w:t>1</w:t>
      </w:r>
      <w:r w:rsidR="00F10247">
        <w:rPr>
          <w:rFonts w:ascii="Calibri" w:hAnsi="Calibri"/>
          <w:sz w:val="32"/>
          <w:szCs w:val="32"/>
        </w:rPr>
        <w:t>.</w:t>
      </w:r>
      <w:r w:rsidR="009773FF">
        <w:rPr>
          <w:rFonts w:ascii="Calibri" w:hAnsi="Calibri"/>
          <w:sz w:val="32"/>
          <w:szCs w:val="32"/>
        </w:rPr>
        <w:t>5</w:t>
      </w:r>
      <w:r w:rsidR="00F10247">
        <w:rPr>
          <w:rFonts w:ascii="Calibri" w:hAnsi="Calibri"/>
          <w:sz w:val="32"/>
          <w:szCs w:val="32"/>
        </w:rPr>
        <w:t>.</w:t>
      </w:r>
      <w:r w:rsidR="009773FF">
        <w:rPr>
          <w:rFonts w:ascii="Calibri" w:hAnsi="Calibri"/>
          <w:sz w:val="32"/>
          <w:szCs w:val="32"/>
        </w:rPr>
        <w:t xml:space="preserve">2 som sitter på sargen runt om. </w:t>
      </w:r>
      <w:r>
        <w:rPr>
          <w:rFonts w:ascii="Calibri" w:hAnsi="Calibri"/>
          <w:sz w:val="32"/>
          <w:szCs w:val="32"/>
        </w:rPr>
        <w:t xml:space="preserve"> </w:t>
      </w:r>
    </w:p>
    <w:p w14:paraId="25E17992" w14:textId="77777777" w:rsidR="009057EC" w:rsidRDefault="009057EC" w:rsidP="00341B60">
      <w:pPr>
        <w:rPr>
          <w:rFonts w:ascii="Calibri" w:hAnsi="Calibri"/>
          <w:sz w:val="32"/>
          <w:szCs w:val="32"/>
        </w:rPr>
      </w:pPr>
    </w:p>
    <w:p w14:paraId="4C5E084D" w14:textId="29006CA3" w:rsidR="009747E8" w:rsidRDefault="009747E8" w:rsidP="00341B60">
      <w:pPr>
        <w:rPr>
          <w:rFonts w:ascii="Calibri" w:hAnsi="Calibri"/>
          <w:sz w:val="32"/>
          <w:szCs w:val="32"/>
        </w:rPr>
      </w:pPr>
      <w:r>
        <w:rPr>
          <w:rFonts w:ascii="Calibri" w:hAnsi="Calibri"/>
          <w:sz w:val="32"/>
          <w:szCs w:val="32"/>
        </w:rPr>
        <w:t xml:space="preserve">På grund av nya hårdare säkerhetsregler från Svenska Ishockeyförbundet och </w:t>
      </w:r>
      <w:proofErr w:type="spellStart"/>
      <w:r>
        <w:rPr>
          <w:rFonts w:ascii="Calibri" w:hAnsi="Calibri"/>
          <w:sz w:val="32"/>
          <w:szCs w:val="32"/>
        </w:rPr>
        <w:t>HockeyEttan</w:t>
      </w:r>
      <w:proofErr w:type="spellEnd"/>
      <w:r>
        <w:rPr>
          <w:rFonts w:ascii="Calibri" w:hAnsi="Calibri"/>
          <w:sz w:val="32"/>
          <w:szCs w:val="32"/>
        </w:rPr>
        <w:t xml:space="preserve"> får </w:t>
      </w:r>
      <w:r>
        <w:rPr>
          <w:rFonts w:ascii="Calibri" w:hAnsi="Calibri"/>
          <w:b/>
          <w:bCs/>
          <w:sz w:val="32"/>
          <w:szCs w:val="32"/>
        </w:rPr>
        <w:t xml:space="preserve">ingen </w:t>
      </w:r>
      <w:r w:rsidR="002E1ADC">
        <w:rPr>
          <w:rFonts w:ascii="Calibri" w:hAnsi="Calibri"/>
          <w:b/>
          <w:bCs/>
          <w:sz w:val="32"/>
          <w:szCs w:val="32"/>
        </w:rPr>
        <w:t xml:space="preserve">obehörig </w:t>
      </w:r>
      <w:r>
        <w:rPr>
          <w:rFonts w:ascii="Calibri" w:hAnsi="Calibri"/>
          <w:b/>
          <w:bCs/>
          <w:sz w:val="32"/>
          <w:szCs w:val="32"/>
        </w:rPr>
        <w:t>vistas i korridoren två timmar innan match</w:t>
      </w:r>
      <w:r>
        <w:rPr>
          <w:rFonts w:ascii="Calibri" w:hAnsi="Calibri"/>
          <w:sz w:val="32"/>
          <w:szCs w:val="32"/>
        </w:rPr>
        <w:t>. Det är därför även publikvärdarnas ansvar att se till att det endast är lagen, domare och funktionärer som finns där. Lag som har träning måste gå runt och in från parkeringen.</w:t>
      </w:r>
      <w:r w:rsidR="00A778AD">
        <w:rPr>
          <w:rFonts w:ascii="Calibri" w:hAnsi="Calibri"/>
          <w:sz w:val="32"/>
          <w:szCs w:val="32"/>
        </w:rPr>
        <w:t xml:space="preserve"> Tränarna är ansvariga för att spelarna släpps in och kommer åt sin utrustning</w:t>
      </w:r>
      <w:r w:rsidR="006737A2">
        <w:rPr>
          <w:rFonts w:ascii="Calibri" w:hAnsi="Calibri"/>
          <w:sz w:val="32"/>
          <w:szCs w:val="32"/>
        </w:rPr>
        <w:t>, samt att inga spelare smiter ut i hallen.</w:t>
      </w:r>
      <w:r>
        <w:rPr>
          <w:rFonts w:ascii="Calibri" w:hAnsi="Calibri"/>
          <w:sz w:val="32"/>
          <w:szCs w:val="32"/>
        </w:rPr>
        <w:t xml:space="preserve"> Om något lag har träning i Bahcohallen mindre tid än två timmar före nedsläpp måste laget gå ut via sekretariaet och gå runt hallen</w:t>
      </w:r>
      <w:r w:rsidR="006737A2">
        <w:rPr>
          <w:rFonts w:ascii="Calibri" w:hAnsi="Calibri"/>
          <w:sz w:val="32"/>
          <w:szCs w:val="32"/>
        </w:rPr>
        <w:t xml:space="preserve"> för att byta om i </w:t>
      </w:r>
      <w:proofErr w:type="spellStart"/>
      <w:r w:rsidR="002F6BCE">
        <w:rPr>
          <w:rFonts w:ascii="Calibri" w:hAnsi="Calibri"/>
          <w:sz w:val="32"/>
          <w:szCs w:val="32"/>
        </w:rPr>
        <w:t>S</w:t>
      </w:r>
      <w:r w:rsidR="006737A2">
        <w:rPr>
          <w:rFonts w:ascii="Calibri" w:hAnsi="Calibri"/>
          <w:sz w:val="32"/>
          <w:szCs w:val="32"/>
        </w:rPr>
        <w:t>andbrohallen</w:t>
      </w:r>
      <w:proofErr w:type="spellEnd"/>
      <w:r w:rsidR="006737A2">
        <w:rPr>
          <w:rFonts w:ascii="Calibri" w:hAnsi="Calibri"/>
          <w:sz w:val="32"/>
          <w:szCs w:val="32"/>
        </w:rPr>
        <w:t xml:space="preserve">. </w:t>
      </w:r>
    </w:p>
    <w:p w14:paraId="641AC84A" w14:textId="7282B318" w:rsidR="009747E8" w:rsidRDefault="009747E8" w:rsidP="00341B60">
      <w:pPr>
        <w:rPr>
          <w:rFonts w:ascii="Calibri" w:hAnsi="Calibri"/>
          <w:sz w:val="32"/>
          <w:szCs w:val="32"/>
        </w:rPr>
      </w:pPr>
    </w:p>
    <w:p w14:paraId="3A8E539D" w14:textId="13635139" w:rsidR="009747E8" w:rsidRDefault="009747E8" w:rsidP="00341B60">
      <w:pPr>
        <w:rPr>
          <w:rFonts w:ascii="Calibri" w:hAnsi="Calibri"/>
          <w:sz w:val="32"/>
          <w:szCs w:val="32"/>
        </w:rPr>
      </w:pPr>
      <w:r>
        <w:rPr>
          <w:rFonts w:ascii="Calibri" w:hAnsi="Calibri"/>
          <w:sz w:val="32"/>
          <w:szCs w:val="32"/>
        </w:rPr>
        <w:t>Detta är inget vi kan påverka utan vi är tvungna att följa dessa nya regler. Kontroller och besiktningar genomförs av SIF med jämna mellanrum och om det finns obehöriga i korridoren</w:t>
      </w:r>
      <w:r w:rsidR="00733DE5">
        <w:rPr>
          <w:rFonts w:ascii="Calibri" w:hAnsi="Calibri"/>
          <w:sz w:val="32"/>
          <w:szCs w:val="32"/>
        </w:rPr>
        <w:t xml:space="preserve"> så är det nya bestämmelser som avstängning </w:t>
      </w:r>
      <w:r w:rsidR="00121800">
        <w:rPr>
          <w:rFonts w:ascii="Calibri" w:hAnsi="Calibri"/>
          <w:sz w:val="32"/>
          <w:szCs w:val="32"/>
        </w:rPr>
        <w:t xml:space="preserve">i upp till 3 år från samtliga </w:t>
      </w:r>
      <w:r w:rsidR="00C76CAB">
        <w:rPr>
          <w:rFonts w:ascii="Calibri" w:hAnsi="Calibri"/>
          <w:sz w:val="32"/>
          <w:szCs w:val="32"/>
        </w:rPr>
        <w:t>h</w:t>
      </w:r>
      <w:r w:rsidR="004232D0">
        <w:rPr>
          <w:rFonts w:ascii="Calibri" w:hAnsi="Calibri"/>
          <w:sz w:val="32"/>
          <w:szCs w:val="32"/>
        </w:rPr>
        <w:t>ockey</w:t>
      </w:r>
      <w:r w:rsidR="00121800">
        <w:rPr>
          <w:rFonts w:ascii="Calibri" w:hAnsi="Calibri"/>
          <w:sz w:val="32"/>
          <w:szCs w:val="32"/>
        </w:rPr>
        <w:t>matcher i Sverige</w:t>
      </w:r>
      <w:r>
        <w:rPr>
          <w:rFonts w:ascii="Calibri" w:hAnsi="Calibri"/>
          <w:sz w:val="32"/>
          <w:szCs w:val="32"/>
        </w:rPr>
        <w:t xml:space="preserve">. </w:t>
      </w:r>
    </w:p>
    <w:p w14:paraId="176C457F" w14:textId="2FB2C62C" w:rsidR="00A65BCD" w:rsidRDefault="00A65BCD" w:rsidP="00341B60">
      <w:pPr>
        <w:rPr>
          <w:rFonts w:ascii="Calibri" w:hAnsi="Calibri"/>
          <w:sz w:val="32"/>
          <w:szCs w:val="32"/>
        </w:rPr>
      </w:pPr>
    </w:p>
    <w:p w14:paraId="78693FD3" w14:textId="1C577D5F" w:rsidR="00A65BCD" w:rsidRDefault="00A65BCD" w:rsidP="00341B60">
      <w:pPr>
        <w:rPr>
          <w:rFonts w:ascii="Calibri" w:hAnsi="Calibri"/>
          <w:sz w:val="32"/>
          <w:szCs w:val="32"/>
        </w:rPr>
      </w:pPr>
      <w:r>
        <w:rPr>
          <w:rFonts w:ascii="Calibri" w:hAnsi="Calibri"/>
          <w:sz w:val="32"/>
          <w:szCs w:val="32"/>
        </w:rPr>
        <w:t xml:space="preserve">Det ingår även i publikvärdarnas åtagande att grovstäda läktaren efter matchen. Vi måste även se till så att alla lämna lokalen och ingen dröjer sig kvar. </w:t>
      </w:r>
    </w:p>
    <w:p w14:paraId="637158FC" w14:textId="0E6FB396" w:rsidR="00C61D99" w:rsidRDefault="00C61D99" w:rsidP="00341B60">
      <w:pPr>
        <w:rPr>
          <w:rFonts w:ascii="Calibri" w:hAnsi="Calibri"/>
          <w:sz w:val="32"/>
          <w:szCs w:val="32"/>
        </w:rPr>
      </w:pPr>
    </w:p>
    <w:p w14:paraId="6E493484" w14:textId="411742B9" w:rsidR="00C61D99" w:rsidRDefault="00C61D99" w:rsidP="00341B60">
      <w:pPr>
        <w:rPr>
          <w:rFonts w:ascii="Calibri" w:hAnsi="Calibri"/>
          <w:sz w:val="32"/>
          <w:szCs w:val="32"/>
        </w:rPr>
      </w:pPr>
      <w:r>
        <w:rPr>
          <w:rFonts w:ascii="Calibri" w:hAnsi="Calibri"/>
          <w:sz w:val="32"/>
          <w:szCs w:val="32"/>
        </w:rPr>
        <w:t>Om flaggor och gatupratare står utanför entrén ska dessa ställas in i utrymmet mellan kassorna</w:t>
      </w:r>
      <w:r w:rsidR="00050ED5">
        <w:rPr>
          <w:rFonts w:ascii="Calibri" w:hAnsi="Calibri"/>
          <w:sz w:val="32"/>
          <w:szCs w:val="32"/>
        </w:rPr>
        <w:t xml:space="preserve">/entréerna. </w:t>
      </w:r>
    </w:p>
    <w:p w14:paraId="128AC9FA" w14:textId="77777777" w:rsidR="004232D0" w:rsidRDefault="004232D0" w:rsidP="00341B60">
      <w:pPr>
        <w:rPr>
          <w:rFonts w:ascii="Calibri" w:hAnsi="Calibri"/>
          <w:sz w:val="32"/>
          <w:szCs w:val="32"/>
        </w:rPr>
      </w:pPr>
    </w:p>
    <w:p w14:paraId="69CAD536" w14:textId="77777777" w:rsidR="004232D0" w:rsidRDefault="004232D0" w:rsidP="00341B60">
      <w:pPr>
        <w:rPr>
          <w:rFonts w:ascii="Calibri" w:hAnsi="Calibri"/>
          <w:sz w:val="32"/>
          <w:szCs w:val="32"/>
        </w:rPr>
      </w:pPr>
    </w:p>
    <w:p w14:paraId="4C3AF38C" w14:textId="77777777" w:rsidR="004232D0" w:rsidRDefault="004232D0" w:rsidP="00341B60">
      <w:pPr>
        <w:rPr>
          <w:rFonts w:ascii="Calibri" w:hAnsi="Calibri"/>
          <w:sz w:val="32"/>
          <w:szCs w:val="32"/>
        </w:rPr>
      </w:pPr>
    </w:p>
    <w:p w14:paraId="2C090C21" w14:textId="67D4962F" w:rsidR="004232D0" w:rsidRDefault="004232D0" w:rsidP="00341B60">
      <w:pPr>
        <w:rPr>
          <w:rFonts w:ascii="Calibri" w:hAnsi="Calibri"/>
          <w:sz w:val="32"/>
          <w:szCs w:val="32"/>
        </w:rPr>
      </w:pPr>
      <w:r>
        <w:rPr>
          <w:rFonts w:ascii="Calibri" w:hAnsi="Calibri"/>
          <w:sz w:val="32"/>
          <w:szCs w:val="32"/>
        </w:rPr>
        <w:t xml:space="preserve">Vill man ha muntlig genomgång innan matchstart är det samling </w:t>
      </w:r>
      <w:r w:rsidR="002D129A">
        <w:rPr>
          <w:rFonts w:ascii="Calibri" w:hAnsi="Calibri"/>
          <w:sz w:val="32"/>
          <w:szCs w:val="32"/>
        </w:rPr>
        <w:t>1,5h</w:t>
      </w:r>
      <w:r>
        <w:rPr>
          <w:rFonts w:ascii="Calibri" w:hAnsi="Calibri"/>
          <w:sz w:val="32"/>
          <w:szCs w:val="32"/>
        </w:rPr>
        <w:t xml:space="preserve"> innan </w:t>
      </w:r>
      <w:r w:rsidR="002D129A">
        <w:rPr>
          <w:rFonts w:ascii="Calibri" w:hAnsi="Calibri"/>
          <w:sz w:val="32"/>
          <w:szCs w:val="32"/>
        </w:rPr>
        <w:t xml:space="preserve">matchstart, dvs 30 minuter innan insläpp med säkerhetsansvarig. </w:t>
      </w:r>
    </w:p>
    <w:p w14:paraId="4DA38630" w14:textId="77777777" w:rsidR="002D129A" w:rsidRDefault="002D129A" w:rsidP="00341B60">
      <w:pPr>
        <w:rPr>
          <w:rFonts w:ascii="Calibri" w:hAnsi="Calibri"/>
          <w:sz w:val="32"/>
          <w:szCs w:val="32"/>
        </w:rPr>
      </w:pPr>
    </w:p>
    <w:p w14:paraId="144B0ADB" w14:textId="77777777" w:rsidR="002D129A" w:rsidRDefault="002D129A" w:rsidP="00341B60">
      <w:pPr>
        <w:rPr>
          <w:rFonts w:ascii="Calibri" w:hAnsi="Calibri"/>
          <w:sz w:val="32"/>
          <w:szCs w:val="32"/>
        </w:rPr>
      </w:pPr>
    </w:p>
    <w:p w14:paraId="1A5C4622" w14:textId="63262B59" w:rsidR="00401FB2" w:rsidRDefault="002D129A" w:rsidP="00341B60">
      <w:pPr>
        <w:rPr>
          <w:rFonts w:ascii="Calibri" w:hAnsi="Calibri"/>
          <w:sz w:val="32"/>
          <w:szCs w:val="32"/>
        </w:rPr>
      </w:pPr>
      <w:r>
        <w:rPr>
          <w:rFonts w:ascii="Calibri" w:hAnsi="Calibri"/>
          <w:sz w:val="32"/>
          <w:szCs w:val="32"/>
        </w:rPr>
        <w:lastRenderedPageBreak/>
        <w:t xml:space="preserve">Klubbens </w:t>
      </w:r>
      <w:r w:rsidR="00401FB2">
        <w:rPr>
          <w:rFonts w:ascii="Calibri" w:hAnsi="Calibri"/>
          <w:sz w:val="32"/>
          <w:szCs w:val="32"/>
        </w:rPr>
        <w:t>säkerhetsansvariga</w:t>
      </w:r>
      <w:r>
        <w:rPr>
          <w:rFonts w:ascii="Calibri" w:hAnsi="Calibri"/>
          <w:sz w:val="32"/>
          <w:szCs w:val="32"/>
        </w:rPr>
        <w:t xml:space="preserve"> är: Beatrize Tillbom och </w:t>
      </w:r>
      <w:r w:rsidR="00E32B64">
        <w:rPr>
          <w:rFonts w:ascii="Calibri" w:hAnsi="Calibri"/>
          <w:sz w:val="32"/>
          <w:szCs w:val="32"/>
        </w:rPr>
        <w:t>Fredrik Jakobsson</w:t>
      </w:r>
      <w:r w:rsidR="001F1F60">
        <w:rPr>
          <w:rFonts w:ascii="Calibri" w:hAnsi="Calibri"/>
          <w:sz w:val="32"/>
          <w:szCs w:val="32"/>
        </w:rPr>
        <w:t>.</w:t>
      </w:r>
      <w:r w:rsidR="00401FB2">
        <w:rPr>
          <w:rFonts w:ascii="Calibri" w:hAnsi="Calibri"/>
          <w:sz w:val="32"/>
          <w:szCs w:val="32"/>
        </w:rPr>
        <w:t xml:space="preserve"> </w:t>
      </w:r>
    </w:p>
    <w:p w14:paraId="77D15E94" w14:textId="77777777" w:rsidR="00E50E82" w:rsidRDefault="00E50E82" w:rsidP="00341B60">
      <w:pPr>
        <w:rPr>
          <w:rFonts w:ascii="Calibri" w:hAnsi="Calibri"/>
          <w:sz w:val="32"/>
          <w:szCs w:val="32"/>
        </w:rPr>
      </w:pPr>
    </w:p>
    <w:p w14:paraId="742308DC" w14:textId="77777777" w:rsidR="00E50E82" w:rsidRDefault="00E50E82" w:rsidP="00341B60">
      <w:pPr>
        <w:rPr>
          <w:rFonts w:ascii="Calibri" w:hAnsi="Calibri"/>
          <w:sz w:val="32"/>
          <w:szCs w:val="32"/>
        </w:rPr>
      </w:pPr>
    </w:p>
    <w:p w14:paraId="15C98B8B" w14:textId="089C43BA" w:rsidR="00401FB2" w:rsidRDefault="00E50E82" w:rsidP="00341B60">
      <w:pPr>
        <w:rPr>
          <w:rFonts w:ascii="Calibri" w:hAnsi="Calibri"/>
          <w:sz w:val="32"/>
          <w:szCs w:val="32"/>
        </w:rPr>
      </w:pPr>
      <w:r>
        <w:rPr>
          <w:rFonts w:ascii="Calibri" w:hAnsi="Calibri"/>
          <w:sz w:val="32"/>
          <w:szCs w:val="32"/>
        </w:rPr>
        <w:t xml:space="preserve">Vi ser fram emot ett gott samarbete under </w:t>
      </w:r>
      <w:r w:rsidR="00EE3DD2">
        <w:rPr>
          <w:rFonts w:ascii="Calibri" w:hAnsi="Calibri"/>
          <w:sz w:val="32"/>
          <w:szCs w:val="32"/>
        </w:rPr>
        <w:t>våra kommande A-lagsmatcher och tackar för er insatts</w:t>
      </w:r>
      <w:r w:rsidR="004A3393">
        <w:rPr>
          <w:rFonts w:ascii="Calibri" w:hAnsi="Calibri"/>
          <w:sz w:val="32"/>
          <w:szCs w:val="32"/>
        </w:rPr>
        <w:t xml:space="preserve"> i </w:t>
      </w:r>
      <w:proofErr w:type="gramStart"/>
      <w:r w:rsidR="007A19FC">
        <w:rPr>
          <w:rFonts w:ascii="Calibri" w:hAnsi="Calibri"/>
          <w:sz w:val="32"/>
          <w:szCs w:val="32"/>
        </w:rPr>
        <w:t>vårat</w:t>
      </w:r>
      <w:proofErr w:type="gramEnd"/>
      <w:r w:rsidR="004A3393">
        <w:rPr>
          <w:rFonts w:ascii="Calibri" w:hAnsi="Calibri"/>
          <w:sz w:val="32"/>
          <w:szCs w:val="32"/>
        </w:rPr>
        <w:t xml:space="preserve"> fami</w:t>
      </w:r>
      <w:r w:rsidR="007A19FC">
        <w:rPr>
          <w:rFonts w:ascii="Calibri" w:hAnsi="Calibri"/>
          <w:sz w:val="32"/>
          <w:szCs w:val="32"/>
        </w:rPr>
        <w:t>ljära</w:t>
      </w:r>
      <w:r w:rsidR="004A3393">
        <w:rPr>
          <w:rFonts w:ascii="Calibri" w:hAnsi="Calibri"/>
          <w:sz w:val="32"/>
          <w:szCs w:val="32"/>
        </w:rPr>
        <w:t xml:space="preserve"> </w:t>
      </w:r>
      <w:proofErr w:type="spellStart"/>
      <w:r w:rsidR="004A3393">
        <w:rPr>
          <w:rFonts w:ascii="Calibri" w:hAnsi="Calibri"/>
          <w:sz w:val="32"/>
          <w:szCs w:val="32"/>
        </w:rPr>
        <w:t>Bahcohall</w:t>
      </w:r>
      <w:proofErr w:type="spellEnd"/>
      <w:r w:rsidR="004A3393">
        <w:rPr>
          <w:rFonts w:ascii="Calibri" w:hAnsi="Calibri"/>
          <w:sz w:val="32"/>
          <w:szCs w:val="32"/>
        </w:rPr>
        <w:t xml:space="preserve">. </w:t>
      </w:r>
    </w:p>
    <w:p w14:paraId="096B6162" w14:textId="2D9DB22F" w:rsidR="002D129A" w:rsidRPr="009747E8" w:rsidRDefault="00E32B64" w:rsidP="00341B60">
      <w:pPr>
        <w:rPr>
          <w:rFonts w:ascii="Calibri" w:hAnsi="Calibri"/>
          <w:sz w:val="32"/>
          <w:szCs w:val="32"/>
        </w:rPr>
      </w:pPr>
      <w:r>
        <w:rPr>
          <w:rFonts w:ascii="Calibri" w:hAnsi="Calibri"/>
          <w:sz w:val="32"/>
          <w:szCs w:val="32"/>
        </w:rPr>
        <w:t xml:space="preserve"> </w:t>
      </w:r>
    </w:p>
    <w:sectPr w:rsidR="002D129A" w:rsidRPr="009747E8" w:rsidSect="002E28C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D33"/>
    <w:multiLevelType w:val="hybridMultilevel"/>
    <w:tmpl w:val="17963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589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60"/>
    <w:rsid w:val="00050ED5"/>
    <w:rsid w:val="00054751"/>
    <w:rsid w:val="00063F05"/>
    <w:rsid w:val="000658E8"/>
    <w:rsid w:val="000956FA"/>
    <w:rsid w:val="000A538F"/>
    <w:rsid w:val="000B5928"/>
    <w:rsid w:val="000F0DDA"/>
    <w:rsid w:val="000F357F"/>
    <w:rsid w:val="00121800"/>
    <w:rsid w:val="0012703E"/>
    <w:rsid w:val="00163E6B"/>
    <w:rsid w:val="00197E6D"/>
    <w:rsid w:val="001D2698"/>
    <w:rsid w:val="001F1F60"/>
    <w:rsid w:val="00252A0B"/>
    <w:rsid w:val="00283AB8"/>
    <w:rsid w:val="002D129A"/>
    <w:rsid w:val="002D3DB5"/>
    <w:rsid w:val="002E1ADC"/>
    <w:rsid w:val="002E28CA"/>
    <w:rsid w:val="002F6BCE"/>
    <w:rsid w:val="00341B60"/>
    <w:rsid w:val="003C1EE2"/>
    <w:rsid w:val="00401FB2"/>
    <w:rsid w:val="00411067"/>
    <w:rsid w:val="004232D0"/>
    <w:rsid w:val="004339A0"/>
    <w:rsid w:val="004A3393"/>
    <w:rsid w:val="004A35A9"/>
    <w:rsid w:val="004B06E3"/>
    <w:rsid w:val="004B0B67"/>
    <w:rsid w:val="004B0B7B"/>
    <w:rsid w:val="004E7F51"/>
    <w:rsid w:val="00565981"/>
    <w:rsid w:val="00565CB2"/>
    <w:rsid w:val="00593003"/>
    <w:rsid w:val="005A0539"/>
    <w:rsid w:val="005E5C15"/>
    <w:rsid w:val="006041AC"/>
    <w:rsid w:val="00644F18"/>
    <w:rsid w:val="006537C3"/>
    <w:rsid w:val="00664F59"/>
    <w:rsid w:val="006737A2"/>
    <w:rsid w:val="00681F1A"/>
    <w:rsid w:val="00702C11"/>
    <w:rsid w:val="00710109"/>
    <w:rsid w:val="00726B2B"/>
    <w:rsid w:val="00733DE5"/>
    <w:rsid w:val="00745FB1"/>
    <w:rsid w:val="0075159D"/>
    <w:rsid w:val="007530A0"/>
    <w:rsid w:val="007A19FC"/>
    <w:rsid w:val="007B1350"/>
    <w:rsid w:val="007D39F6"/>
    <w:rsid w:val="00814342"/>
    <w:rsid w:val="00817E31"/>
    <w:rsid w:val="00862D38"/>
    <w:rsid w:val="00886622"/>
    <w:rsid w:val="008D12F8"/>
    <w:rsid w:val="009057EC"/>
    <w:rsid w:val="00935358"/>
    <w:rsid w:val="009747E8"/>
    <w:rsid w:val="009773FF"/>
    <w:rsid w:val="00983DA9"/>
    <w:rsid w:val="00987803"/>
    <w:rsid w:val="009A3BEF"/>
    <w:rsid w:val="00A034E1"/>
    <w:rsid w:val="00A65BCD"/>
    <w:rsid w:val="00A778AD"/>
    <w:rsid w:val="00AF2876"/>
    <w:rsid w:val="00BA111D"/>
    <w:rsid w:val="00BD283A"/>
    <w:rsid w:val="00C100C0"/>
    <w:rsid w:val="00C27DE1"/>
    <w:rsid w:val="00C61D99"/>
    <w:rsid w:val="00C76CAB"/>
    <w:rsid w:val="00CC324C"/>
    <w:rsid w:val="00D83600"/>
    <w:rsid w:val="00D85638"/>
    <w:rsid w:val="00DF054A"/>
    <w:rsid w:val="00DF4ED6"/>
    <w:rsid w:val="00E02DDC"/>
    <w:rsid w:val="00E20748"/>
    <w:rsid w:val="00E32B64"/>
    <w:rsid w:val="00E50E82"/>
    <w:rsid w:val="00E61FB5"/>
    <w:rsid w:val="00E94D7E"/>
    <w:rsid w:val="00EE3DD2"/>
    <w:rsid w:val="00EE7647"/>
    <w:rsid w:val="00F10247"/>
    <w:rsid w:val="00F11265"/>
    <w:rsid w:val="00F1288D"/>
    <w:rsid w:val="00F251A0"/>
    <w:rsid w:val="00F433B1"/>
    <w:rsid w:val="00F67F86"/>
    <w:rsid w:val="00F70F02"/>
    <w:rsid w:val="00F91035"/>
    <w:rsid w:val="00FB1750"/>
    <w:rsid w:val="00FB5402"/>
    <w:rsid w:val="00FF0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F8BE"/>
  <w15:docId w15:val="{1292A82A-7D81-4776-9D90-D686822B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60"/>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41B60"/>
    <w:rPr>
      <w:rFonts w:ascii="Tahoma" w:hAnsi="Tahoma" w:cs="Tahoma"/>
      <w:sz w:val="16"/>
      <w:szCs w:val="16"/>
    </w:rPr>
  </w:style>
  <w:style w:type="character" w:customStyle="1" w:styleId="BallongtextChar">
    <w:name w:val="Ballongtext Char"/>
    <w:basedOn w:val="Standardstycketeckensnitt"/>
    <w:link w:val="Ballongtext"/>
    <w:uiPriority w:val="99"/>
    <w:semiHidden/>
    <w:rsid w:val="00341B60"/>
    <w:rPr>
      <w:rFonts w:ascii="Tahoma" w:hAnsi="Tahoma" w:cs="Tahoma"/>
      <w:sz w:val="16"/>
      <w:szCs w:val="16"/>
      <w:lang w:eastAsia="sv-SE"/>
    </w:rPr>
  </w:style>
  <w:style w:type="paragraph" w:styleId="Liststycke">
    <w:name w:val="List Paragraph"/>
    <w:basedOn w:val="Normal"/>
    <w:uiPriority w:val="34"/>
    <w:qFormat/>
    <w:rsid w:val="002E2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641</Words>
  <Characters>3399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Beatrize Tillbom</cp:lastModifiedBy>
  <cp:revision>14</cp:revision>
  <dcterms:created xsi:type="dcterms:W3CDTF">2023-09-10T21:28:00Z</dcterms:created>
  <dcterms:modified xsi:type="dcterms:W3CDTF">2023-09-30T07:43:00Z</dcterms:modified>
</cp:coreProperties>
</file>