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A6F80" w14:textId="77777777" w:rsidR="00ED52B4" w:rsidRDefault="00ED52B4" w:rsidP="008C4210">
      <w:pPr>
        <w:pStyle w:val="Rubrik1"/>
      </w:pPr>
      <w:r>
        <w:t>Rutin förhållningssätt för personer i hushållskontakt med verifierad Covid-19</w:t>
      </w:r>
    </w:p>
    <w:p w14:paraId="64544ED3" w14:textId="77777777" w:rsidR="008C4210" w:rsidRDefault="00ED52B4">
      <w:pPr>
        <w:rPr>
          <w:sz w:val="24"/>
          <w:szCs w:val="24"/>
        </w:rPr>
      </w:pPr>
      <w:r w:rsidRPr="008C4210">
        <w:rPr>
          <w:sz w:val="24"/>
          <w:szCs w:val="24"/>
        </w:rPr>
        <w:t xml:space="preserve">Baserat på nya rekommendationer från folkhälsomyndigheten gällande personer som bor med smittade av Covid-19: </w:t>
      </w:r>
    </w:p>
    <w:p w14:paraId="1160DFE1" w14:textId="77777777" w:rsidR="00ED52B4" w:rsidRPr="008C4210" w:rsidRDefault="00540255">
      <w:pPr>
        <w:rPr>
          <w:sz w:val="24"/>
          <w:szCs w:val="24"/>
        </w:rPr>
      </w:pPr>
      <w:hyperlink r:id="rId8" w:history="1">
        <w:r w:rsidR="008C4210" w:rsidRPr="00A44D31">
          <w:rPr>
            <w:rStyle w:val="Hyperlnk"/>
            <w:sz w:val="24"/>
            <w:szCs w:val="24"/>
          </w:rPr>
          <w:t>https://www.folkhalsomyndigheten.se/nyheter-och-press/nyhetsarkiv/2020/oktober/personer-som-bor-med-smittade-av-covid-19-ska-betraktas-som-mojliga-fall/</w:t>
        </w:r>
      </w:hyperlink>
    </w:p>
    <w:p w14:paraId="4C796B71" w14:textId="77777777" w:rsidR="00ED52B4" w:rsidRPr="008C4210" w:rsidRDefault="00ED52B4">
      <w:pPr>
        <w:rPr>
          <w:sz w:val="24"/>
          <w:szCs w:val="24"/>
        </w:rPr>
      </w:pPr>
    </w:p>
    <w:p w14:paraId="691BAA6F" w14:textId="77777777" w:rsidR="001F514D" w:rsidRPr="008C4210" w:rsidRDefault="00ED52B4">
      <w:pPr>
        <w:rPr>
          <w:sz w:val="24"/>
          <w:szCs w:val="24"/>
        </w:rPr>
      </w:pPr>
      <w:r w:rsidRPr="008C4210">
        <w:rPr>
          <w:sz w:val="24"/>
          <w:szCs w:val="24"/>
        </w:rPr>
        <w:t xml:space="preserve">Med </w:t>
      </w:r>
      <w:r w:rsidR="008C4210" w:rsidRPr="008C4210">
        <w:rPr>
          <w:sz w:val="24"/>
          <w:szCs w:val="24"/>
        </w:rPr>
        <w:t>bakgrund</w:t>
      </w:r>
      <w:r w:rsidRPr="008C4210">
        <w:rPr>
          <w:sz w:val="24"/>
          <w:szCs w:val="24"/>
        </w:rPr>
        <w:t xml:space="preserve"> av ovanstående </w:t>
      </w:r>
      <w:r w:rsidR="008C4210" w:rsidRPr="008C4210">
        <w:rPr>
          <w:sz w:val="24"/>
          <w:szCs w:val="24"/>
        </w:rPr>
        <w:t>rekommendationer</w:t>
      </w:r>
      <w:r w:rsidRPr="008C4210">
        <w:rPr>
          <w:sz w:val="24"/>
          <w:szCs w:val="24"/>
        </w:rPr>
        <w:t xml:space="preserve"> och det faktum a</w:t>
      </w:r>
      <w:r w:rsidR="006B5833" w:rsidRPr="008C4210">
        <w:rPr>
          <w:sz w:val="24"/>
          <w:szCs w:val="24"/>
        </w:rPr>
        <w:t>t</w:t>
      </w:r>
      <w:r w:rsidRPr="008C4210">
        <w:rPr>
          <w:sz w:val="24"/>
          <w:szCs w:val="24"/>
        </w:rPr>
        <w:t>t ishockeyn har haft verifierad smittspridning i hela landet så väljer ESK Hockey att följande gäller för medlemmar som är boende med verifierad smittad av Covid-19:</w:t>
      </w:r>
    </w:p>
    <w:p w14:paraId="6566631A" w14:textId="77777777" w:rsidR="00ED52B4" w:rsidRPr="008C4210" w:rsidRDefault="00ED52B4" w:rsidP="00ED52B4">
      <w:pPr>
        <w:pStyle w:val="Liststycke"/>
        <w:numPr>
          <w:ilvl w:val="0"/>
          <w:numId w:val="1"/>
        </w:numPr>
        <w:rPr>
          <w:sz w:val="24"/>
          <w:szCs w:val="24"/>
        </w:rPr>
      </w:pPr>
      <w:r w:rsidRPr="008C4210">
        <w:rPr>
          <w:sz w:val="24"/>
          <w:szCs w:val="24"/>
        </w:rPr>
        <w:t>Även om inga symtom finns ska medlemmen ej delta i aktivitet ordnad av ESK utan stanna hemma.</w:t>
      </w:r>
    </w:p>
    <w:p w14:paraId="23F4C32D" w14:textId="77777777" w:rsidR="00ED52B4" w:rsidRPr="008C4210" w:rsidRDefault="004A7EB4" w:rsidP="00ED52B4">
      <w:pPr>
        <w:pStyle w:val="Liststycke"/>
        <w:numPr>
          <w:ilvl w:val="0"/>
          <w:numId w:val="1"/>
        </w:numPr>
        <w:rPr>
          <w:sz w:val="24"/>
          <w:szCs w:val="24"/>
        </w:rPr>
      </w:pPr>
      <w:r w:rsidRPr="008C4210">
        <w:rPr>
          <w:sz w:val="24"/>
          <w:szCs w:val="24"/>
        </w:rPr>
        <w:t xml:space="preserve">Även om medlemmen går i grundskolan och är utan symtom ska denne </w:t>
      </w:r>
      <w:r w:rsidR="006B5833" w:rsidRPr="008C4210">
        <w:rPr>
          <w:sz w:val="24"/>
          <w:szCs w:val="24"/>
        </w:rPr>
        <w:t>stanna</w:t>
      </w:r>
      <w:r w:rsidRPr="008C4210">
        <w:rPr>
          <w:sz w:val="24"/>
          <w:szCs w:val="24"/>
        </w:rPr>
        <w:t xml:space="preserve"> hemma från aktiviteter i ishallen. </w:t>
      </w:r>
    </w:p>
    <w:p w14:paraId="7FF049F2" w14:textId="77777777" w:rsidR="006B5833" w:rsidRPr="008C4210" w:rsidRDefault="006B5833" w:rsidP="00ED52B4">
      <w:pPr>
        <w:pStyle w:val="Liststycke"/>
        <w:numPr>
          <w:ilvl w:val="0"/>
          <w:numId w:val="1"/>
        </w:numPr>
        <w:rPr>
          <w:sz w:val="24"/>
          <w:szCs w:val="24"/>
        </w:rPr>
      </w:pPr>
      <w:r w:rsidRPr="008C4210">
        <w:rPr>
          <w:sz w:val="24"/>
          <w:szCs w:val="24"/>
        </w:rPr>
        <w:t xml:space="preserve">Medlem som är frisk men bor med covid-19 smittad kan testas dag 5. Om det testet är negativt kan medlemmen, förutsatt att denna är symtomfri, delta i aktivitet. </w:t>
      </w:r>
    </w:p>
    <w:p w14:paraId="4051B662" w14:textId="77777777" w:rsidR="006B5833" w:rsidRPr="008C4210" w:rsidRDefault="006B5833" w:rsidP="00ED52B4">
      <w:pPr>
        <w:pStyle w:val="Liststycke"/>
        <w:numPr>
          <w:ilvl w:val="0"/>
          <w:numId w:val="1"/>
        </w:numPr>
        <w:rPr>
          <w:sz w:val="24"/>
          <w:szCs w:val="24"/>
        </w:rPr>
      </w:pPr>
      <w:r w:rsidRPr="008C4210">
        <w:rPr>
          <w:sz w:val="24"/>
          <w:szCs w:val="24"/>
        </w:rPr>
        <w:t xml:space="preserve">Om inte prov tas dag 5 ska medlemmen stanna hemma tills dag 5 efter att den smittade tillfrisknat.  Därefter är det ok att delta i aktivitet igen förutsatt att medlemmen är symtomfri. </w:t>
      </w:r>
    </w:p>
    <w:p w14:paraId="19CEB5FB" w14:textId="77777777" w:rsidR="006B5833" w:rsidRPr="008C4210" w:rsidRDefault="006B5833" w:rsidP="00ED52B4">
      <w:pPr>
        <w:pStyle w:val="Liststycke"/>
        <w:numPr>
          <w:ilvl w:val="0"/>
          <w:numId w:val="1"/>
        </w:numPr>
        <w:rPr>
          <w:sz w:val="24"/>
          <w:szCs w:val="24"/>
        </w:rPr>
      </w:pPr>
      <w:r w:rsidRPr="008C4210">
        <w:rPr>
          <w:sz w:val="24"/>
          <w:szCs w:val="24"/>
        </w:rPr>
        <w:t xml:space="preserve">Dessa rutiner börjar om från början vid ny smitta inom hemmet. </w:t>
      </w:r>
    </w:p>
    <w:p w14:paraId="2A2812A3" w14:textId="77777777" w:rsidR="006B5833" w:rsidRPr="008C4210" w:rsidRDefault="006B5833" w:rsidP="006B5833">
      <w:pPr>
        <w:rPr>
          <w:sz w:val="24"/>
          <w:szCs w:val="24"/>
        </w:rPr>
      </w:pPr>
      <w:r w:rsidRPr="008C4210">
        <w:rPr>
          <w:sz w:val="24"/>
          <w:szCs w:val="24"/>
        </w:rPr>
        <w:t xml:space="preserve">ESK HK är medvetna om att detta är en skärpning av kraven gentemot att </w:t>
      </w:r>
      <w:proofErr w:type="gramStart"/>
      <w:r w:rsidRPr="008C4210">
        <w:rPr>
          <w:sz w:val="24"/>
          <w:szCs w:val="24"/>
        </w:rPr>
        <w:t>t.ex.</w:t>
      </w:r>
      <w:proofErr w:type="gramEnd"/>
      <w:r w:rsidRPr="008C4210">
        <w:rPr>
          <w:sz w:val="24"/>
          <w:szCs w:val="24"/>
        </w:rPr>
        <w:t xml:space="preserve"> gå i </w:t>
      </w:r>
      <w:r w:rsidR="007D06A5">
        <w:rPr>
          <w:sz w:val="24"/>
          <w:szCs w:val="24"/>
        </w:rPr>
        <w:t>grund</w:t>
      </w:r>
      <w:r w:rsidRPr="008C4210">
        <w:rPr>
          <w:sz w:val="24"/>
          <w:szCs w:val="24"/>
        </w:rPr>
        <w:t xml:space="preserve">skola mm. Detta väljer vi att göra då det tycks vara en ökad grad av smittspridning inom just ishockeyn. Vi väljer aktivt att här vara lite strängare för att på så sätt minska smittspridningen i samhället, skydda våra riskgrupper och minska en eventuell andra våg av smittspridning. </w:t>
      </w:r>
    </w:p>
    <w:p w14:paraId="5E5FB062" w14:textId="77777777" w:rsidR="008C4210" w:rsidRDefault="008C4210" w:rsidP="006B5833">
      <w:pPr>
        <w:rPr>
          <w:sz w:val="24"/>
          <w:szCs w:val="24"/>
        </w:rPr>
      </w:pPr>
      <w:r w:rsidRPr="008C4210">
        <w:rPr>
          <w:sz w:val="24"/>
          <w:szCs w:val="24"/>
        </w:rPr>
        <w:t xml:space="preserve">Ledare inom ESK HK har alltid mandat att avvisa personer med anledning av ovanstående. </w:t>
      </w:r>
    </w:p>
    <w:p w14:paraId="17FE9026" w14:textId="77777777" w:rsidR="00A512BB" w:rsidRDefault="00A512BB" w:rsidP="006B5833">
      <w:pPr>
        <w:rPr>
          <w:sz w:val="24"/>
          <w:szCs w:val="24"/>
        </w:rPr>
      </w:pPr>
    </w:p>
    <w:p w14:paraId="1BECAE8A" w14:textId="77777777" w:rsidR="008C4210" w:rsidRDefault="008C4210" w:rsidP="006B5833"/>
    <w:p w14:paraId="61F0A877" w14:textId="77777777" w:rsidR="008C4210" w:rsidRDefault="008C4210" w:rsidP="006B5833"/>
    <w:sectPr w:rsidR="008C421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8657" w14:textId="77777777" w:rsidR="00540255" w:rsidRDefault="00540255" w:rsidP="008C4210">
      <w:pPr>
        <w:spacing w:after="0" w:line="240" w:lineRule="auto"/>
      </w:pPr>
      <w:r>
        <w:separator/>
      </w:r>
    </w:p>
  </w:endnote>
  <w:endnote w:type="continuationSeparator" w:id="0">
    <w:p w14:paraId="7BD9A9FF" w14:textId="77777777" w:rsidR="00540255" w:rsidRDefault="00540255" w:rsidP="008C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DC7C" w14:textId="77777777" w:rsidR="008C4210" w:rsidRDefault="008C42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44DFA" w14:textId="77777777" w:rsidR="008C4210" w:rsidRDefault="008C421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4C15" w14:textId="77777777" w:rsidR="008C4210" w:rsidRDefault="008C42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F506A" w14:textId="77777777" w:rsidR="00540255" w:rsidRDefault="00540255" w:rsidP="008C4210">
      <w:pPr>
        <w:spacing w:after="0" w:line="240" w:lineRule="auto"/>
      </w:pPr>
      <w:r>
        <w:separator/>
      </w:r>
    </w:p>
  </w:footnote>
  <w:footnote w:type="continuationSeparator" w:id="0">
    <w:p w14:paraId="22E76867" w14:textId="77777777" w:rsidR="00540255" w:rsidRDefault="00540255" w:rsidP="008C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86E05" w14:textId="77777777" w:rsidR="008C4210" w:rsidRDefault="008C42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2474" w14:textId="77777777" w:rsidR="008C4210" w:rsidRDefault="008C4210">
    <w:pPr>
      <w:pStyle w:val="Sidhuvud"/>
    </w:pPr>
    <w:r>
      <w:rPr>
        <w:noProof/>
      </w:rPr>
      <w:drawing>
        <wp:inline distT="0" distB="0" distL="0" distR="0" wp14:anchorId="4C003AAB" wp14:editId="3FD786A5">
          <wp:extent cx="5760720" cy="999490"/>
          <wp:effectExtent l="0" t="0" r="0" b="0"/>
          <wp:docPr id="1" name="Bildobjekt 1" descr="En bild som visar klocka, mätare,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994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6EC49" w14:textId="77777777" w:rsidR="008C4210" w:rsidRDefault="008C42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05E5"/>
    <w:multiLevelType w:val="hybridMultilevel"/>
    <w:tmpl w:val="B6DA8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B4"/>
    <w:rsid w:val="004A7EB4"/>
    <w:rsid w:val="004F6B6F"/>
    <w:rsid w:val="00540255"/>
    <w:rsid w:val="0067609A"/>
    <w:rsid w:val="006B5833"/>
    <w:rsid w:val="007D06A5"/>
    <w:rsid w:val="008C4210"/>
    <w:rsid w:val="00987D06"/>
    <w:rsid w:val="00A512BB"/>
    <w:rsid w:val="00CD003D"/>
    <w:rsid w:val="00D53C54"/>
    <w:rsid w:val="00ED52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B2915"/>
  <w15:chartTrackingRefBased/>
  <w15:docId w15:val="{386733E8-4036-4AC9-A910-E95A5112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42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52B4"/>
    <w:rPr>
      <w:color w:val="0000FF"/>
      <w:u w:val="single"/>
    </w:rPr>
  </w:style>
  <w:style w:type="character" w:styleId="Olstomnmnande">
    <w:name w:val="Unresolved Mention"/>
    <w:basedOn w:val="Standardstycketeckensnitt"/>
    <w:uiPriority w:val="99"/>
    <w:semiHidden/>
    <w:unhideWhenUsed/>
    <w:rsid w:val="00ED52B4"/>
    <w:rPr>
      <w:color w:val="605E5C"/>
      <w:shd w:val="clear" w:color="auto" w:fill="E1DFDD"/>
    </w:rPr>
  </w:style>
  <w:style w:type="paragraph" w:styleId="Liststycke">
    <w:name w:val="List Paragraph"/>
    <w:basedOn w:val="Normal"/>
    <w:uiPriority w:val="34"/>
    <w:qFormat/>
    <w:rsid w:val="00ED52B4"/>
    <w:pPr>
      <w:ind w:left="720"/>
      <w:contextualSpacing/>
    </w:pPr>
  </w:style>
  <w:style w:type="paragraph" w:styleId="Sidhuvud">
    <w:name w:val="header"/>
    <w:basedOn w:val="Normal"/>
    <w:link w:val="SidhuvudChar"/>
    <w:uiPriority w:val="99"/>
    <w:unhideWhenUsed/>
    <w:rsid w:val="008C421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4210"/>
  </w:style>
  <w:style w:type="paragraph" w:styleId="Sidfot">
    <w:name w:val="footer"/>
    <w:basedOn w:val="Normal"/>
    <w:link w:val="SidfotChar"/>
    <w:uiPriority w:val="99"/>
    <w:unhideWhenUsed/>
    <w:rsid w:val="008C421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4210"/>
  </w:style>
  <w:style w:type="character" w:customStyle="1" w:styleId="Rubrik1Char">
    <w:name w:val="Rubrik 1 Char"/>
    <w:basedOn w:val="Standardstycketeckensnitt"/>
    <w:link w:val="Rubrik1"/>
    <w:uiPriority w:val="9"/>
    <w:rsid w:val="008C421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nyheter-och-press/nyhetsarkiv/2020/oktober/personer-som-bor-med-smittade-av-covid-19-ska-betraktas-som-mojliga-fal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AF32-0AFE-4A66-BAB4-1B9B4F96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Rosengren</dc:creator>
  <cp:keywords/>
  <dc:description/>
  <cp:lastModifiedBy>Åsa</cp:lastModifiedBy>
  <cp:revision>2</cp:revision>
  <cp:lastPrinted>2020-10-22T14:19:00Z</cp:lastPrinted>
  <dcterms:created xsi:type="dcterms:W3CDTF">2020-10-22T14:19:00Z</dcterms:created>
  <dcterms:modified xsi:type="dcterms:W3CDTF">2020-10-22T14:19:00Z</dcterms:modified>
</cp:coreProperties>
</file>