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0B" w:rsidRPr="00A211A0" w:rsidRDefault="009943F3" w:rsidP="00095B0B">
      <w:pPr>
        <w:pStyle w:val="Heading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Agenda</w:t>
      </w:r>
    </w:p>
    <w:p w:rsidR="00095B0B" w:rsidRPr="00C72270" w:rsidRDefault="009943F3" w:rsidP="00095B0B">
      <w:pPr>
        <w:pStyle w:val="ListParagraph"/>
        <w:numPr>
          <w:ilvl w:val="0"/>
          <w:numId w:val="31"/>
        </w:numPr>
      </w:pPr>
      <w:r>
        <w:rPr>
          <w:b/>
          <w:i/>
          <w:sz w:val="24"/>
          <w:szCs w:val="24"/>
        </w:rPr>
        <w:t>Status i laget</w:t>
      </w:r>
      <w:r w:rsidR="00095B0B">
        <w:br/>
      </w:r>
      <w:r>
        <w:rPr>
          <w:sz w:val="20"/>
        </w:rPr>
        <w:t xml:space="preserve">28 inskrivna spelare, </w:t>
      </w:r>
      <w:r w:rsidR="00B417E5">
        <w:rPr>
          <w:sz w:val="20"/>
        </w:rPr>
        <w:t>ca 20</w:t>
      </w:r>
      <w:r w:rsidR="006A278D">
        <w:rPr>
          <w:sz w:val="20"/>
        </w:rPr>
        <w:t xml:space="preserve"> medlemar, strax under 20 </w:t>
      </w:r>
      <w:r>
        <w:rPr>
          <w:sz w:val="20"/>
        </w:rPr>
        <w:t>/träning. N</w:t>
      </w:r>
      <w:r w:rsidR="00B417E5">
        <w:rPr>
          <w:sz w:val="20"/>
        </w:rPr>
        <w:t>ågot</w:t>
      </w:r>
      <w:r>
        <w:rPr>
          <w:sz w:val="20"/>
        </w:rPr>
        <w:t xml:space="preserve"> ökande under hösten.</w:t>
      </w:r>
    </w:p>
    <w:p w:rsidR="00C72270" w:rsidRPr="00993189" w:rsidRDefault="00A2320B" w:rsidP="00C7227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047D8E">
        <w:rPr>
          <w:b/>
          <w:i/>
          <w:sz w:val="24"/>
          <w:szCs w:val="24"/>
        </w:rPr>
        <w:t>Försäljningsaktivitet</w:t>
      </w:r>
      <w:r w:rsidR="00C72270">
        <w:rPr>
          <w:szCs w:val="28"/>
        </w:rPr>
        <w:br/>
      </w:r>
      <w:r w:rsidRPr="001E4A51">
        <w:rPr>
          <w:sz w:val="20"/>
        </w:rPr>
        <w:t xml:space="preserve">Sverigelotter delas ut V.10, 24 lotter/spelare, ska vara redovisade 29/5. </w:t>
      </w:r>
    </w:p>
    <w:p w:rsidR="00993189" w:rsidRPr="00993189" w:rsidRDefault="00993189" w:rsidP="00993189">
      <w:pPr>
        <w:pStyle w:val="ListParagraph"/>
        <w:numPr>
          <w:ilvl w:val="0"/>
          <w:numId w:val="31"/>
        </w:numPr>
      </w:pPr>
      <w:r w:rsidRPr="00047D8E">
        <w:rPr>
          <w:b/>
          <w:i/>
          <w:sz w:val="24"/>
          <w:szCs w:val="24"/>
        </w:rPr>
        <w:t>Fotodag 8e mars</w:t>
      </w:r>
      <w:r>
        <w:rPr>
          <w:b/>
          <w:i/>
          <w:sz w:val="24"/>
          <w:szCs w:val="24"/>
        </w:rPr>
        <w:t xml:space="preserve"> </w:t>
      </w:r>
      <w:r w:rsidRPr="00890CA3">
        <w:rPr>
          <w:b/>
          <w:i/>
          <w:sz w:val="22"/>
          <w:szCs w:val="22"/>
        </w:rPr>
        <w:t>17:15 Ekevallahallen</w:t>
      </w:r>
      <w:r w:rsidRPr="00A3225B">
        <w:rPr>
          <w:szCs w:val="28"/>
        </w:rPr>
        <w:br/>
      </w:r>
      <w:r w:rsidRPr="001E4A51">
        <w:rPr>
          <w:sz w:val="20"/>
        </w:rPr>
        <w:t>Lagfoto samt klädesprovning för dem som vill beställa träningskläder. Även individuella foto tas för hemsidan.</w:t>
      </w:r>
      <w:r>
        <w:rPr>
          <w:sz w:val="22"/>
          <w:szCs w:val="22"/>
        </w:rPr>
        <w:t xml:space="preserve"> </w:t>
      </w:r>
    </w:p>
    <w:p w:rsidR="009943F3" w:rsidRPr="009943F3" w:rsidRDefault="009943F3" w:rsidP="00C72270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b/>
          <w:i/>
          <w:sz w:val="24"/>
          <w:szCs w:val="24"/>
        </w:rPr>
        <w:t>Gya Cup 10e mars</w:t>
      </w:r>
      <w:r>
        <w:rPr>
          <w:szCs w:val="28"/>
        </w:rPr>
        <w:br/>
      </w:r>
      <w:r>
        <w:rPr>
          <w:sz w:val="20"/>
        </w:rPr>
        <w:t>21</w:t>
      </w:r>
      <w:r w:rsidRPr="001E4A51">
        <w:rPr>
          <w:sz w:val="20"/>
        </w:rPr>
        <w:t xml:space="preserve"> spelare anmälda och 5 ledare</w:t>
      </w:r>
      <w:r>
        <w:rPr>
          <w:sz w:val="20"/>
        </w:rPr>
        <w:t>, 2 lag mkt avbytare</w:t>
      </w:r>
      <w:r w:rsidR="00993189">
        <w:rPr>
          <w:sz w:val="20"/>
        </w:rPr>
        <w:t>. Samling 8:15 på Berga. Första matchen startar 9:15</w:t>
      </w:r>
      <w:r w:rsidR="00365FA6">
        <w:rPr>
          <w:sz w:val="20"/>
        </w:rPr>
        <w:t xml:space="preserve">. Betald medlemsavgift är ett krav av försäkringsskäl. </w:t>
      </w:r>
    </w:p>
    <w:p w:rsidR="009943F3" w:rsidRPr="009943F3" w:rsidRDefault="009943F3" w:rsidP="009943F3">
      <w:pPr>
        <w:pStyle w:val="ListParagraph"/>
        <w:numPr>
          <w:ilvl w:val="0"/>
          <w:numId w:val="31"/>
        </w:numPr>
        <w:rPr>
          <w:szCs w:val="28"/>
        </w:rPr>
      </w:pPr>
      <w:r>
        <w:rPr>
          <w:b/>
          <w:i/>
          <w:sz w:val="24"/>
          <w:szCs w:val="24"/>
        </w:rPr>
        <w:t>Stensson cup 24-25e mars</w:t>
      </w:r>
      <w:r>
        <w:rPr>
          <w:b/>
          <w:i/>
          <w:sz w:val="24"/>
          <w:szCs w:val="24"/>
        </w:rPr>
        <w:br/>
      </w:r>
      <w:r w:rsidR="00993189">
        <w:rPr>
          <w:sz w:val="20"/>
        </w:rPr>
        <w:t>P-10 &amp; P-11 16 resp 13 lag anmälda, vi kommer att behöva hjälpas åt med kiosk etc.</w:t>
      </w:r>
      <w:r w:rsidR="00993189">
        <w:rPr>
          <w:sz w:val="20"/>
        </w:rPr>
        <w:br/>
        <w:t xml:space="preserve">någon speciell tid som man vet att man gärna vill/vill inte ha, anmäl det. Annars delas detta ut och man får byta sins emellan. </w:t>
      </w:r>
    </w:p>
    <w:p w:rsidR="001E4A51" w:rsidRDefault="00A2320B" w:rsidP="00183F92">
      <w:pPr>
        <w:pStyle w:val="ListParagraph"/>
        <w:numPr>
          <w:ilvl w:val="0"/>
          <w:numId w:val="31"/>
        </w:numPr>
      </w:pPr>
      <w:r w:rsidRPr="00047D8E">
        <w:rPr>
          <w:b/>
          <w:i/>
          <w:sz w:val="24"/>
          <w:szCs w:val="24"/>
        </w:rPr>
        <w:t>Löddespelen</w:t>
      </w:r>
      <w:r w:rsidR="00C72270">
        <w:br/>
      </w:r>
      <w:r w:rsidR="00B417E5">
        <w:rPr>
          <w:sz w:val="20"/>
        </w:rPr>
        <w:t>3 st</w:t>
      </w:r>
      <w:r w:rsidR="00CC54D3" w:rsidRPr="001E4A51">
        <w:rPr>
          <w:sz w:val="20"/>
        </w:rPr>
        <w:t xml:space="preserve"> </w:t>
      </w:r>
      <w:r w:rsidR="00047D8E" w:rsidRPr="001E4A51">
        <w:rPr>
          <w:sz w:val="20"/>
        </w:rPr>
        <w:t xml:space="preserve">5-manna </w:t>
      </w:r>
      <w:r w:rsidR="00B417E5">
        <w:rPr>
          <w:sz w:val="20"/>
        </w:rPr>
        <w:t>lag bokade</w:t>
      </w:r>
      <w:r w:rsidR="00993189">
        <w:rPr>
          <w:sz w:val="20"/>
        </w:rPr>
        <w:t>.</w:t>
      </w:r>
      <w:r w:rsidR="00B417E5">
        <w:rPr>
          <w:sz w:val="20"/>
        </w:rPr>
        <w:t xml:space="preserve"> </w:t>
      </w:r>
      <w:r w:rsidR="00B417E5">
        <w:rPr>
          <w:sz w:val="20"/>
        </w:rPr>
        <w:br/>
        <w:t xml:space="preserve">Vi spelar: </w:t>
      </w:r>
      <w:r w:rsidR="00B417E5" w:rsidRPr="00B417E5">
        <w:rPr>
          <w:sz w:val="20"/>
        </w:rPr>
        <w:t>28-29 april-1 maj</w:t>
      </w:r>
      <w:r w:rsidR="00B417E5" w:rsidRPr="00B417E5">
        <w:rPr>
          <w:sz w:val="20"/>
        </w:rPr>
        <w:t xml:space="preserve"> (borta), </w:t>
      </w:r>
      <w:r w:rsidR="00B417E5">
        <w:rPr>
          <w:sz w:val="20"/>
        </w:rPr>
        <w:br/>
      </w:r>
      <w:r w:rsidR="00B417E5" w:rsidRPr="00B417E5">
        <w:rPr>
          <w:sz w:val="20"/>
        </w:rPr>
        <w:t>19-20 maj</w:t>
      </w:r>
      <w:r w:rsidR="00B417E5" w:rsidRPr="00B417E5">
        <w:rPr>
          <w:sz w:val="20"/>
        </w:rPr>
        <w:t xml:space="preserve"> (Borta), </w:t>
      </w:r>
      <w:r w:rsidR="00B417E5">
        <w:rPr>
          <w:sz w:val="20"/>
        </w:rPr>
        <w:br/>
      </w:r>
      <w:r w:rsidR="00B417E5" w:rsidRPr="00B417E5">
        <w:rPr>
          <w:sz w:val="20"/>
        </w:rPr>
        <w:t>2-3 juni</w:t>
      </w:r>
      <w:r w:rsidR="00B417E5" w:rsidRPr="00B417E5">
        <w:rPr>
          <w:sz w:val="20"/>
        </w:rPr>
        <w:t xml:space="preserve"> (hemma på husarängen), </w:t>
      </w:r>
      <w:r w:rsidR="00B417E5">
        <w:rPr>
          <w:sz w:val="20"/>
        </w:rPr>
        <w:br/>
      </w:r>
      <w:r w:rsidR="00B417E5">
        <w:rPr>
          <w:sz w:val="20"/>
        </w:rPr>
        <w:t>Lördagen den 9</w:t>
      </w:r>
      <w:r w:rsidR="00B417E5" w:rsidRPr="00A36039">
        <w:rPr>
          <w:sz w:val="20"/>
        </w:rPr>
        <w:t xml:space="preserve"> </w:t>
      </w:r>
      <w:r w:rsidR="00B417E5">
        <w:rPr>
          <w:sz w:val="20"/>
        </w:rPr>
        <w:t xml:space="preserve">juni är det stor våravslutning </w:t>
      </w:r>
      <w:r w:rsidR="00B417E5" w:rsidRPr="00A36039">
        <w:rPr>
          <w:sz w:val="20"/>
        </w:rPr>
        <w:t>i Löddeköpinge</w:t>
      </w:r>
      <w:r w:rsidR="00B417E5">
        <w:rPr>
          <w:b/>
          <w:sz w:val="20"/>
          <w:u w:val="single"/>
        </w:rPr>
        <w:t xml:space="preserve"> </w:t>
      </w:r>
    </w:p>
    <w:p w:rsidR="00637F46" w:rsidRPr="00637F46" w:rsidRDefault="00637F46" w:rsidP="00993189">
      <w:pPr>
        <w:pStyle w:val="ListParagraph"/>
        <w:numPr>
          <w:ilvl w:val="0"/>
          <w:numId w:val="31"/>
        </w:numPr>
      </w:pPr>
      <w:r>
        <w:rPr>
          <w:b/>
          <w:i/>
          <w:sz w:val="24"/>
          <w:szCs w:val="24"/>
        </w:rPr>
        <w:t>Sommarcup</w:t>
      </w:r>
      <w:r>
        <w:rPr>
          <w:b/>
          <w:i/>
          <w:sz w:val="24"/>
          <w:szCs w:val="24"/>
        </w:rPr>
        <w:br/>
      </w:r>
      <w:r w:rsidRPr="00637F46">
        <w:rPr>
          <w:sz w:val="20"/>
        </w:rPr>
        <w:t xml:space="preserve">Mkt möjligt att vi anmäler oss till </w:t>
      </w:r>
      <w:r w:rsidR="00B417E5">
        <w:rPr>
          <w:sz w:val="20"/>
        </w:rPr>
        <w:t>någon sommarcup</w:t>
      </w:r>
      <w:r w:rsidRPr="00637F46">
        <w:rPr>
          <w:sz w:val="20"/>
        </w:rPr>
        <w:t xml:space="preserve"> beroende på timing med </w:t>
      </w:r>
      <w:r w:rsidR="00BA0F17">
        <w:rPr>
          <w:sz w:val="20"/>
        </w:rPr>
        <w:t>L</w:t>
      </w:r>
      <w:r w:rsidRPr="00637F46">
        <w:rPr>
          <w:sz w:val="20"/>
        </w:rPr>
        <w:t>öddespelen</w:t>
      </w:r>
      <w:r>
        <w:rPr>
          <w:sz w:val="20"/>
        </w:rPr>
        <w:t>.</w:t>
      </w:r>
    </w:p>
    <w:p w:rsidR="00637F46" w:rsidRPr="00993189" w:rsidRDefault="00637F46" w:rsidP="00993189">
      <w:pPr>
        <w:pStyle w:val="ListParagraph"/>
        <w:numPr>
          <w:ilvl w:val="0"/>
          <w:numId w:val="31"/>
        </w:numPr>
      </w:pPr>
      <w:r>
        <w:rPr>
          <w:b/>
          <w:i/>
          <w:sz w:val="24"/>
          <w:szCs w:val="24"/>
        </w:rPr>
        <w:t>Vad tränar grabbarna i övrigt?</w:t>
      </w:r>
      <w:r w:rsidR="00BA0F17">
        <w:rPr>
          <w:b/>
          <w:i/>
          <w:sz w:val="24"/>
          <w:szCs w:val="24"/>
        </w:rPr>
        <w:t xml:space="preserve"> </w:t>
      </w:r>
      <w:r w:rsidR="00B417E5">
        <w:rPr>
          <w:sz w:val="20"/>
        </w:rPr>
        <w:t>Simning, innebandy. Belastning skall beaktas.</w:t>
      </w:r>
    </w:p>
    <w:p w:rsidR="00AD0C8C" w:rsidRPr="00AD0C8C" w:rsidRDefault="00047D8E" w:rsidP="00A3225B">
      <w:pPr>
        <w:pStyle w:val="ListParagraph"/>
        <w:numPr>
          <w:ilvl w:val="0"/>
          <w:numId w:val="31"/>
        </w:numPr>
        <w:rPr>
          <w:szCs w:val="28"/>
        </w:rPr>
      </w:pPr>
      <w:r w:rsidRPr="00047D8E">
        <w:rPr>
          <w:b/>
          <w:i/>
          <w:sz w:val="24"/>
          <w:szCs w:val="24"/>
        </w:rPr>
        <w:t>Jokerlotteri</w:t>
      </w:r>
      <w:r w:rsidR="00AD0C8C">
        <w:rPr>
          <w:szCs w:val="28"/>
        </w:rPr>
        <w:br/>
      </w:r>
      <w:r w:rsidRPr="001E4A51">
        <w:rPr>
          <w:sz w:val="20"/>
        </w:rPr>
        <w:t>EBK</w:t>
      </w:r>
      <w:r w:rsidR="002E6A1B">
        <w:rPr>
          <w:sz w:val="20"/>
        </w:rPr>
        <w:t xml:space="preserve"> har startat jokerlotteri internt i föreningen, kostnad 200 kr/nummer för 10 veckor med start vecka 10. </w:t>
      </w:r>
      <w:r w:rsidR="00B417E5">
        <w:rPr>
          <w:sz w:val="20"/>
        </w:rPr>
        <w:t>Kontakta kansli eller ledarna för mer information.</w:t>
      </w:r>
    </w:p>
    <w:p w:rsidR="009943F3" w:rsidRPr="009943F3" w:rsidRDefault="009943F3" w:rsidP="009943F3">
      <w:pPr>
        <w:pStyle w:val="ListParagraph"/>
        <w:numPr>
          <w:ilvl w:val="0"/>
          <w:numId w:val="31"/>
        </w:numPr>
        <w:rPr>
          <w:szCs w:val="28"/>
        </w:rPr>
      </w:pPr>
      <w:r>
        <w:rPr>
          <w:b/>
          <w:i/>
          <w:sz w:val="24"/>
          <w:szCs w:val="24"/>
        </w:rPr>
        <w:t>Knatteinskrivning 15e April</w:t>
      </w:r>
      <w:r w:rsidR="00B417E5">
        <w:rPr>
          <w:b/>
          <w:i/>
          <w:sz w:val="24"/>
          <w:szCs w:val="24"/>
        </w:rPr>
        <w:t xml:space="preserve"> – </w:t>
      </w:r>
      <w:r w:rsidR="00B417E5">
        <w:rPr>
          <w:sz w:val="20"/>
        </w:rPr>
        <w:t>För barn födda 2013</w:t>
      </w:r>
    </w:p>
    <w:p w:rsidR="008D3428" w:rsidRPr="008D3428" w:rsidRDefault="000A2003" w:rsidP="00B10E07">
      <w:pPr>
        <w:pStyle w:val="ListParagraph"/>
        <w:numPr>
          <w:ilvl w:val="0"/>
          <w:numId w:val="3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EBKs röda tråd</w:t>
      </w:r>
      <w:r w:rsidR="00637F46">
        <w:rPr>
          <w:b/>
          <w:i/>
          <w:sz w:val="24"/>
          <w:szCs w:val="24"/>
        </w:rPr>
        <w:br/>
      </w:r>
      <w:r w:rsidR="00B417E5">
        <w:rPr>
          <w:sz w:val="20"/>
        </w:rPr>
        <w:t>Vi f</w:t>
      </w:r>
      <w:r w:rsidR="00637F46">
        <w:rPr>
          <w:sz w:val="20"/>
        </w:rPr>
        <w:t xml:space="preserve">öljer SVFF rekomendation inom ungdomsfotbollen: </w:t>
      </w:r>
      <w:r w:rsidR="00637F46" w:rsidRPr="00B417E5">
        <w:rPr>
          <w:i/>
          <w:sz w:val="20"/>
        </w:rPr>
        <w:t>så många, så länge, så god kvalite.</w:t>
      </w:r>
      <w:r w:rsidR="00137CE9">
        <w:rPr>
          <w:sz w:val="20"/>
        </w:rPr>
        <w:br/>
        <w:t>Vi kommer att mixa lagen o</w:t>
      </w:r>
      <w:r w:rsidR="00B417E5">
        <w:rPr>
          <w:sz w:val="20"/>
        </w:rPr>
        <w:t>ch tränarna från gång till gång</w:t>
      </w:r>
      <w:r w:rsidR="00137CE9">
        <w:rPr>
          <w:sz w:val="20"/>
        </w:rPr>
        <w:t>. Även målvakt, hörna, lagkapten, straff etc.</w:t>
      </w:r>
      <w:r w:rsidR="00137CE9">
        <w:rPr>
          <w:sz w:val="20"/>
        </w:rPr>
        <w:br/>
        <w:t xml:space="preserve">Coaching: Barnen skall få lösa situationerna, inte styra och </w:t>
      </w:r>
      <w:r w:rsidR="00B417E5">
        <w:rPr>
          <w:sz w:val="20"/>
        </w:rPr>
        <w:t>instruera</w:t>
      </w:r>
      <w:r w:rsidR="00137CE9">
        <w:rPr>
          <w:sz w:val="20"/>
        </w:rPr>
        <w:t xml:space="preserve">. </w:t>
      </w:r>
      <w:r w:rsidR="00D37983">
        <w:rPr>
          <w:sz w:val="20"/>
        </w:rPr>
        <w:t xml:space="preserve">Speciellt när spelaren har eller är nära bollen, då behöver han ha full fokus på </w:t>
      </w:r>
      <w:r w:rsidR="00D37983">
        <w:rPr>
          <w:sz w:val="20"/>
        </w:rPr>
        <w:t>bollen och inte vad tränare eller föräldrar säger</w:t>
      </w:r>
      <w:r w:rsidR="00D37983">
        <w:rPr>
          <w:sz w:val="20"/>
        </w:rPr>
        <w:t xml:space="preserve">. </w:t>
      </w:r>
      <w:r w:rsidR="00137CE9">
        <w:rPr>
          <w:sz w:val="20"/>
        </w:rPr>
        <w:t>Återkoppling</w:t>
      </w:r>
      <w:r w:rsidR="00D37983">
        <w:rPr>
          <w:sz w:val="20"/>
        </w:rPr>
        <w:t xml:space="preserve"> sker</w:t>
      </w:r>
      <w:r w:rsidR="00137CE9">
        <w:rPr>
          <w:sz w:val="20"/>
        </w:rPr>
        <w:t xml:space="preserve"> i paus </w:t>
      </w:r>
      <w:r w:rsidR="00B417E5">
        <w:rPr>
          <w:sz w:val="20"/>
        </w:rPr>
        <w:t>och till</w:t>
      </w:r>
      <w:r w:rsidR="00137CE9">
        <w:rPr>
          <w:sz w:val="20"/>
        </w:rPr>
        <w:t xml:space="preserve"> avbytare. Uppmuntra till att spela sig ur situationerna och inte tjonga på voll</w:t>
      </w:r>
      <w:r w:rsidR="00B417E5">
        <w:rPr>
          <w:sz w:val="20"/>
        </w:rPr>
        <w:t>e</w:t>
      </w:r>
      <w:r w:rsidR="00137CE9">
        <w:rPr>
          <w:sz w:val="20"/>
        </w:rPr>
        <w:t xml:space="preserve">y. </w:t>
      </w:r>
      <w:r w:rsidR="00B10E07">
        <w:rPr>
          <w:sz w:val="20"/>
        </w:rPr>
        <w:t xml:space="preserve">Vi vill att killarna skall lära sig tänka fotboll, inte lära sig lyssna på </w:t>
      </w:r>
      <w:r w:rsidR="00B417E5">
        <w:rPr>
          <w:sz w:val="20"/>
        </w:rPr>
        <w:t xml:space="preserve">instruktioner från </w:t>
      </w:r>
      <w:r w:rsidR="00B10E07">
        <w:rPr>
          <w:sz w:val="20"/>
        </w:rPr>
        <w:t>tränare/föräldrar</w:t>
      </w:r>
      <w:r w:rsidR="00B417E5">
        <w:rPr>
          <w:sz w:val="20"/>
        </w:rPr>
        <w:t>.</w:t>
      </w:r>
      <w:r w:rsidR="00B10E07">
        <w:rPr>
          <w:sz w:val="20"/>
        </w:rPr>
        <w:t xml:space="preserve"> </w:t>
      </w:r>
      <w:r w:rsidR="00137CE9">
        <w:rPr>
          <w:sz w:val="20"/>
        </w:rPr>
        <w:t>Målvakt vill vi ska rulla ut</w:t>
      </w:r>
      <w:r w:rsidR="00D37983">
        <w:rPr>
          <w:sz w:val="20"/>
        </w:rPr>
        <w:t xml:space="preserve"> och bygga spel bakifrån</w:t>
      </w:r>
      <w:r w:rsidR="00137CE9">
        <w:rPr>
          <w:sz w:val="20"/>
        </w:rPr>
        <w:t>. Utveckla</w:t>
      </w:r>
      <w:r w:rsidR="00D37983">
        <w:rPr>
          <w:sz w:val="20"/>
        </w:rPr>
        <w:t xml:space="preserve"> ett bra</w:t>
      </w:r>
      <w:r w:rsidR="00137CE9">
        <w:rPr>
          <w:sz w:val="20"/>
        </w:rPr>
        <w:t xml:space="preserve"> passningsspel och teknik men kommer säkert orsaka ett antal baklängesmål. </w:t>
      </w:r>
      <w:r w:rsidR="00137CE9">
        <w:rPr>
          <w:sz w:val="20"/>
        </w:rPr>
        <w:br/>
      </w:r>
      <w:r w:rsidR="00D37983">
        <w:rPr>
          <w:sz w:val="20"/>
        </w:rPr>
        <w:t>Vi</w:t>
      </w:r>
      <w:r w:rsidR="00137CE9">
        <w:rPr>
          <w:sz w:val="20"/>
        </w:rPr>
        <w:t xml:space="preserve"> fokusera</w:t>
      </w:r>
      <w:r w:rsidR="00D37983">
        <w:rPr>
          <w:sz w:val="20"/>
        </w:rPr>
        <w:t>r inte</w:t>
      </w:r>
      <w:r w:rsidR="00137CE9">
        <w:rPr>
          <w:sz w:val="20"/>
        </w:rPr>
        <w:t xml:space="preserve"> på resultatet utan på prestationen och ambitionen. </w:t>
      </w:r>
      <w:r w:rsidR="00D37983">
        <w:rPr>
          <w:sz w:val="20"/>
        </w:rPr>
        <w:br/>
      </w:r>
      <w:r w:rsidR="00137CE9">
        <w:rPr>
          <w:sz w:val="20"/>
        </w:rPr>
        <w:t>Verka som en positiv och god förebild även om det uppstår tveksamma domslut etc.</w:t>
      </w:r>
      <w:r w:rsidR="00137CE9">
        <w:rPr>
          <w:sz w:val="20"/>
        </w:rPr>
        <w:br/>
        <w:t xml:space="preserve">Däremot ovårdat språk </w:t>
      </w:r>
      <w:r w:rsidR="00B10E07">
        <w:rPr>
          <w:sz w:val="20"/>
        </w:rPr>
        <w:t>eller om man medvetet bryter mot reglerna så kommer vi att tydligt markera mot detta. Vi vill ju ha god trivser runt planen.</w:t>
      </w:r>
      <w:r w:rsidR="008D3428">
        <w:rPr>
          <w:sz w:val="20"/>
        </w:rPr>
        <w:br/>
        <w:t>Vi tränare ser er föräldrar som ovärdeliga före, under och efter matcherna för att skapa en god stämning.</w:t>
      </w:r>
      <w:r w:rsidR="00D37983">
        <w:rPr>
          <w:sz w:val="20"/>
        </w:rPr>
        <w:t xml:space="preserve"> Kort och gott:</w:t>
      </w:r>
      <w:r w:rsidR="008D3428">
        <w:rPr>
          <w:sz w:val="20"/>
        </w:rPr>
        <w:t xml:space="preserve"> heja</w:t>
      </w:r>
      <w:r w:rsidR="00D37983">
        <w:rPr>
          <w:sz w:val="20"/>
        </w:rPr>
        <w:t xml:space="preserve"> och</w:t>
      </w:r>
      <w:r w:rsidR="008D3428">
        <w:rPr>
          <w:sz w:val="20"/>
        </w:rPr>
        <w:t xml:space="preserve"> stötta så mkt det bara går. Fokus på det positiva</w:t>
      </w:r>
      <w:r w:rsidR="00183F92">
        <w:rPr>
          <w:sz w:val="20"/>
        </w:rPr>
        <w:t>, däremot instruktioner, coaching etc överlåts till tränare. Vill man ha en mer aktiv roll i laget är man hjärtligt välkommen s</w:t>
      </w:r>
      <w:r w:rsidR="00D37983">
        <w:rPr>
          <w:sz w:val="20"/>
        </w:rPr>
        <w:t>om ledare, föräldrarepresentant etc.</w:t>
      </w:r>
    </w:p>
    <w:p w:rsidR="00B10E07" w:rsidRPr="008D3428" w:rsidRDefault="00D37983" w:rsidP="008D3428">
      <w:pPr>
        <w:pStyle w:val="ListParagraph"/>
        <w:numPr>
          <w:ilvl w:val="0"/>
          <w:numId w:val="3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Ansvarsområde – fler ledare är hjärtligt välkomna!</w:t>
      </w:r>
      <w:r w:rsidR="008D3428">
        <w:rPr>
          <w:b/>
          <w:i/>
          <w:sz w:val="24"/>
          <w:szCs w:val="24"/>
        </w:rPr>
        <w:br/>
      </w:r>
      <w:r w:rsidR="008D3428" w:rsidRPr="001E4A51">
        <w:rPr>
          <w:sz w:val="20"/>
        </w:rPr>
        <w:t>Träningsupplägg, informera på hemsida, kans</w:t>
      </w:r>
      <w:r>
        <w:rPr>
          <w:sz w:val="20"/>
        </w:rPr>
        <w:t xml:space="preserve">li, avslutningsaktivitet, cuper, finns massor med uppgifter om man är intresserad. </w:t>
      </w:r>
      <w:bookmarkStart w:id="0" w:name="_GoBack"/>
      <w:bookmarkEnd w:id="0"/>
    </w:p>
    <w:p w:rsidR="00890CA3" w:rsidRDefault="00890CA3" w:rsidP="00A211A0">
      <w:pPr>
        <w:pStyle w:val="ListParagraph"/>
        <w:numPr>
          <w:ilvl w:val="0"/>
          <w:numId w:val="3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Övrigt</w:t>
      </w:r>
      <w:r w:rsidR="00183F92">
        <w:rPr>
          <w:b/>
          <w:i/>
          <w:sz w:val="24"/>
          <w:szCs w:val="24"/>
        </w:rPr>
        <w:t xml:space="preserve"> – frågor?</w:t>
      </w:r>
      <w:r w:rsidR="006A278D">
        <w:rPr>
          <w:b/>
          <w:i/>
          <w:sz w:val="24"/>
          <w:szCs w:val="24"/>
        </w:rPr>
        <w:br/>
      </w:r>
      <w:r w:rsidR="006A278D">
        <w:rPr>
          <w:sz w:val="20"/>
        </w:rPr>
        <w:t xml:space="preserve">Facebook </w:t>
      </w:r>
    </w:p>
    <w:p w:rsidR="00183F92" w:rsidRPr="00A211A0" w:rsidRDefault="00183F92" w:rsidP="00183F92">
      <w:pPr>
        <w:pStyle w:val="ListParagraph"/>
        <w:rPr>
          <w:b/>
          <w:i/>
          <w:sz w:val="24"/>
          <w:szCs w:val="24"/>
        </w:rPr>
      </w:pPr>
    </w:p>
    <w:p w:rsidR="00A01A6D" w:rsidRPr="00C501D0" w:rsidRDefault="00A01A6D" w:rsidP="00890CA3">
      <w:pPr>
        <w:rPr>
          <w:sz w:val="16"/>
          <w:szCs w:val="16"/>
        </w:rPr>
      </w:pPr>
    </w:p>
    <w:p w:rsidR="00A01A6D" w:rsidRPr="00C501D0" w:rsidRDefault="0067270F" w:rsidP="0067270F">
      <w:pPr>
        <w:pStyle w:val="Heading3"/>
        <w:rPr>
          <w:sz w:val="20"/>
        </w:rPr>
      </w:pPr>
      <w:r w:rsidRPr="00C501D0">
        <w:rPr>
          <w:sz w:val="20"/>
          <w:u w:val="single"/>
        </w:rPr>
        <w:t>Ledarlista</w:t>
      </w:r>
      <w:r w:rsidR="00E77EB9" w:rsidRPr="00C501D0">
        <w:rPr>
          <w:sz w:val="20"/>
          <w:u w:val="single"/>
        </w:rPr>
        <w:t xml:space="preserve"> EBK P2011</w:t>
      </w:r>
      <w:r w:rsidR="00A01A6D" w:rsidRPr="00C501D0">
        <w:rPr>
          <w:sz w:val="20"/>
        </w:rPr>
        <w:t>:</w:t>
      </w:r>
    </w:p>
    <w:p w:rsidR="00F57D30" w:rsidRPr="00C501D0" w:rsidRDefault="00A01A6D" w:rsidP="00A01A6D">
      <w:pPr>
        <w:rPr>
          <w:sz w:val="16"/>
          <w:szCs w:val="16"/>
        </w:rPr>
      </w:pPr>
      <w:r w:rsidRPr="00C501D0">
        <w:rPr>
          <w:sz w:val="16"/>
          <w:szCs w:val="16"/>
        </w:rPr>
        <w:t>Fredrik Suhonen</w:t>
      </w:r>
      <w:r w:rsidR="001E4A51">
        <w:rPr>
          <w:sz w:val="16"/>
          <w:szCs w:val="16"/>
        </w:rPr>
        <w:t xml:space="preserve">, </w:t>
      </w:r>
      <w:r w:rsidR="00F57D30" w:rsidRPr="00C501D0">
        <w:rPr>
          <w:sz w:val="16"/>
          <w:szCs w:val="16"/>
        </w:rPr>
        <w:t>Ted Davidsson</w:t>
      </w:r>
      <w:r w:rsidR="0067270F" w:rsidRPr="00C501D0">
        <w:rPr>
          <w:sz w:val="16"/>
          <w:szCs w:val="16"/>
        </w:rPr>
        <w:t>, Tränare</w:t>
      </w:r>
    </w:p>
    <w:p w:rsidR="0067270F" w:rsidRPr="00C501D0" w:rsidRDefault="00F57D30" w:rsidP="00A01A6D">
      <w:pPr>
        <w:rPr>
          <w:sz w:val="16"/>
          <w:szCs w:val="16"/>
        </w:rPr>
      </w:pPr>
      <w:r w:rsidRPr="00C501D0">
        <w:rPr>
          <w:sz w:val="16"/>
          <w:szCs w:val="16"/>
        </w:rPr>
        <w:t xml:space="preserve">Eren </w:t>
      </w:r>
      <w:r w:rsidR="0067270F" w:rsidRPr="00C501D0">
        <w:rPr>
          <w:sz w:val="16"/>
          <w:szCs w:val="16"/>
        </w:rPr>
        <w:t xml:space="preserve">Kart, Johan Svegne, Henry Flykt, Fredrik Palmqvist, </w:t>
      </w:r>
      <w:r w:rsidR="00E77EB9" w:rsidRPr="00C501D0">
        <w:rPr>
          <w:sz w:val="16"/>
          <w:szCs w:val="16"/>
        </w:rPr>
        <w:t>Hjälptränare</w:t>
      </w:r>
    </w:p>
    <w:p w:rsidR="00C501D0" w:rsidRPr="00C501D0" w:rsidRDefault="00A211A0" w:rsidP="00A01A6D">
      <w:pPr>
        <w:rPr>
          <w:sz w:val="16"/>
          <w:szCs w:val="16"/>
        </w:rPr>
      </w:pPr>
      <w:r w:rsidRPr="00C501D0">
        <w:rPr>
          <w:sz w:val="16"/>
          <w:szCs w:val="16"/>
        </w:rPr>
        <w:t>Nuray Kart</w:t>
      </w:r>
      <w:r w:rsidR="001E4A51">
        <w:rPr>
          <w:sz w:val="16"/>
          <w:szCs w:val="16"/>
        </w:rPr>
        <w:t xml:space="preserve"> , </w:t>
      </w:r>
      <w:r w:rsidRPr="00C501D0">
        <w:rPr>
          <w:sz w:val="16"/>
          <w:szCs w:val="16"/>
        </w:rPr>
        <w:t>Jessica Lövgre</w:t>
      </w:r>
      <w:r w:rsidR="001E4A51">
        <w:rPr>
          <w:sz w:val="16"/>
          <w:szCs w:val="16"/>
        </w:rPr>
        <w:t xml:space="preserve">n Larsson , </w:t>
      </w:r>
      <w:r w:rsidRPr="00C501D0">
        <w:rPr>
          <w:sz w:val="16"/>
          <w:szCs w:val="16"/>
        </w:rPr>
        <w:t>Sevim Lazo , Föräldrarepresentant</w:t>
      </w:r>
    </w:p>
    <w:sectPr w:rsidR="00C501D0" w:rsidRPr="00C501D0">
      <w:headerReference w:type="default" r:id="rId8"/>
      <w:footerReference w:type="default" r:id="rId9"/>
      <w:pgSz w:w="11906" w:h="16838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6C" w:rsidRDefault="0073586C">
      <w:r>
        <w:separator/>
      </w:r>
    </w:p>
  </w:endnote>
  <w:endnote w:type="continuationSeparator" w:id="0">
    <w:p w:rsidR="0073586C" w:rsidRDefault="0073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8A" w:rsidRDefault="0073586C">
    <w:pPr>
      <w:pStyle w:val="Footer"/>
      <w:tabs>
        <w:tab w:val="left" w:pos="340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9cf54c9fb3949c2ea2d25cda" o:spid="_x0000_s2049" type="#_x0000_t202" alt="{&quot;HashCode&quot;:86080244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9D6B26" w:rsidRPr="009D6B26" w:rsidRDefault="009D6B26" w:rsidP="009D6B26">
                <w:pPr>
                  <w:jc w:val="right"/>
                  <w:rPr>
                    <w:rFonts w:ascii="Calibri" w:hAnsi="Calibri"/>
                    <w:color w:val="737373"/>
                    <w:sz w:val="16"/>
                  </w:rPr>
                </w:pPr>
                <w:r w:rsidRPr="009D6B26">
                  <w:rPr>
                    <w:rFonts w:ascii="Calibri" w:hAnsi="Calibri"/>
                    <w:color w:val="737373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6C" w:rsidRDefault="0073586C">
      <w:r>
        <w:separator/>
      </w:r>
    </w:p>
  </w:footnote>
  <w:footnote w:type="continuationSeparator" w:id="0">
    <w:p w:rsidR="0073586C" w:rsidRDefault="0073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8A" w:rsidRDefault="00E52822" w:rsidP="00183F92">
    <w:pPr>
      <w:pStyle w:val="Header"/>
    </w:pPr>
    <w:r>
      <w:rPr>
        <w:noProof/>
      </w:rPr>
      <w:drawing>
        <wp:inline distT="0" distB="0" distL="0" distR="0">
          <wp:extent cx="415126" cy="445317"/>
          <wp:effectExtent l="0" t="0" r="0" b="0"/>
          <wp:docPr id="1" name="Picture 1" descr="eb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257" cy="449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01D0">
      <w:t xml:space="preserve">       </w:t>
    </w:r>
    <w:r w:rsidR="00C1028A">
      <w:t xml:space="preserve">Eslövs BK            </w:t>
    </w:r>
    <w:r w:rsidR="00B417E5">
      <w:t>Föräldramöte</w:t>
    </w:r>
    <w:r w:rsidR="00C1028A">
      <w:t xml:space="preserve">                    </w:t>
    </w:r>
    <w:r w:rsidR="00C1028A">
      <w:fldChar w:fldCharType="begin"/>
    </w:r>
    <w:r w:rsidR="00C1028A">
      <w:instrText xml:space="preserve"> DATE \@ "yy-MM-dd" </w:instrText>
    </w:r>
    <w:r w:rsidR="00C1028A">
      <w:fldChar w:fldCharType="separate"/>
    </w:r>
    <w:r w:rsidR="00B417E5">
      <w:rPr>
        <w:noProof/>
      </w:rPr>
      <w:t>18-03-06</w:t>
    </w:r>
    <w:r w:rsidR="00C1028A">
      <w:fldChar w:fldCharType="end"/>
    </w:r>
    <w:r w:rsidR="00C1028A">
      <w:tab/>
    </w:r>
    <w:r w:rsidR="00C102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79A"/>
    <w:multiLevelType w:val="hybridMultilevel"/>
    <w:tmpl w:val="2760F7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C7F5D"/>
    <w:multiLevelType w:val="hybridMultilevel"/>
    <w:tmpl w:val="DF3EDE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72C"/>
    <w:multiLevelType w:val="singleLevel"/>
    <w:tmpl w:val="9A2CF2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 w15:restartNumberingAfterBreak="0">
    <w:nsid w:val="0ECC6C53"/>
    <w:multiLevelType w:val="hybridMultilevel"/>
    <w:tmpl w:val="3ADA0E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590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EE261A"/>
    <w:multiLevelType w:val="hybridMultilevel"/>
    <w:tmpl w:val="D17E70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F1CB4"/>
    <w:multiLevelType w:val="hybridMultilevel"/>
    <w:tmpl w:val="120010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5203"/>
    <w:multiLevelType w:val="hybridMultilevel"/>
    <w:tmpl w:val="AD8434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B6D8A"/>
    <w:multiLevelType w:val="hybridMultilevel"/>
    <w:tmpl w:val="FECCA228"/>
    <w:lvl w:ilvl="0" w:tplc="6590A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5D7D"/>
    <w:multiLevelType w:val="hybridMultilevel"/>
    <w:tmpl w:val="D69A6D1C"/>
    <w:lvl w:ilvl="0" w:tplc="FE605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66710"/>
    <w:multiLevelType w:val="hybridMultilevel"/>
    <w:tmpl w:val="E7566A76"/>
    <w:lvl w:ilvl="0" w:tplc="2FFEB45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FA20506"/>
    <w:multiLevelType w:val="hybridMultilevel"/>
    <w:tmpl w:val="7E064AE0"/>
    <w:lvl w:ilvl="0" w:tplc="0C80D55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2EF290F"/>
    <w:multiLevelType w:val="hybridMultilevel"/>
    <w:tmpl w:val="0D109A60"/>
    <w:lvl w:ilvl="0" w:tplc="805263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52010"/>
    <w:multiLevelType w:val="hybridMultilevel"/>
    <w:tmpl w:val="9C34F1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D4479"/>
    <w:multiLevelType w:val="hybridMultilevel"/>
    <w:tmpl w:val="510CA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3D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F36F9D"/>
    <w:multiLevelType w:val="singleLevel"/>
    <w:tmpl w:val="5A1ECA2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7" w15:restartNumberingAfterBreak="0">
    <w:nsid w:val="3DD12CC5"/>
    <w:multiLevelType w:val="hybridMultilevel"/>
    <w:tmpl w:val="903EFE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727BD"/>
    <w:multiLevelType w:val="hybridMultilevel"/>
    <w:tmpl w:val="4A109E26"/>
    <w:lvl w:ilvl="0" w:tplc="B128D9A6">
      <w:start w:val="2005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941D3"/>
    <w:multiLevelType w:val="multilevel"/>
    <w:tmpl w:val="EA267CCA"/>
    <w:lvl w:ilvl="0">
      <w:start w:val="13"/>
      <w:numFmt w:val="decimal"/>
      <w:lvlText w:val="%1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028"/>
        </w:tabs>
        <w:ind w:left="2028" w:hanging="202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69587E"/>
    <w:multiLevelType w:val="hybridMultilevel"/>
    <w:tmpl w:val="A4E8F89E"/>
    <w:lvl w:ilvl="0" w:tplc="81ECCAE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33E3"/>
    <w:multiLevelType w:val="hybridMultilevel"/>
    <w:tmpl w:val="3EBE768E"/>
    <w:lvl w:ilvl="0" w:tplc="03D8B3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379B3"/>
    <w:multiLevelType w:val="hybridMultilevel"/>
    <w:tmpl w:val="D4EC0B4A"/>
    <w:lvl w:ilvl="0" w:tplc="70BC79D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47E519A"/>
    <w:multiLevelType w:val="hybridMultilevel"/>
    <w:tmpl w:val="9C365C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7133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D3144E"/>
    <w:multiLevelType w:val="hybridMultilevel"/>
    <w:tmpl w:val="429A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11CA"/>
    <w:multiLevelType w:val="hybridMultilevel"/>
    <w:tmpl w:val="4CB04B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4438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0B472A"/>
    <w:multiLevelType w:val="singleLevel"/>
    <w:tmpl w:val="BAD40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 w15:restartNumberingAfterBreak="0">
    <w:nsid w:val="55C774E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35598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44B88"/>
    <w:multiLevelType w:val="hybridMultilevel"/>
    <w:tmpl w:val="DA30F0C2"/>
    <w:lvl w:ilvl="0" w:tplc="749C0B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8650F"/>
    <w:multiLevelType w:val="hybridMultilevel"/>
    <w:tmpl w:val="891A3674"/>
    <w:lvl w:ilvl="0" w:tplc="BC96402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9446B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A15EF3"/>
    <w:multiLevelType w:val="hybridMultilevel"/>
    <w:tmpl w:val="9E4AEA54"/>
    <w:lvl w:ilvl="0" w:tplc="A56824F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4"/>
  </w:num>
  <w:num w:numId="4">
    <w:abstractNumId w:val="28"/>
  </w:num>
  <w:num w:numId="5">
    <w:abstractNumId w:val="5"/>
  </w:num>
  <w:num w:numId="6">
    <w:abstractNumId w:val="19"/>
  </w:num>
  <w:num w:numId="7">
    <w:abstractNumId w:val="8"/>
  </w:num>
  <w:num w:numId="8">
    <w:abstractNumId w:val="15"/>
  </w:num>
  <w:num w:numId="9">
    <w:abstractNumId w:val="29"/>
  </w:num>
  <w:num w:numId="10">
    <w:abstractNumId w:val="4"/>
  </w:num>
  <w:num w:numId="11">
    <w:abstractNumId w:val="30"/>
  </w:num>
  <w:num w:numId="12">
    <w:abstractNumId w:val="33"/>
  </w:num>
  <w:num w:numId="13">
    <w:abstractNumId w:val="27"/>
  </w:num>
  <w:num w:numId="14">
    <w:abstractNumId w:val="32"/>
  </w:num>
  <w:num w:numId="15">
    <w:abstractNumId w:val="22"/>
  </w:num>
  <w:num w:numId="16">
    <w:abstractNumId w:val="11"/>
  </w:num>
  <w:num w:numId="17">
    <w:abstractNumId w:val="34"/>
  </w:num>
  <w:num w:numId="18">
    <w:abstractNumId w:val="3"/>
  </w:num>
  <w:num w:numId="19">
    <w:abstractNumId w:val="10"/>
  </w:num>
  <w:num w:numId="20">
    <w:abstractNumId w:val="21"/>
  </w:num>
  <w:num w:numId="21">
    <w:abstractNumId w:val="9"/>
  </w:num>
  <w:num w:numId="22">
    <w:abstractNumId w:val="12"/>
  </w:num>
  <w:num w:numId="23">
    <w:abstractNumId w:val="31"/>
  </w:num>
  <w:num w:numId="24">
    <w:abstractNumId w:val="26"/>
  </w:num>
  <w:num w:numId="25">
    <w:abstractNumId w:val="13"/>
  </w:num>
  <w:num w:numId="26">
    <w:abstractNumId w:val="1"/>
  </w:num>
  <w:num w:numId="27">
    <w:abstractNumId w:val="17"/>
  </w:num>
  <w:num w:numId="28">
    <w:abstractNumId w:val="18"/>
  </w:num>
  <w:num w:numId="29">
    <w:abstractNumId w:val="6"/>
  </w:num>
  <w:num w:numId="30">
    <w:abstractNumId w:val="7"/>
  </w:num>
  <w:num w:numId="31">
    <w:abstractNumId w:val="20"/>
  </w:num>
  <w:num w:numId="32">
    <w:abstractNumId w:val="0"/>
  </w:num>
  <w:num w:numId="33">
    <w:abstractNumId w:val="14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42A"/>
    <w:rsid w:val="00047D8E"/>
    <w:rsid w:val="0007142A"/>
    <w:rsid w:val="00075326"/>
    <w:rsid w:val="00095B0B"/>
    <w:rsid w:val="000A2003"/>
    <w:rsid w:val="000D1452"/>
    <w:rsid w:val="000D7747"/>
    <w:rsid w:val="00100904"/>
    <w:rsid w:val="001012D6"/>
    <w:rsid w:val="00117852"/>
    <w:rsid w:val="00137CE9"/>
    <w:rsid w:val="001551AC"/>
    <w:rsid w:val="00183F92"/>
    <w:rsid w:val="001B68D1"/>
    <w:rsid w:val="001E4A51"/>
    <w:rsid w:val="00224FBE"/>
    <w:rsid w:val="002868D0"/>
    <w:rsid w:val="002C1074"/>
    <w:rsid w:val="002D028F"/>
    <w:rsid w:val="002E6A1B"/>
    <w:rsid w:val="0033318F"/>
    <w:rsid w:val="00365FA6"/>
    <w:rsid w:val="0038461E"/>
    <w:rsid w:val="0044582F"/>
    <w:rsid w:val="005426B6"/>
    <w:rsid w:val="005E3881"/>
    <w:rsid w:val="00616EBF"/>
    <w:rsid w:val="00627600"/>
    <w:rsid w:val="00635EBF"/>
    <w:rsid w:val="00637F46"/>
    <w:rsid w:val="0067270F"/>
    <w:rsid w:val="006A278D"/>
    <w:rsid w:val="006E0DA6"/>
    <w:rsid w:val="0073586C"/>
    <w:rsid w:val="00775CDE"/>
    <w:rsid w:val="00796430"/>
    <w:rsid w:val="007A42BC"/>
    <w:rsid w:val="00890CA3"/>
    <w:rsid w:val="00894979"/>
    <w:rsid w:val="008D3428"/>
    <w:rsid w:val="00977F22"/>
    <w:rsid w:val="00993189"/>
    <w:rsid w:val="009943F3"/>
    <w:rsid w:val="009D6B26"/>
    <w:rsid w:val="00A01A6D"/>
    <w:rsid w:val="00A211A0"/>
    <w:rsid w:val="00A2320B"/>
    <w:rsid w:val="00A27D06"/>
    <w:rsid w:val="00A3208D"/>
    <w:rsid w:val="00A3225B"/>
    <w:rsid w:val="00A5546D"/>
    <w:rsid w:val="00AD0C8C"/>
    <w:rsid w:val="00B10E07"/>
    <w:rsid w:val="00B417E5"/>
    <w:rsid w:val="00B65E9F"/>
    <w:rsid w:val="00BA0F17"/>
    <w:rsid w:val="00BB6178"/>
    <w:rsid w:val="00C1028A"/>
    <w:rsid w:val="00C501D0"/>
    <w:rsid w:val="00C71568"/>
    <w:rsid w:val="00C72270"/>
    <w:rsid w:val="00C758B6"/>
    <w:rsid w:val="00CC54D3"/>
    <w:rsid w:val="00CD6CF5"/>
    <w:rsid w:val="00D16CCC"/>
    <w:rsid w:val="00D208A2"/>
    <w:rsid w:val="00D37983"/>
    <w:rsid w:val="00D565D1"/>
    <w:rsid w:val="00D83328"/>
    <w:rsid w:val="00D87031"/>
    <w:rsid w:val="00E511FD"/>
    <w:rsid w:val="00E52822"/>
    <w:rsid w:val="00E726B0"/>
    <w:rsid w:val="00E77EB9"/>
    <w:rsid w:val="00F321F4"/>
    <w:rsid w:val="00F4021B"/>
    <w:rsid w:val="00F5413E"/>
    <w:rsid w:val="00F57D30"/>
    <w:rsid w:val="00F75122"/>
    <w:rsid w:val="00FC2F71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924CBB"/>
  <w15:docId w15:val="{FCE79C8E-2F52-452A-B429-674086C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sz w:val="28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sz w:val="44"/>
      <w:u w:val="single"/>
    </w:rPr>
  </w:style>
  <w:style w:type="paragraph" w:styleId="BodyText">
    <w:name w:val="Body Text"/>
    <w:basedOn w:val="Normal"/>
    <w:semiHidden/>
    <w:rPr>
      <w:b/>
      <w:bCs/>
      <w:sz w:val="36"/>
    </w:rPr>
  </w:style>
  <w:style w:type="paragraph" w:styleId="BodyText2">
    <w:name w:val="Body Text 2"/>
    <w:basedOn w:val="Normal"/>
    <w:semiHidden/>
    <w:rPr>
      <w:b/>
      <w:bCs/>
      <w:sz w:val="52"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9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3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30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8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3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3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3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64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2379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95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58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0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8216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76323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682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739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662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5371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8723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645954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7475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2989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1299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9630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3894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38138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04786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38923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731852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196905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38279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0144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83301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3605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6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D92F-C0E8-4836-AB63-7B7DCA78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507</Words>
  <Characters>2691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TRÄNARE UTBILDNING</vt:lpstr>
      <vt:lpstr>TRÄNARE UTBILDNING </vt:lpstr>
      <vt:lpstr>TRÄNARE UTBILDNING </vt:lpstr>
    </vt:vector>
  </TitlesOfParts>
  <Company>Eslövs BK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TRÄNARE UTBILDNING</dc:title>
  <dc:creator>Rolf Klang</dc:creator>
  <cp:lastModifiedBy>Davidsson Ted</cp:lastModifiedBy>
  <cp:revision>7</cp:revision>
  <cp:lastPrinted>2018-02-22T11:41:00Z</cp:lastPrinted>
  <dcterms:created xsi:type="dcterms:W3CDTF">2018-02-28T19:56:00Z</dcterms:created>
  <dcterms:modified xsi:type="dcterms:W3CDTF">2018-03-06T17:16:00Z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Ref">
    <vt:lpwstr>https://api.informationprotection.azure.com/api/d2d2794a-61cc-4823-9690-8e288fd554cc</vt:lpwstr>
  </property>
  <property fmtid="{D5CDD505-2E9C-101B-9397-08002B2CF9AE}" pid="5" name="MSIP_Label_25b55a0c-bcf3-45fe-8d6b-e30a646beadd_Owner">
    <vt:lpwstr>SEDAVIDSSONT@tetrapak.com</vt:lpwstr>
  </property>
  <property fmtid="{D5CDD505-2E9C-101B-9397-08002B2CF9AE}" pid="6" name="MSIP_Label_25b55a0c-bcf3-45fe-8d6b-e30a646beadd_SetDate">
    <vt:lpwstr>2018-02-20T16:15:42.9650798+01:00</vt:lpwstr>
  </property>
  <property fmtid="{D5CDD505-2E9C-101B-9397-08002B2CF9AE}" pid="7" name="MSIP_Label_25b55a0c-bcf3-45fe-8d6b-e30a646beadd_Name">
    <vt:lpwstr>Internal</vt:lpwstr>
  </property>
  <property fmtid="{D5CDD505-2E9C-101B-9397-08002B2CF9AE}" pid="8" name="MSIP_Label_25b55a0c-bcf3-45fe-8d6b-e30a646beadd_Application">
    <vt:lpwstr>Microsoft Azure Information Protection</vt:lpwstr>
  </property>
  <property fmtid="{D5CDD505-2E9C-101B-9397-08002B2CF9AE}" pid="9" name="MSIP_Label_25b55a0c-bcf3-45fe-8d6b-e30a646beadd_Extended_MSFT_Method">
    <vt:lpwstr>Manual</vt:lpwstr>
  </property>
  <property fmtid="{D5CDD505-2E9C-101B-9397-08002B2CF9AE}" pid="10" name="Sensitivity">
    <vt:lpwstr>Internal</vt:lpwstr>
  </property>
</Properties>
</file>