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537D" w14:textId="77777777" w:rsidR="00C95598" w:rsidRDefault="00C95598"/>
    <w:p w14:paraId="02B2CF36" w14:textId="77777777" w:rsidR="00C95598" w:rsidRDefault="00C95598"/>
    <w:p w14:paraId="20C3F434" w14:textId="77777777" w:rsidR="00C95598" w:rsidRDefault="00C95598"/>
    <w:p w14:paraId="187C4177" w14:textId="77777777" w:rsidR="00C95598" w:rsidRDefault="00C95598"/>
    <w:p w14:paraId="71E84326" w14:textId="77777777" w:rsidR="00C95598" w:rsidRDefault="00C95598">
      <w:pPr>
        <w:rPr>
          <w:noProof/>
          <w:lang w:eastAsia="sv-SE"/>
        </w:rPr>
      </w:pPr>
      <w:r w:rsidRPr="00C95598">
        <w:rPr>
          <w:noProof/>
          <w:lang w:eastAsia="sv-SE"/>
        </w:rPr>
        <w:drawing>
          <wp:anchor distT="0" distB="0" distL="114300" distR="114300" simplePos="0" relativeHeight="251658240" behindDoc="0" locked="0" layoutInCell="1" allowOverlap="1" wp14:anchorId="698884F8" wp14:editId="356215FB">
            <wp:simplePos x="0" y="0"/>
            <wp:positionH relativeFrom="margin">
              <wp:align>center</wp:align>
            </wp:positionH>
            <wp:positionV relativeFrom="paragraph">
              <wp:posOffset>66040</wp:posOffset>
            </wp:positionV>
            <wp:extent cx="3790950" cy="4248150"/>
            <wp:effectExtent l="0" t="0" r="0" b="0"/>
            <wp:wrapSquare wrapText="bothSides"/>
            <wp:docPr id="1" name="Bildobjekt 1" descr="D:\Dalhem\Kansli\Dalhem I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lhem\Kansli\Dalhem I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0950" cy="4248150"/>
                    </a:xfrm>
                    <a:prstGeom prst="rect">
                      <a:avLst/>
                    </a:prstGeom>
                    <a:noFill/>
                    <a:ln>
                      <a:noFill/>
                    </a:ln>
                  </pic:spPr>
                </pic:pic>
              </a:graphicData>
            </a:graphic>
          </wp:anchor>
        </w:drawing>
      </w:r>
    </w:p>
    <w:p w14:paraId="76650F99" w14:textId="77777777" w:rsidR="00C95598" w:rsidRDefault="00C95598"/>
    <w:p w14:paraId="1E145818" w14:textId="77777777" w:rsidR="00C95598" w:rsidRDefault="00C95598"/>
    <w:p w14:paraId="0D845FC6" w14:textId="77777777" w:rsidR="00C95598" w:rsidRDefault="00C95598"/>
    <w:p w14:paraId="2A5AD43F" w14:textId="77777777" w:rsidR="00C95598" w:rsidRDefault="00C95598"/>
    <w:p w14:paraId="798D39E4" w14:textId="77777777" w:rsidR="00C95598" w:rsidRDefault="00C95598"/>
    <w:p w14:paraId="39F2EB32" w14:textId="77777777" w:rsidR="00C95598" w:rsidRDefault="00C95598"/>
    <w:p w14:paraId="3735B14F" w14:textId="77777777" w:rsidR="00C95598" w:rsidRDefault="00C95598"/>
    <w:p w14:paraId="21DFFCDE" w14:textId="77777777" w:rsidR="00C95598" w:rsidRDefault="00C95598"/>
    <w:p w14:paraId="28F489F8" w14:textId="77777777" w:rsidR="005B2A45" w:rsidRDefault="005B2A45"/>
    <w:p w14:paraId="485DC736" w14:textId="77777777" w:rsidR="00C95598" w:rsidRDefault="00C95598"/>
    <w:p w14:paraId="50B02D78" w14:textId="77777777" w:rsidR="00C95598" w:rsidRDefault="00C95598"/>
    <w:p w14:paraId="11CD400B" w14:textId="77777777" w:rsidR="00C95598" w:rsidRDefault="00C95598"/>
    <w:p w14:paraId="0A1EAB9C" w14:textId="77777777" w:rsidR="00C95598" w:rsidRDefault="00C95598"/>
    <w:p w14:paraId="55AA2955" w14:textId="77777777" w:rsidR="00C95598" w:rsidRDefault="00C95598"/>
    <w:p w14:paraId="7C007B6A" w14:textId="77777777" w:rsidR="00C95598" w:rsidRDefault="00C95598"/>
    <w:p w14:paraId="398B9409" w14:textId="77777777" w:rsidR="00C95598" w:rsidRDefault="00C95598"/>
    <w:p w14:paraId="3ABAE0EE" w14:textId="77777777" w:rsidR="00C95598" w:rsidRDefault="00C95598"/>
    <w:p w14:paraId="2E53E520" w14:textId="77777777" w:rsidR="00C95598" w:rsidRPr="00D27C8D" w:rsidRDefault="00C95598" w:rsidP="00C95598">
      <w:pPr>
        <w:jc w:val="center"/>
        <w:rPr>
          <w:b/>
          <w:color w:val="221BA5"/>
          <w:sz w:val="44"/>
        </w:rPr>
      </w:pPr>
      <w:r w:rsidRPr="00D27C8D">
        <w:rPr>
          <w:b/>
          <w:color w:val="221BA5"/>
          <w:sz w:val="44"/>
        </w:rPr>
        <w:t>Strategi 2020-2023</w:t>
      </w:r>
    </w:p>
    <w:p w14:paraId="6389CE38" w14:textId="77777777" w:rsidR="00C95598" w:rsidRPr="00D27C8D" w:rsidRDefault="00C95598" w:rsidP="00C95598">
      <w:pPr>
        <w:jc w:val="center"/>
        <w:rPr>
          <w:b/>
          <w:color w:val="221BA5"/>
          <w:sz w:val="44"/>
        </w:rPr>
      </w:pPr>
    </w:p>
    <w:p w14:paraId="38B93321" w14:textId="77777777" w:rsidR="00C95598" w:rsidRPr="00D27C8D" w:rsidRDefault="00C95598" w:rsidP="00C95598">
      <w:pPr>
        <w:jc w:val="center"/>
        <w:rPr>
          <w:b/>
          <w:color w:val="221BA5"/>
          <w:sz w:val="44"/>
        </w:rPr>
      </w:pPr>
      <w:r w:rsidRPr="00D27C8D">
        <w:rPr>
          <w:b/>
          <w:color w:val="221BA5"/>
          <w:sz w:val="44"/>
        </w:rPr>
        <w:t>Antagen av styrelsen2019-09-02</w:t>
      </w:r>
    </w:p>
    <w:p w14:paraId="33EB4B56" w14:textId="77777777" w:rsidR="00C95598" w:rsidRDefault="00C95598" w:rsidP="00C95598">
      <w:pPr>
        <w:jc w:val="center"/>
        <w:rPr>
          <w:b/>
          <w:sz w:val="44"/>
        </w:rPr>
      </w:pPr>
    </w:p>
    <w:p w14:paraId="64B5ED9E" w14:textId="77777777" w:rsidR="00C95598" w:rsidRDefault="00C95598" w:rsidP="00C95598">
      <w:pPr>
        <w:jc w:val="center"/>
        <w:rPr>
          <w:b/>
          <w:sz w:val="44"/>
        </w:rPr>
      </w:pPr>
    </w:p>
    <w:p w14:paraId="50399734" w14:textId="77777777" w:rsidR="008E0569" w:rsidRDefault="008E0569" w:rsidP="00C95598">
      <w:pPr>
        <w:jc w:val="center"/>
        <w:rPr>
          <w:b/>
          <w:color w:val="0070C0"/>
          <w:sz w:val="28"/>
        </w:rPr>
      </w:pPr>
    </w:p>
    <w:p w14:paraId="3F7218E0" w14:textId="0DA363D5" w:rsidR="00C95598" w:rsidRPr="00D27C8D" w:rsidRDefault="00C95598" w:rsidP="00C95598">
      <w:pPr>
        <w:jc w:val="center"/>
        <w:rPr>
          <w:b/>
          <w:color w:val="0070C0"/>
          <w:sz w:val="44"/>
        </w:rPr>
      </w:pPr>
      <w:r w:rsidRPr="00D27C8D">
        <w:rPr>
          <w:b/>
          <w:color w:val="0070C0"/>
          <w:sz w:val="28"/>
        </w:rPr>
        <w:lastRenderedPageBreak/>
        <w:t>VÄRDE</w:t>
      </w:r>
      <w:r w:rsidR="00DC56F5" w:rsidRPr="00D27C8D">
        <w:rPr>
          <w:b/>
          <w:color w:val="0070C0"/>
          <w:sz w:val="28"/>
        </w:rPr>
        <w:t>RINGAR</w:t>
      </w:r>
    </w:p>
    <w:p w14:paraId="173130A1" w14:textId="77777777" w:rsidR="00D27C8D" w:rsidRPr="00A149C6" w:rsidRDefault="00DC56F5" w:rsidP="00DC56F5">
      <w:pPr>
        <w:rPr>
          <w:sz w:val="24"/>
        </w:rPr>
      </w:pPr>
      <w:r>
        <w:rPr>
          <w:sz w:val="24"/>
        </w:rPr>
        <w:t>Syftet med att ha värderingar: De värderingar som Dalhem IF står för är basen i allt vi gör, säger och står för. De ska genomsyra föreningen i stort och smått – i det dagliga arbetet och umgänget på träningar och matcher, när större beslut ska tas och när man representerar klubben utåt.</w:t>
      </w:r>
      <w:r w:rsidR="00297406">
        <w:rPr>
          <w:sz w:val="24"/>
        </w:rPr>
        <w:t xml:space="preserve"> </w:t>
      </w:r>
    </w:p>
    <w:p w14:paraId="55234F81" w14:textId="77777777" w:rsidR="00DC56F5" w:rsidRPr="00D27C8D" w:rsidRDefault="00DC56F5" w:rsidP="00DC56F5">
      <w:pPr>
        <w:jc w:val="center"/>
        <w:rPr>
          <w:b/>
          <w:color w:val="0070C0"/>
          <w:sz w:val="28"/>
        </w:rPr>
      </w:pPr>
      <w:r w:rsidRPr="00D27C8D">
        <w:rPr>
          <w:b/>
          <w:color w:val="0070C0"/>
          <w:sz w:val="28"/>
        </w:rPr>
        <w:t>Dalhem IF – en klubb för alla</w:t>
      </w:r>
    </w:p>
    <w:p w14:paraId="46ADD87C" w14:textId="77777777" w:rsidR="00DC56F5" w:rsidRPr="00A149C6" w:rsidRDefault="00D27C8D" w:rsidP="00DC56F5">
      <w:pPr>
        <w:rPr>
          <w:i/>
          <w:sz w:val="24"/>
        </w:rPr>
      </w:pPr>
      <w:r>
        <w:rPr>
          <w:i/>
          <w:sz w:val="24"/>
        </w:rPr>
        <w:t>Kommentar: Att vi är en klubb för alla innebär att alla som på ett eller annat sätt är med i klubbens arbete och aktiviteter är lika mycket värda. Vi gör ingen skillnad på människor oavsett bakgrund och förutsättningar. Alla som vill och ställer upp på våra värderingar är välkomna och ska behandlas lika och uppskattas för det de gör. I fotbollsverksamheten innebär det att vi ska göra det kul och intressant att vara med i Dalhem IF, oavsett vilken nivå och ambition man har.</w:t>
      </w:r>
    </w:p>
    <w:p w14:paraId="1656F7F9" w14:textId="77777777" w:rsidR="00D27C8D" w:rsidRPr="00A149C6" w:rsidRDefault="00D27C8D" w:rsidP="00C34D86">
      <w:pPr>
        <w:spacing w:after="0"/>
        <w:jc w:val="center"/>
        <w:rPr>
          <w:b/>
          <w:color w:val="0070C0"/>
          <w:sz w:val="28"/>
        </w:rPr>
      </w:pPr>
      <w:r w:rsidRPr="00A149C6">
        <w:rPr>
          <w:b/>
          <w:color w:val="0070C0"/>
          <w:sz w:val="28"/>
        </w:rPr>
        <w:t>Glädje</w:t>
      </w:r>
    </w:p>
    <w:p w14:paraId="2173C6A7" w14:textId="77777777" w:rsidR="00D27C8D" w:rsidRPr="00A149C6" w:rsidRDefault="00A149C6" w:rsidP="00DC56F5">
      <w:pPr>
        <w:rPr>
          <w:i/>
          <w:sz w:val="24"/>
        </w:rPr>
      </w:pPr>
      <w:r>
        <w:rPr>
          <w:i/>
          <w:sz w:val="24"/>
        </w:rPr>
        <w:t>Kommentar: Att var med i Dalhem IF ska vara lustfyllt. Det ska var</w:t>
      </w:r>
      <w:r w:rsidR="00325B78">
        <w:rPr>
          <w:i/>
          <w:sz w:val="24"/>
        </w:rPr>
        <w:t>a</w:t>
      </w:r>
      <w:r>
        <w:rPr>
          <w:i/>
          <w:sz w:val="24"/>
        </w:rPr>
        <w:t xml:space="preserve"> kul att gå till träningen, det ska vara kul att vara ledare och funktionär, det ska vara kul och givande att ha sina barn i klubben, det ska kännas bra att hjälpa till med ideellt arbete där det behövs. Glädjen skapas till stor del genom att vi är positiva till varandra, att vi är konstruktiva i vår feedback till varandra och att vi är lösningsinriktade. Gnäll och att tala illa om andra hör inte hemma i Dalhem IF, varken inom klubben eller i externa kontakter.</w:t>
      </w:r>
    </w:p>
    <w:p w14:paraId="7198BB2C" w14:textId="77777777" w:rsidR="00D27C8D" w:rsidRPr="00A149C6" w:rsidRDefault="00D27C8D" w:rsidP="00C34D86">
      <w:pPr>
        <w:spacing w:after="0"/>
        <w:jc w:val="center"/>
        <w:rPr>
          <w:b/>
          <w:color w:val="0070C0"/>
          <w:sz w:val="28"/>
        </w:rPr>
      </w:pPr>
      <w:r w:rsidRPr="00A149C6">
        <w:rPr>
          <w:b/>
          <w:color w:val="0070C0"/>
          <w:sz w:val="28"/>
        </w:rPr>
        <w:t>Respekt</w:t>
      </w:r>
    </w:p>
    <w:p w14:paraId="0B518445" w14:textId="77777777" w:rsidR="00A149C6" w:rsidRPr="00A149C6" w:rsidRDefault="00A149C6" w:rsidP="00DC56F5">
      <w:pPr>
        <w:rPr>
          <w:i/>
          <w:sz w:val="24"/>
        </w:rPr>
      </w:pPr>
      <w:r>
        <w:rPr>
          <w:i/>
          <w:sz w:val="24"/>
        </w:rPr>
        <w:t>Kommentar: Att visa respekt för varandra innebär att vi utgår från att allas bidrag och synpunkter är lika mycket värda</w:t>
      </w:r>
      <w:r w:rsidR="00C34D86">
        <w:rPr>
          <w:i/>
          <w:sz w:val="24"/>
        </w:rPr>
        <w:t>, oavsett vem man är</w:t>
      </w:r>
      <w:r>
        <w:rPr>
          <w:i/>
          <w:sz w:val="24"/>
        </w:rPr>
        <w:t>.</w:t>
      </w:r>
      <w:r w:rsidR="00C34D86">
        <w:rPr>
          <w:i/>
          <w:sz w:val="24"/>
        </w:rPr>
        <w:t xml:space="preserve"> Fotbollförbundets devis ”Alla är olika – olika är bra” gäller.</w:t>
      </w:r>
      <w:r>
        <w:rPr>
          <w:i/>
          <w:sz w:val="24"/>
        </w:rPr>
        <w:t xml:space="preserve"> Vi lyssnar på varandra, tar hänsyn och bryr oss om alla. Vi är respektfulla även i kontakter utanför klubben.</w:t>
      </w:r>
    </w:p>
    <w:p w14:paraId="514BF327" w14:textId="77777777" w:rsidR="00D27C8D" w:rsidRPr="00A149C6" w:rsidRDefault="00D27C8D" w:rsidP="00C34D86">
      <w:pPr>
        <w:spacing w:after="0"/>
        <w:jc w:val="center"/>
        <w:rPr>
          <w:b/>
          <w:color w:val="0070C0"/>
          <w:sz w:val="28"/>
        </w:rPr>
      </w:pPr>
      <w:r w:rsidRPr="00A149C6">
        <w:rPr>
          <w:b/>
          <w:color w:val="0070C0"/>
          <w:sz w:val="28"/>
        </w:rPr>
        <w:t>Samarbete</w:t>
      </w:r>
    </w:p>
    <w:p w14:paraId="69BBFFD3" w14:textId="77777777" w:rsidR="00D27C8D" w:rsidRPr="00C34D86" w:rsidRDefault="00C34D86" w:rsidP="00DC56F5">
      <w:pPr>
        <w:rPr>
          <w:i/>
          <w:sz w:val="24"/>
        </w:rPr>
      </w:pPr>
      <w:r>
        <w:rPr>
          <w:i/>
          <w:sz w:val="24"/>
        </w:rPr>
        <w:t xml:space="preserve">Kommentarer: Fotboll är en lagsport. Det är den sammanlagda att insatsen som är det viktiga, det som åstadkoms av laget. I klubbens interna arbete innebär det att vi arbetar tillsammans – inom lagen, mellan lagen och när det gäller att ställa upp och arbeta ideellt för klubben. Vår syn på andra klubbar, förbund och andra samarbetspartners är att de är kollegor och samarbetspartners, inte konkurrenter och motståndare. </w:t>
      </w:r>
    </w:p>
    <w:p w14:paraId="6C5227A1" w14:textId="77777777" w:rsidR="00D27C8D" w:rsidRPr="00A149C6" w:rsidRDefault="00D27C8D" w:rsidP="00C34D86">
      <w:pPr>
        <w:spacing w:after="0"/>
        <w:jc w:val="center"/>
        <w:rPr>
          <w:b/>
          <w:color w:val="0070C0"/>
          <w:sz w:val="28"/>
        </w:rPr>
      </w:pPr>
      <w:r w:rsidRPr="00A149C6">
        <w:rPr>
          <w:b/>
          <w:color w:val="0070C0"/>
          <w:sz w:val="28"/>
        </w:rPr>
        <w:t>Välorganiserat</w:t>
      </w:r>
    </w:p>
    <w:p w14:paraId="26C72D7F" w14:textId="77777777" w:rsidR="00DC56F5" w:rsidRDefault="00C34D86" w:rsidP="00DC56F5">
      <w:pPr>
        <w:rPr>
          <w:i/>
          <w:sz w:val="24"/>
        </w:rPr>
      </w:pPr>
      <w:r>
        <w:rPr>
          <w:i/>
          <w:sz w:val="24"/>
        </w:rPr>
        <w:t>Kommentar: Dalhem IF ska vara en klubb med ordning och reda. Det ska finnas rutiner och stöd som underlättar, utan att vi skapar onödig byråkrati. Det är ordning och reda på Idrottsplatsen och i klubbhuset. Ekonomin är i balans med buffertar som skapar flexibilitet och gör att klubben kan hantera oväntade hot och möjligheter.</w:t>
      </w:r>
    </w:p>
    <w:p w14:paraId="42292B17" w14:textId="77777777" w:rsidR="00C34D86" w:rsidRDefault="00C34D86" w:rsidP="00DC56F5">
      <w:pPr>
        <w:rPr>
          <w:i/>
          <w:sz w:val="24"/>
        </w:rPr>
      </w:pPr>
    </w:p>
    <w:p w14:paraId="6BB2CA15" w14:textId="77777777" w:rsidR="00923C90" w:rsidRDefault="00923C90" w:rsidP="00297406">
      <w:pPr>
        <w:jc w:val="center"/>
        <w:rPr>
          <w:b/>
          <w:color w:val="0070C0"/>
          <w:sz w:val="28"/>
        </w:rPr>
      </w:pPr>
    </w:p>
    <w:p w14:paraId="4066F5E9" w14:textId="32225F67" w:rsidR="00C34D86" w:rsidRDefault="00297406" w:rsidP="00297406">
      <w:pPr>
        <w:jc w:val="center"/>
        <w:rPr>
          <w:b/>
          <w:color w:val="0070C0"/>
          <w:sz w:val="28"/>
        </w:rPr>
      </w:pPr>
      <w:r w:rsidRPr="00297406">
        <w:rPr>
          <w:b/>
          <w:color w:val="0070C0"/>
          <w:sz w:val="28"/>
        </w:rPr>
        <w:lastRenderedPageBreak/>
        <w:t>MÅL</w:t>
      </w:r>
      <w:r>
        <w:rPr>
          <w:b/>
          <w:color w:val="0070C0"/>
          <w:sz w:val="28"/>
        </w:rPr>
        <w:t xml:space="preserve"> OCH STRATEGIER</w:t>
      </w:r>
    </w:p>
    <w:p w14:paraId="48F4BC58" w14:textId="77777777" w:rsidR="00297406" w:rsidRDefault="00297406" w:rsidP="00297406">
      <w:pPr>
        <w:rPr>
          <w:sz w:val="24"/>
        </w:rPr>
      </w:pPr>
      <w:r>
        <w:rPr>
          <w:sz w:val="24"/>
        </w:rPr>
        <w:t xml:space="preserve">För att ha något att sträva mot och för att kunna veta om man nått dit man vill behövs mål, som är konkreta, tidsatta och mätbara. Det behövs också principer för hur klubben ska arbeta för att nå målen, det vill säga strategier. </w:t>
      </w:r>
    </w:p>
    <w:p w14:paraId="6FEA477E" w14:textId="77777777" w:rsidR="00297406" w:rsidRDefault="00297406" w:rsidP="00297406">
      <w:pPr>
        <w:rPr>
          <w:sz w:val="24"/>
        </w:rPr>
      </w:pPr>
    </w:p>
    <w:p w14:paraId="09C5B093" w14:textId="77777777" w:rsidR="00297406" w:rsidRPr="00297406" w:rsidRDefault="00297406" w:rsidP="00297406">
      <w:pPr>
        <w:spacing w:after="0"/>
        <w:jc w:val="center"/>
        <w:rPr>
          <w:b/>
          <w:color w:val="0070C0"/>
          <w:sz w:val="28"/>
        </w:rPr>
      </w:pPr>
      <w:r w:rsidRPr="00297406">
        <w:rPr>
          <w:b/>
          <w:color w:val="0070C0"/>
          <w:sz w:val="28"/>
        </w:rPr>
        <w:t>Övergripande mål för hela Dalhem IF</w:t>
      </w:r>
    </w:p>
    <w:p w14:paraId="0013BE5D" w14:textId="77777777" w:rsidR="00297406" w:rsidRPr="00297406" w:rsidRDefault="00297406" w:rsidP="00297406">
      <w:pPr>
        <w:jc w:val="center"/>
        <w:rPr>
          <w:b/>
          <w:sz w:val="28"/>
        </w:rPr>
      </w:pPr>
      <w:r>
        <w:rPr>
          <w:b/>
          <w:sz w:val="28"/>
        </w:rPr>
        <w:t xml:space="preserve">År 2023 är </w:t>
      </w:r>
      <w:r w:rsidRPr="00297406">
        <w:rPr>
          <w:b/>
          <w:sz w:val="28"/>
        </w:rPr>
        <w:t xml:space="preserve">Dalhem IF en idrottsförening som spelare, ledare, föräldrar och samarbetspartners uppskattar och </w:t>
      </w:r>
      <w:r>
        <w:rPr>
          <w:b/>
          <w:sz w:val="28"/>
        </w:rPr>
        <w:t xml:space="preserve">vill vara med i och också </w:t>
      </w:r>
      <w:r w:rsidRPr="00297406">
        <w:rPr>
          <w:b/>
          <w:sz w:val="28"/>
        </w:rPr>
        <w:t>rekommenderar till andra</w:t>
      </w:r>
    </w:p>
    <w:p w14:paraId="107AA9CA" w14:textId="77777777" w:rsidR="00297406" w:rsidRDefault="00297406" w:rsidP="00297406">
      <w:pPr>
        <w:rPr>
          <w:i/>
          <w:sz w:val="24"/>
        </w:rPr>
      </w:pPr>
      <w:r w:rsidRPr="00297406">
        <w:rPr>
          <w:i/>
          <w:sz w:val="24"/>
        </w:rPr>
        <w:t>Kommentar:</w:t>
      </w:r>
      <w:r>
        <w:rPr>
          <w:i/>
          <w:sz w:val="24"/>
        </w:rPr>
        <w:t xml:space="preserve"> Om vi lever våra värderingar i stort och smått kommer vi också att ha möjligheter att nå detta mål.</w:t>
      </w:r>
    </w:p>
    <w:p w14:paraId="4CD0601B" w14:textId="77777777" w:rsidR="00297406" w:rsidRDefault="00297406" w:rsidP="00297406">
      <w:pPr>
        <w:rPr>
          <w:i/>
          <w:sz w:val="24"/>
        </w:rPr>
      </w:pPr>
    </w:p>
    <w:p w14:paraId="7103DC5E" w14:textId="77777777" w:rsidR="00297406" w:rsidRPr="00374258" w:rsidRDefault="00297406" w:rsidP="00297406">
      <w:pPr>
        <w:jc w:val="center"/>
        <w:rPr>
          <w:b/>
          <w:i/>
          <w:color w:val="0326BD"/>
          <w:sz w:val="24"/>
        </w:rPr>
      </w:pPr>
      <w:r w:rsidRPr="00374258">
        <w:rPr>
          <w:b/>
          <w:i/>
          <w:color w:val="0326BD"/>
          <w:sz w:val="24"/>
        </w:rPr>
        <w:t>Mål ungdomsverksamheten</w:t>
      </w:r>
    </w:p>
    <w:p w14:paraId="3C29F3BE" w14:textId="77777777" w:rsidR="004F096A" w:rsidRPr="004F096A" w:rsidRDefault="004F096A" w:rsidP="008E0569">
      <w:pPr>
        <w:pStyle w:val="Liststycke"/>
        <w:numPr>
          <w:ilvl w:val="0"/>
          <w:numId w:val="1"/>
        </w:numPr>
        <w:rPr>
          <w:color w:val="0326BD"/>
          <w:sz w:val="24"/>
        </w:rPr>
      </w:pPr>
      <w:r w:rsidRPr="004F096A">
        <w:rPr>
          <w:color w:val="0326BD"/>
          <w:sz w:val="24"/>
        </w:rPr>
        <w:t>En ny grupp för de yngsta spelarna startas minst vartannat år</w:t>
      </w:r>
    </w:p>
    <w:p w14:paraId="30788196" w14:textId="77777777" w:rsidR="004F096A" w:rsidRPr="004F096A" w:rsidRDefault="004F096A" w:rsidP="008E0569">
      <w:pPr>
        <w:pStyle w:val="Liststycke"/>
        <w:numPr>
          <w:ilvl w:val="0"/>
          <w:numId w:val="1"/>
        </w:numPr>
        <w:rPr>
          <w:color w:val="0326BD"/>
          <w:sz w:val="24"/>
        </w:rPr>
      </w:pPr>
      <w:r w:rsidRPr="004F096A">
        <w:rPr>
          <w:color w:val="0326BD"/>
          <w:sz w:val="24"/>
        </w:rPr>
        <w:t>Antalet aktiva barn i föreningen ska öka varje år</w:t>
      </w:r>
    </w:p>
    <w:p w14:paraId="1A102EDC" w14:textId="77777777" w:rsidR="004F096A" w:rsidRPr="004F096A" w:rsidRDefault="004F096A" w:rsidP="008E0569">
      <w:pPr>
        <w:pStyle w:val="Liststycke"/>
        <w:numPr>
          <w:ilvl w:val="0"/>
          <w:numId w:val="1"/>
        </w:numPr>
        <w:rPr>
          <w:color w:val="0326BD"/>
          <w:sz w:val="24"/>
        </w:rPr>
      </w:pPr>
      <w:r w:rsidRPr="004F096A">
        <w:rPr>
          <w:color w:val="0326BD"/>
          <w:sz w:val="24"/>
        </w:rPr>
        <w:t>Inget lag ska behöva läggas ner på grund av ledarbrist</w:t>
      </w:r>
    </w:p>
    <w:p w14:paraId="014E6339" w14:textId="77777777" w:rsidR="004F096A" w:rsidRPr="004F096A" w:rsidRDefault="004F096A" w:rsidP="008E0569">
      <w:pPr>
        <w:pStyle w:val="Liststycke"/>
        <w:numPr>
          <w:ilvl w:val="0"/>
          <w:numId w:val="1"/>
        </w:numPr>
        <w:rPr>
          <w:color w:val="0326BD"/>
          <w:sz w:val="24"/>
        </w:rPr>
      </w:pPr>
      <w:r w:rsidRPr="004F096A">
        <w:rPr>
          <w:color w:val="0326BD"/>
          <w:sz w:val="24"/>
        </w:rPr>
        <w:t>Engagera skolorna i Endre och Dalhem i verksamheten</w:t>
      </w:r>
    </w:p>
    <w:p w14:paraId="37414392" w14:textId="77777777" w:rsidR="004F096A" w:rsidRDefault="004F096A" w:rsidP="008E0569">
      <w:pPr>
        <w:pStyle w:val="Liststycke"/>
        <w:numPr>
          <w:ilvl w:val="0"/>
          <w:numId w:val="1"/>
        </w:numPr>
        <w:rPr>
          <w:color w:val="0326BD"/>
          <w:sz w:val="24"/>
        </w:rPr>
      </w:pPr>
      <w:r w:rsidRPr="004F096A">
        <w:rPr>
          <w:color w:val="0326BD"/>
          <w:sz w:val="24"/>
        </w:rPr>
        <w:t>Samarbete med andra klubbar för äldre flick- och pojklag samt juniorer</w:t>
      </w:r>
    </w:p>
    <w:p w14:paraId="5DCA04EA" w14:textId="77777777" w:rsidR="004F096A" w:rsidRPr="004F096A" w:rsidRDefault="004F096A" w:rsidP="008E0569">
      <w:pPr>
        <w:pStyle w:val="Liststycke"/>
        <w:rPr>
          <w:color w:val="0326BD"/>
          <w:sz w:val="24"/>
        </w:rPr>
      </w:pPr>
    </w:p>
    <w:p w14:paraId="6A17429C" w14:textId="77777777" w:rsidR="00367FA3" w:rsidRPr="00374258" w:rsidRDefault="00367FA3" w:rsidP="00367FA3">
      <w:pPr>
        <w:jc w:val="center"/>
        <w:rPr>
          <w:b/>
          <w:i/>
          <w:color w:val="0326BD"/>
          <w:sz w:val="24"/>
        </w:rPr>
      </w:pPr>
      <w:r w:rsidRPr="00374258">
        <w:rPr>
          <w:b/>
          <w:i/>
          <w:color w:val="0326BD"/>
          <w:sz w:val="24"/>
        </w:rPr>
        <w:t xml:space="preserve">Mål </w:t>
      </w:r>
      <w:r>
        <w:rPr>
          <w:b/>
          <w:i/>
          <w:color w:val="0326BD"/>
          <w:sz w:val="24"/>
        </w:rPr>
        <w:t>idrottsplatsen</w:t>
      </w:r>
    </w:p>
    <w:p w14:paraId="19633BC8" w14:textId="77777777" w:rsidR="00367FA3" w:rsidRPr="004F096A" w:rsidRDefault="00367FA3" w:rsidP="008E0569">
      <w:pPr>
        <w:pStyle w:val="Liststycke"/>
        <w:numPr>
          <w:ilvl w:val="0"/>
          <w:numId w:val="1"/>
        </w:numPr>
        <w:rPr>
          <w:color w:val="0326BD"/>
          <w:sz w:val="24"/>
        </w:rPr>
      </w:pPr>
      <w:r>
        <w:rPr>
          <w:color w:val="0326BD"/>
          <w:sz w:val="24"/>
        </w:rPr>
        <w:t>Idrottsplatsen ska fortsatt vara i klubbens ägo</w:t>
      </w:r>
    </w:p>
    <w:p w14:paraId="0EF92AB8" w14:textId="77777777" w:rsidR="00367FA3" w:rsidRDefault="00367FA3" w:rsidP="008E0569">
      <w:pPr>
        <w:pStyle w:val="Liststycke"/>
        <w:numPr>
          <w:ilvl w:val="0"/>
          <w:numId w:val="1"/>
        </w:numPr>
        <w:rPr>
          <w:color w:val="0326BD"/>
          <w:sz w:val="24"/>
        </w:rPr>
      </w:pPr>
      <w:r>
        <w:rPr>
          <w:color w:val="0326BD"/>
          <w:sz w:val="24"/>
        </w:rPr>
        <w:t>Idrottsplatsen ska vara en naturlig samlingsplats för klubben och även intressant för andra klubbar</w:t>
      </w:r>
    </w:p>
    <w:p w14:paraId="07E89E21" w14:textId="77777777" w:rsidR="00367FA3" w:rsidRDefault="00367FA3" w:rsidP="008E0569">
      <w:pPr>
        <w:pStyle w:val="Liststycke"/>
        <w:numPr>
          <w:ilvl w:val="0"/>
          <w:numId w:val="1"/>
        </w:numPr>
        <w:rPr>
          <w:color w:val="0326BD"/>
          <w:sz w:val="24"/>
        </w:rPr>
      </w:pPr>
      <w:r>
        <w:rPr>
          <w:color w:val="0326BD"/>
          <w:sz w:val="24"/>
        </w:rPr>
        <w:t>Idrottsplatsen ska fortsatt vara en av de bästa på Gotland</w:t>
      </w:r>
    </w:p>
    <w:p w14:paraId="0206FDD5" w14:textId="77777777" w:rsidR="00DD5B6B" w:rsidRDefault="00DD5B6B" w:rsidP="008E0569">
      <w:pPr>
        <w:pStyle w:val="Liststycke"/>
        <w:numPr>
          <w:ilvl w:val="0"/>
          <w:numId w:val="1"/>
        </w:numPr>
        <w:rPr>
          <w:color w:val="0326BD"/>
          <w:sz w:val="24"/>
        </w:rPr>
      </w:pPr>
      <w:r>
        <w:rPr>
          <w:color w:val="0326BD"/>
          <w:sz w:val="24"/>
        </w:rPr>
        <w:t>Idrottsplatsen ska vara en säker plats att vistas på</w:t>
      </w:r>
    </w:p>
    <w:p w14:paraId="1A9B477E" w14:textId="77777777" w:rsidR="00116B43" w:rsidRDefault="00116B43" w:rsidP="00DE7E3D">
      <w:pPr>
        <w:jc w:val="center"/>
        <w:rPr>
          <w:b/>
          <w:i/>
          <w:color w:val="0326BD"/>
          <w:sz w:val="24"/>
        </w:rPr>
      </w:pPr>
    </w:p>
    <w:p w14:paraId="3A943B5D" w14:textId="48986D05" w:rsidR="0085616E" w:rsidRPr="00DE7E3D" w:rsidRDefault="0085616E" w:rsidP="00DE7E3D">
      <w:pPr>
        <w:jc w:val="center"/>
        <w:rPr>
          <w:b/>
          <w:i/>
          <w:color w:val="0326BD"/>
          <w:sz w:val="24"/>
        </w:rPr>
      </w:pPr>
      <w:r w:rsidRPr="00374258">
        <w:rPr>
          <w:b/>
          <w:i/>
          <w:color w:val="0326BD"/>
          <w:sz w:val="24"/>
        </w:rPr>
        <w:t xml:space="preserve">Mål </w:t>
      </w:r>
      <w:r>
        <w:rPr>
          <w:b/>
          <w:i/>
          <w:color w:val="0326BD"/>
          <w:sz w:val="24"/>
        </w:rPr>
        <w:t>relation med andra klubbar</w:t>
      </w:r>
    </w:p>
    <w:p w14:paraId="63B627D7" w14:textId="77777777" w:rsidR="0085616E" w:rsidRDefault="0085616E" w:rsidP="008E0569">
      <w:pPr>
        <w:pStyle w:val="Liststycke"/>
        <w:numPr>
          <w:ilvl w:val="0"/>
          <w:numId w:val="1"/>
        </w:numPr>
        <w:rPr>
          <w:color w:val="0326BD"/>
          <w:sz w:val="24"/>
        </w:rPr>
      </w:pPr>
      <w:r>
        <w:rPr>
          <w:color w:val="0326BD"/>
          <w:sz w:val="24"/>
        </w:rPr>
        <w:t>Dalhem IF har ett gott och aktivt samarbete med andra klubbar, framför all</w:t>
      </w:r>
      <w:r w:rsidR="00457668">
        <w:rPr>
          <w:color w:val="0326BD"/>
          <w:sz w:val="24"/>
        </w:rPr>
        <w:t>t</w:t>
      </w:r>
      <w:r>
        <w:rPr>
          <w:color w:val="0326BD"/>
          <w:sz w:val="24"/>
        </w:rPr>
        <w:t xml:space="preserve"> för äldre barn och juniorer</w:t>
      </w:r>
    </w:p>
    <w:p w14:paraId="5E2340C4" w14:textId="77777777" w:rsidR="0085616E" w:rsidRDefault="0085616E" w:rsidP="008E0569">
      <w:pPr>
        <w:pStyle w:val="Liststycke"/>
        <w:numPr>
          <w:ilvl w:val="0"/>
          <w:numId w:val="1"/>
        </w:numPr>
        <w:rPr>
          <w:color w:val="0326BD"/>
          <w:sz w:val="24"/>
        </w:rPr>
      </w:pPr>
      <w:r>
        <w:rPr>
          <w:color w:val="0326BD"/>
          <w:sz w:val="24"/>
        </w:rPr>
        <w:t>Det är alltid viktigare att många spelar fotboll än vilken klubb de spelar för</w:t>
      </w:r>
    </w:p>
    <w:p w14:paraId="09787AFE" w14:textId="77777777" w:rsidR="0085616E" w:rsidRDefault="0085616E" w:rsidP="0085616E">
      <w:pPr>
        <w:pStyle w:val="Liststycke"/>
        <w:rPr>
          <w:color w:val="0326BD"/>
          <w:sz w:val="24"/>
        </w:rPr>
      </w:pPr>
    </w:p>
    <w:p w14:paraId="2CC5D24C" w14:textId="77777777" w:rsidR="00356C71" w:rsidRPr="00374258" w:rsidRDefault="00356C71" w:rsidP="00356C71">
      <w:pPr>
        <w:jc w:val="center"/>
        <w:rPr>
          <w:b/>
          <w:i/>
          <w:color w:val="0326BD"/>
          <w:sz w:val="24"/>
        </w:rPr>
      </w:pPr>
      <w:r w:rsidRPr="00374258">
        <w:rPr>
          <w:b/>
          <w:i/>
          <w:color w:val="0326BD"/>
          <w:sz w:val="24"/>
        </w:rPr>
        <w:t xml:space="preserve">Mål </w:t>
      </w:r>
      <w:r>
        <w:rPr>
          <w:b/>
          <w:i/>
          <w:color w:val="0326BD"/>
          <w:sz w:val="24"/>
        </w:rPr>
        <w:t>relation med övriga samhället</w:t>
      </w:r>
    </w:p>
    <w:p w14:paraId="3C2175FE" w14:textId="77777777" w:rsidR="00356C71" w:rsidRDefault="00356C71" w:rsidP="008E0569">
      <w:pPr>
        <w:pStyle w:val="Liststycke"/>
        <w:numPr>
          <w:ilvl w:val="0"/>
          <w:numId w:val="1"/>
        </w:numPr>
        <w:rPr>
          <w:color w:val="0326BD"/>
          <w:sz w:val="24"/>
        </w:rPr>
      </w:pPr>
      <w:r>
        <w:rPr>
          <w:color w:val="0326BD"/>
          <w:sz w:val="24"/>
        </w:rPr>
        <w:t>Dalhem IF har ett utökat och etablerat samarbete/informationsutbyte med andra föreningar och organisationer i Dalhem med omnejd</w:t>
      </w:r>
    </w:p>
    <w:p w14:paraId="6AB85694" w14:textId="77777777" w:rsidR="00356C71" w:rsidRPr="004F096A" w:rsidRDefault="00356C71" w:rsidP="00356C71">
      <w:pPr>
        <w:pStyle w:val="Liststycke"/>
        <w:rPr>
          <w:color w:val="0326BD"/>
          <w:sz w:val="24"/>
        </w:rPr>
      </w:pPr>
    </w:p>
    <w:p w14:paraId="60D7D4DA" w14:textId="77777777" w:rsidR="00356C71" w:rsidRPr="00374258" w:rsidRDefault="00356C71" w:rsidP="00356C71">
      <w:pPr>
        <w:jc w:val="center"/>
        <w:rPr>
          <w:b/>
          <w:i/>
          <w:color w:val="0326BD"/>
          <w:sz w:val="24"/>
        </w:rPr>
      </w:pPr>
      <w:r w:rsidRPr="00374258">
        <w:rPr>
          <w:b/>
          <w:i/>
          <w:color w:val="0326BD"/>
          <w:sz w:val="24"/>
        </w:rPr>
        <w:lastRenderedPageBreak/>
        <w:t xml:space="preserve">Mål </w:t>
      </w:r>
      <w:r>
        <w:rPr>
          <w:b/>
          <w:i/>
          <w:color w:val="0326BD"/>
          <w:sz w:val="24"/>
        </w:rPr>
        <w:t>styrelse, kansli, administration</w:t>
      </w:r>
    </w:p>
    <w:p w14:paraId="530DA535" w14:textId="77777777" w:rsidR="00356C71" w:rsidRDefault="00356C71" w:rsidP="008E0569">
      <w:pPr>
        <w:pStyle w:val="Liststycke"/>
        <w:numPr>
          <w:ilvl w:val="0"/>
          <w:numId w:val="1"/>
        </w:numPr>
        <w:rPr>
          <w:color w:val="0326BD"/>
          <w:sz w:val="24"/>
        </w:rPr>
      </w:pPr>
      <w:r>
        <w:rPr>
          <w:color w:val="0326BD"/>
          <w:sz w:val="24"/>
        </w:rPr>
        <w:t>Styrelsen har en jämn könsfördelning</w:t>
      </w:r>
    </w:p>
    <w:p w14:paraId="4D87BF50" w14:textId="77777777" w:rsidR="00356C71" w:rsidRDefault="00356C71" w:rsidP="008E0569">
      <w:pPr>
        <w:pStyle w:val="Liststycke"/>
        <w:numPr>
          <w:ilvl w:val="0"/>
          <w:numId w:val="1"/>
        </w:numPr>
        <w:rPr>
          <w:color w:val="0326BD"/>
          <w:sz w:val="24"/>
        </w:rPr>
      </w:pPr>
      <w:r>
        <w:rPr>
          <w:color w:val="0326BD"/>
          <w:sz w:val="24"/>
        </w:rPr>
        <w:t>Rutiner och utbildning finns för en enkel hantering av byråkratiska måsten</w:t>
      </w:r>
    </w:p>
    <w:p w14:paraId="6BC350D4" w14:textId="77777777" w:rsidR="00356C71" w:rsidRDefault="00356C71" w:rsidP="008E0569">
      <w:pPr>
        <w:pStyle w:val="Liststycke"/>
        <w:numPr>
          <w:ilvl w:val="0"/>
          <w:numId w:val="1"/>
        </w:numPr>
        <w:rPr>
          <w:color w:val="0326BD"/>
          <w:sz w:val="24"/>
        </w:rPr>
      </w:pPr>
      <w:r>
        <w:rPr>
          <w:color w:val="0326BD"/>
          <w:sz w:val="24"/>
        </w:rPr>
        <w:t>Styrelseledamöter har olika ansvarsområden</w:t>
      </w:r>
    </w:p>
    <w:p w14:paraId="3F00BD04" w14:textId="77777777" w:rsidR="00356C71" w:rsidRDefault="00356C71" w:rsidP="008E0569">
      <w:pPr>
        <w:pStyle w:val="Liststycke"/>
        <w:numPr>
          <w:ilvl w:val="0"/>
          <w:numId w:val="1"/>
        </w:numPr>
        <w:rPr>
          <w:color w:val="0326BD"/>
          <w:sz w:val="24"/>
        </w:rPr>
      </w:pPr>
      <w:r>
        <w:rPr>
          <w:color w:val="0326BD"/>
          <w:sz w:val="24"/>
        </w:rPr>
        <w:t>Det finns särskilda kommittéer för större event</w:t>
      </w:r>
    </w:p>
    <w:p w14:paraId="2556D0AF" w14:textId="77777777" w:rsidR="00116B43" w:rsidRDefault="00116B43" w:rsidP="00DE7E3D">
      <w:pPr>
        <w:jc w:val="center"/>
        <w:rPr>
          <w:b/>
          <w:i/>
          <w:color w:val="0326BD"/>
          <w:sz w:val="24"/>
        </w:rPr>
      </w:pPr>
    </w:p>
    <w:p w14:paraId="76A75383" w14:textId="52125BC1" w:rsidR="00DE7E3D" w:rsidRPr="00374258" w:rsidRDefault="00DE7E3D" w:rsidP="00DE7E3D">
      <w:pPr>
        <w:jc w:val="center"/>
        <w:rPr>
          <w:b/>
          <w:i/>
          <w:color w:val="0326BD"/>
          <w:sz w:val="24"/>
        </w:rPr>
      </w:pPr>
      <w:r>
        <w:rPr>
          <w:b/>
          <w:i/>
          <w:color w:val="0326BD"/>
          <w:sz w:val="24"/>
        </w:rPr>
        <w:t>Drogpolicy</w:t>
      </w:r>
    </w:p>
    <w:p w14:paraId="0C3BCDBE" w14:textId="77777777" w:rsidR="00DE7E3D" w:rsidRDefault="00DE7E3D" w:rsidP="008E0569">
      <w:pPr>
        <w:pStyle w:val="Liststycke"/>
        <w:numPr>
          <w:ilvl w:val="0"/>
          <w:numId w:val="1"/>
        </w:numPr>
        <w:rPr>
          <w:color w:val="0326BD"/>
          <w:sz w:val="24"/>
        </w:rPr>
      </w:pPr>
      <w:r>
        <w:rPr>
          <w:color w:val="0326BD"/>
          <w:sz w:val="24"/>
        </w:rPr>
        <w:t xml:space="preserve">Dalhem IF har noll tolerans vad gäller dopning. </w:t>
      </w:r>
    </w:p>
    <w:p w14:paraId="6D509CF4" w14:textId="77777777" w:rsidR="00DE7E3D" w:rsidRDefault="00DE7E3D" w:rsidP="008E0569">
      <w:pPr>
        <w:pStyle w:val="Liststycke"/>
        <w:numPr>
          <w:ilvl w:val="0"/>
          <w:numId w:val="1"/>
        </w:numPr>
        <w:rPr>
          <w:color w:val="0326BD"/>
          <w:sz w:val="24"/>
        </w:rPr>
      </w:pPr>
      <w:r>
        <w:rPr>
          <w:color w:val="0326BD"/>
          <w:sz w:val="24"/>
        </w:rPr>
        <w:t>Aktiviteter som arrangeras av Dalhem IF ska vara alkohol och rökfria.</w:t>
      </w:r>
    </w:p>
    <w:sectPr w:rsidR="00DE7E3D" w:rsidSect="00C95598">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752B" w14:textId="77777777" w:rsidR="007541CF" w:rsidRDefault="007541CF" w:rsidP="00C95598">
      <w:pPr>
        <w:spacing w:after="0" w:line="240" w:lineRule="auto"/>
      </w:pPr>
      <w:r>
        <w:separator/>
      </w:r>
    </w:p>
  </w:endnote>
  <w:endnote w:type="continuationSeparator" w:id="0">
    <w:p w14:paraId="7DB7D994" w14:textId="77777777" w:rsidR="007541CF" w:rsidRDefault="007541CF" w:rsidP="00C9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07375"/>
      <w:docPartObj>
        <w:docPartGallery w:val="Page Numbers (Bottom of Page)"/>
        <w:docPartUnique/>
      </w:docPartObj>
    </w:sdtPr>
    <w:sdtEndPr/>
    <w:sdtContent>
      <w:p w14:paraId="72EAC99E" w14:textId="77777777" w:rsidR="00C95598" w:rsidRDefault="00C95598">
        <w:pPr>
          <w:pStyle w:val="Sidfot"/>
          <w:jc w:val="right"/>
        </w:pPr>
        <w:r>
          <w:fldChar w:fldCharType="begin"/>
        </w:r>
        <w:r>
          <w:instrText>PAGE   \* MERGEFORMAT</w:instrText>
        </w:r>
        <w:r>
          <w:fldChar w:fldCharType="separate"/>
        </w:r>
        <w:r w:rsidR="00BF0928">
          <w:rPr>
            <w:noProof/>
          </w:rPr>
          <w:t>3</w:t>
        </w:r>
        <w:r>
          <w:fldChar w:fldCharType="end"/>
        </w:r>
      </w:p>
    </w:sdtContent>
  </w:sdt>
  <w:p w14:paraId="3445A2CB" w14:textId="77777777" w:rsidR="00C95598" w:rsidRDefault="00C955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F8F5" w14:textId="77777777" w:rsidR="007541CF" w:rsidRDefault="007541CF" w:rsidP="00C95598">
      <w:pPr>
        <w:spacing w:after="0" w:line="240" w:lineRule="auto"/>
      </w:pPr>
      <w:r>
        <w:separator/>
      </w:r>
    </w:p>
  </w:footnote>
  <w:footnote w:type="continuationSeparator" w:id="0">
    <w:p w14:paraId="5332C40A" w14:textId="77777777" w:rsidR="007541CF" w:rsidRDefault="007541CF" w:rsidP="00C95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99AA" w14:textId="15BBBBC2" w:rsidR="00C95598" w:rsidRPr="00C95598" w:rsidRDefault="008E0569" w:rsidP="00C95598">
    <w:pPr>
      <w:pStyle w:val="Sidhuvud"/>
      <w:jc w:val="right"/>
      <w:rPr>
        <w:b/>
        <w:i/>
      </w:rPr>
    </w:pPr>
    <w:r>
      <w:rPr>
        <w:b/>
        <w:i/>
        <w:noProof/>
        <w:lang w:eastAsia="sv-SE"/>
      </w:rPr>
      <mc:AlternateContent>
        <mc:Choice Requires="wps">
          <w:drawing>
            <wp:anchor distT="0" distB="0" distL="114300" distR="114300" simplePos="0" relativeHeight="251659264" behindDoc="0" locked="0" layoutInCell="0" allowOverlap="1" wp14:anchorId="5E1ECFED" wp14:editId="6AE3B400">
              <wp:simplePos x="0" y="0"/>
              <wp:positionH relativeFrom="page">
                <wp:posOffset>0</wp:posOffset>
              </wp:positionH>
              <wp:positionV relativeFrom="page">
                <wp:posOffset>190500</wp:posOffset>
              </wp:positionV>
              <wp:extent cx="7560310" cy="273050"/>
              <wp:effectExtent l="0" t="0" r="0" b="12700"/>
              <wp:wrapNone/>
              <wp:docPr id="2" name="MSIPCM6dbb4ebe99e330dc9ae32533" descr="{&quot;HashCode&quot;:-14047996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312BE" w14:textId="174630D6" w:rsidR="008E0569" w:rsidRPr="008E0569" w:rsidRDefault="008E0569" w:rsidP="008E0569">
                          <w:pPr>
                            <w:spacing w:after="0"/>
                            <w:jc w:val="center"/>
                            <w:rPr>
                              <w:rFonts w:ascii="Calibri" w:hAnsi="Calibri" w:cs="Calibri"/>
                              <w:color w:val="000000"/>
                              <w:sz w:val="20"/>
                            </w:rPr>
                          </w:pPr>
                          <w:r w:rsidRPr="008E0569">
                            <w:rPr>
                              <w:rFonts w:ascii="Calibri" w:hAnsi="Calibri" w:cs="Calibri"/>
                              <w:color w:val="000000"/>
                              <w:sz w:val="20"/>
                            </w:rPr>
                            <w:t>Intern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1ECFED" id="_x0000_t202" coordsize="21600,21600" o:spt="202" path="m,l,21600r21600,l21600,xe">
              <v:stroke joinstyle="miter"/>
              <v:path gradientshapeok="t" o:connecttype="rect"/>
            </v:shapetype>
            <v:shape id="MSIPCM6dbb4ebe99e330dc9ae32533" o:spid="_x0000_s1026" type="#_x0000_t202" alt="{&quot;HashCode&quot;:-1404799648,&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K6fKergIAAEcFAAAOAAAAAAAA&#10;AAAAAAAAAC4CAABkcnMvZTJvRG9jLnhtbFBLAQItABQABgAIAAAAIQBLIgnm3AAAAAcBAAAPAAAA&#10;AAAAAAAAAAAAAAgFAABkcnMvZG93bnJldi54bWxQSwUGAAAAAAQABADzAAAAEQYAAAAA&#10;" o:allowincell="f" filled="f" stroked="f" strokeweight=".5pt">
              <v:fill o:detectmouseclick="t"/>
              <v:textbox inset=",0,,0">
                <w:txbxContent>
                  <w:p w14:paraId="1CE312BE" w14:textId="174630D6" w:rsidR="008E0569" w:rsidRPr="008E0569" w:rsidRDefault="008E0569" w:rsidP="008E0569">
                    <w:pPr>
                      <w:spacing w:after="0"/>
                      <w:jc w:val="center"/>
                      <w:rPr>
                        <w:rFonts w:ascii="Calibri" w:hAnsi="Calibri" w:cs="Calibri"/>
                        <w:color w:val="000000"/>
                        <w:sz w:val="20"/>
                      </w:rPr>
                    </w:pPr>
                    <w:r w:rsidRPr="008E0569">
                      <w:rPr>
                        <w:rFonts w:ascii="Calibri" w:hAnsi="Calibri" w:cs="Calibri"/>
                        <w:color w:val="000000"/>
                        <w:sz w:val="20"/>
                      </w:rPr>
                      <w:t>Intern</w:t>
                    </w:r>
                  </w:p>
                </w:txbxContent>
              </v:textbox>
              <w10:wrap anchorx="page" anchory="page"/>
            </v:shape>
          </w:pict>
        </mc:Fallback>
      </mc:AlternateContent>
    </w:r>
    <w:r w:rsidR="00C95598" w:rsidRPr="00C95598">
      <w:rPr>
        <w:b/>
        <w:i/>
        <w:noProof/>
        <w:lang w:eastAsia="sv-SE"/>
      </w:rPr>
      <w:drawing>
        <wp:anchor distT="0" distB="0" distL="114300" distR="114300" simplePos="0" relativeHeight="251658240" behindDoc="0" locked="0" layoutInCell="1" allowOverlap="1" wp14:anchorId="0419EDFA" wp14:editId="71CB514E">
          <wp:simplePos x="0" y="0"/>
          <wp:positionH relativeFrom="leftMargin">
            <wp:align>right</wp:align>
          </wp:positionH>
          <wp:positionV relativeFrom="paragraph">
            <wp:posOffset>-78105</wp:posOffset>
          </wp:positionV>
          <wp:extent cx="532765" cy="511175"/>
          <wp:effectExtent l="0" t="0" r="635" b="3175"/>
          <wp:wrapSquare wrapText="bothSides"/>
          <wp:docPr id="3" name="Bildobjekt 3" descr="D:\Dalhem\Kansli\Dalhem I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lhem\Kansli\Dalhem IF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4350"/>
                  <a:stretch/>
                </pic:blipFill>
                <pic:spPr bwMode="auto">
                  <a:xfrm>
                    <a:off x="0" y="0"/>
                    <a:ext cx="53276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95598" w:rsidRPr="00C95598">
      <w:rPr>
        <w:b/>
        <w:i/>
      </w:rPr>
      <w:t>Dalhem IF</w:t>
    </w:r>
  </w:p>
  <w:p w14:paraId="0E21D86A" w14:textId="77777777" w:rsidR="00C95598" w:rsidRPr="00C95598" w:rsidRDefault="00C95598" w:rsidP="00C95598">
    <w:pPr>
      <w:pStyle w:val="Sidhuvud"/>
      <w:jc w:val="right"/>
      <w:rPr>
        <w:b/>
        <w:i/>
      </w:rPr>
    </w:pPr>
    <w:r w:rsidRPr="00C95598">
      <w:rPr>
        <w:b/>
        <w:i/>
      </w:rPr>
      <w:t>Strategidokument 2020-2023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D3E3" w14:textId="2DC27B5F" w:rsidR="008E0569" w:rsidRDefault="008E0569">
    <w:pPr>
      <w:pStyle w:val="Sidhuvud"/>
    </w:pPr>
    <w:r>
      <w:rPr>
        <w:noProof/>
      </w:rPr>
      <mc:AlternateContent>
        <mc:Choice Requires="wps">
          <w:drawing>
            <wp:anchor distT="0" distB="0" distL="114300" distR="114300" simplePos="0" relativeHeight="251660288" behindDoc="0" locked="0" layoutInCell="0" allowOverlap="1" wp14:anchorId="1903B3E5" wp14:editId="5565F0B7">
              <wp:simplePos x="0" y="0"/>
              <wp:positionH relativeFrom="page">
                <wp:posOffset>0</wp:posOffset>
              </wp:positionH>
              <wp:positionV relativeFrom="page">
                <wp:posOffset>190500</wp:posOffset>
              </wp:positionV>
              <wp:extent cx="7560310" cy="273050"/>
              <wp:effectExtent l="0" t="0" r="0" b="12700"/>
              <wp:wrapNone/>
              <wp:docPr id="4" name="MSIPCM236c49ee9ef3c488ef1ee2ef" descr="{&quot;HashCode&quot;:-140479964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7671E" w14:textId="0937A853" w:rsidR="008E0569" w:rsidRPr="008E0569" w:rsidRDefault="008E0569" w:rsidP="008E0569">
                          <w:pPr>
                            <w:spacing w:after="0"/>
                            <w:jc w:val="center"/>
                            <w:rPr>
                              <w:rFonts w:ascii="Calibri" w:hAnsi="Calibri" w:cs="Calibri"/>
                              <w:color w:val="000000"/>
                              <w:sz w:val="20"/>
                            </w:rPr>
                          </w:pPr>
                          <w:r w:rsidRPr="008E0569">
                            <w:rPr>
                              <w:rFonts w:ascii="Calibri" w:hAnsi="Calibri" w:cs="Calibri"/>
                              <w:color w:val="000000"/>
                              <w:sz w:val="20"/>
                            </w:rPr>
                            <w:t>Intern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903B3E5" id="_x0000_t202" coordsize="21600,21600" o:spt="202" path="m,l,21600r21600,l21600,xe">
              <v:stroke joinstyle="miter"/>
              <v:path gradientshapeok="t" o:connecttype="rect"/>
            </v:shapetype>
            <v:shape id="MSIPCM236c49ee9ef3c488ef1ee2ef" o:spid="_x0000_s1027" type="#_x0000_t202" alt="{&quot;HashCode&quot;:-1404799648,&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N4eNXa8CAABQBQAADgAAAAAA&#10;AAAAAAAAAAAuAgAAZHJzL2Uyb0RvYy54bWxQSwECLQAUAAYACAAAACEASyIJ5twAAAAHAQAADwAA&#10;AAAAAAAAAAAAAAAJBQAAZHJzL2Rvd25yZXYueG1sUEsFBgAAAAAEAAQA8wAAABIGAAAAAA==&#10;" o:allowincell="f" filled="f" stroked="f" strokeweight=".5pt">
              <v:fill o:detectmouseclick="t"/>
              <v:textbox inset=",0,,0">
                <w:txbxContent>
                  <w:p w14:paraId="2627671E" w14:textId="0937A853" w:rsidR="008E0569" w:rsidRPr="008E0569" w:rsidRDefault="008E0569" w:rsidP="008E0569">
                    <w:pPr>
                      <w:spacing w:after="0"/>
                      <w:jc w:val="center"/>
                      <w:rPr>
                        <w:rFonts w:ascii="Calibri" w:hAnsi="Calibri" w:cs="Calibri"/>
                        <w:color w:val="000000"/>
                        <w:sz w:val="20"/>
                      </w:rPr>
                    </w:pPr>
                    <w:r w:rsidRPr="008E0569">
                      <w:rPr>
                        <w:rFonts w:ascii="Calibri" w:hAnsi="Calibri" w:cs="Calibri"/>
                        <w:color w:val="000000"/>
                        <w:sz w:val="20"/>
                      </w:rPr>
                      <w:t>Intern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29F"/>
    <w:multiLevelType w:val="hybridMultilevel"/>
    <w:tmpl w:val="3DA44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593BBB"/>
    <w:multiLevelType w:val="hybridMultilevel"/>
    <w:tmpl w:val="5254E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F63873"/>
    <w:multiLevelType w:val="hybridMultilevel"/>
    <w:tmpl w:val="C4F2F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7F1F61"/>
    <w:multiLevelType w:val="hybridMultilevel"/>
    <w:tmpl w:val="E99E0A3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A435366"/>
    <w:multiLevelType w:val="hybridMultilevel"/>
    <w:tmpl w:val="60B218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98"/>
    <w:rsid w:val="00034409"/>
    <w:rsid w:val="00116B43"/>
    <w:rsid w:val="00297406"/>
    <w:rsid w:val="00325B78"/>
    <w:rsid w:val="00356C71"/>
    <w:rsid w:val="00367FA3"/>
    <w:rsid w:val="00374258"/>
    <w:rsid w:val="00421D64"/>
    <w:rsid w:val="00457668"/>
    <w:rsid w:val="004F096A"/>
    <w:rsid w:val="005B2A45"/>
    <w:rsid w:val="007541CF"/>
    <w:rsid w:val="007F0EE8"/>
    <w:rsid w:val="00811DCC"/>
    <w:rsid w:val="0085616E"/>
    <w:rsid w:val="008E0569"/>
    <w:rsid w:val="00923C90"/>
    <w:rsid w:val="009F45D2"/>
    <w:rsid w:val="00A149C6"/>
    <w:rsid w:val="00AA46FA"/>
    <w:rsid w:val="00BF0928"/>
    <w:rsid w:val="00C34D86"/>
    <w:rsid w:val="00C95598"/>
    <w:rsid w:val="00CC6238"/>
    <w:rsid w:val="00D27C8D"/>
    <w:rsid w:val="00DC56F5"/>
    <w:rsid w:val="00DD5B6B"/>
    <w:rsid w:val="00DE7E3D"/>
    <w:rsid w:val="00DF67BF"/>
    <w:rsid w:val="00FC5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ED92C"/>
  <w15:chartTrackingRefBased/>
  <w15:docId w15:val="{974CDB04-E648-4E83-AE92-8246AD25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5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9559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95598"/>
  </w:style>
  <w:style w:type="paragraph" w:styleId="Sidfot">
    <w:name w:val="footer"/>
    <w:basedOn w:val="Normal"/>
    <w:link w:val="SidfotChar"/>
    <w:uiPriority w:val="99"/>
    <w:unhideWhenUsed/>
    <w:rsid w:val="00C95598"/>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95598"/>
  </w:style>
  <w:style w:type="paragraph" w:styleId="Liststycke">
    <w:name w:val="List Paragraph"/>
    <w:basedOn w:val="Normal"/>
    <w:uiPriority w:val="34"/>
    <w:qFormat/>
    <w:rsid w:val="004F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702</Words>
  <Characters>3724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Uppsala universitet</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Larsson</dc:creator>
  <cp:keywords/>
  <dc:description/>
  <cp:lastModifiedBy>Roger Bendelin</cp:lastModifiedBy>
  <cp:revision>2</cp:revision>
  <dcterms:created xsi:type="dcterms:W3CDTF">2022-02-23T17:04:00Z</dcterms:created>
  <dcterms:modified xsi:type="dcterms:W3CDTF">2022-02-23T17:04:00Z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caf01e-8f12-4dfd-ab7f-61b2622becd3_Enabled">
    <vt:lpwstr>true</vt:lpwstr>
  </property>
  <property fmtid="{D5CDD505-2E9C-101B-9397-08002B2CF9AE}" pid="3" name="MSIP_Label_b7caf01e-8f12-4dfd-ab7f-61b2622becd3_SetDate">
    <vt:lpwstr>2022-02-23T17:04:23Z</vt:lpwstr>
  </property>
  <property fmtid="{D5CDD505-2E9C-101B-9397-08002B2CF9AE}" pid="4" name="MSIP_Label_b7caf01e-8f12-4dfd-ab7f-61b2622becd3_Method">
    <vt:lpwstr>Standard</vt:lpwstr>
  </property>
  <property fmtid="{D5CDD505-2E9C-101B-9397-08002B2CF9AE}" pid="5" name="MSIP_Label_b7caf01e-8f12-4dfd-ab7f-61b2622becd3_Name">
    <vt:lpwstr>b7caf01e-8f12-4dfd-ab7f-61b2622becd3</vt:lpwstr>
  </property>
  <property fmtid="{D5CDD505-2E9C-101B-9397-08002B2CF9AE}" pid="6" name="MSIP_Label_b7caf01e-8f12-4dfd-ab7f-61b2622becd3_SiteId">
    <vt:lpwstr>9046fe65-1f83-41be-aadd-fefa0741e78d</vt:lpwstr>
  </property>
  <property fmtid="{D5CDD505-2E9C-101B-9397-08002B2CF9AE}" pid="7" name="MSIP_Label_b7caf01e-8f12-4dfd-ab7f-61b2622becd3_ActionId">
    <vt:lpwstr>ccac197d-6b1d-4457-8160-349b9c5b8758</vt:lpwstr>
  </property>
  <property fmtid="{D5CDD505-2E9C-101B-9397-08002B2CF9AE}" pid="8" name="MSIP_Label_b7caf01e-8f12-4dfd-ab7f-61b2622becd3_ContentBits">
    <vt:lpwstr>1</vt:lpwstr>
  </property>
</Properties>
</file>