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19759717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534BCE">
        <w:rPr>
          <w:rFonts w:eastAsia="Arial Narrow" w:cstheme="minorHAnsi"/>
          <w:b/>
          <w:color w:val="000000"/>
          <w:sz w:val="20"/>
          <w:szCs w:val="20"/>
        </w:rPr>
        <w:t>1</w:t>
      </w:r>
      <w:r w:rsidR="00333511">
        <w:rPr>
          <w:rFonts w:eastAsia="Arial Narrow" w:cstheme="minorHAnsi"/>
          <w:b/>
          <w:color w:val="000000"/>
          <w:sz w:val="20"/>
          <w:szCs w:val="20"/>
        </w:rPr>
        <w:t>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333511">
        <w:rPr>
          <w:rFonts w:eastAsia="Arial Narrow" w:cstheme="minorHAnsi"/>
          <w:b/>
          <w:color w:val="000000"/>
          <w:sz w:val="20"/>
          <w:szCs w:val="20"/>
        </w:rPr>
        <w:t>26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1FF18095" w14:textId="77777777" w:rsidR="00B31DCA" w:rsidRPr="00534BCE" w:rsidRDefault="00B31DCA" w:rsidP="00B31DCA">
      <w:pPr>
        <w:rPr>
          <w:sz w:val="20"/>
          <w:szCs w:val="20"/>
        </w:rPr>
      </w:pPr>
      <w:r w:rsidRPr="00534BCE">
        <w:rPr>
          <w:sz w:val="20"/>
          <w:szCs w:val="20"/>
        </w:rPr>
        <w:t>Andreas Nilsson, P08/09f</w:t>
      </w:r>
    </w:p>
    <w:p w14:paraId="09C32260" w14:textId="77777777" w:rsidR="00B31DCA" w:rsidRDefault="00B31DCA" w:rsidP="00B31DCA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 xml:space="preserve"> P08/09f</w:t>
      </w:r>
    </w:p>
    <w:p w14:paraId="34A4EA36" w14:textId="77777777" w:rsidR="00B31DCA" w:rsidRDefault="00B31DCA" w:rsidP="00B31DCA">
      <w:pPr>
        <w:rPr>
          <w:sz w:val="20"/>
          <w:szCs w:val="20"/>
        </w:rPr>
      </w:pPr>
      <w:r>
        <w:rPr>
          <w:sz w:val="20"/>
          <w:szCs w:val="20"/>
        </w:rPr>
        <w:t>Fredrik Alm, P08/09h</w:t>
      </w:r>
    </w:p>
    <w:p w14:paraId="183D009F" w14:textId="4376177D" w:rsidR="00224323" w:rsidRDefault="00224323" w:rsidP="00B31DCA">
      <w:pPr>
        <w:rPr>
          <w:sz w:val="20"/>
          <w:szCs w:val="20"/>
        </w:rPr>
      </w:pPr>
      <w:r>
        <w:rPr>
          <w:sz w:val="20"/>
          <w:szCs w:val="20"/>
        </w:rPr>
        <w:t>Fredrik Norberg, F14-15h</w:t>
      </w:r>
    </w:p>
    <w:p w14:paraId="6046431D" w14:textId="3067793D" w:rsidR="00534BCE" w:rsidRDefault="00224323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spellStart"/>
      <w:r>
        <w:rPr>
          <w:sz w:val="20"/>
          <w:szCs w:val="20"/>
        </w:rPr>
        <w:t>Wallstedt</w:t>
      </w:r>
      <w:proofErr w:type="spellEnd"/>
      <w:r>
        <w:rPr>
          <w:sz w:val="20"/>
          <w:szCs w:val="20"/>
        </w:rPr>
        <w:t>, P14f</w:t>
      </w:r>
    </w:p>
    <w:p w14:paraId="2CDB6AAC" w14:textId="70444639" w:rsidR="00224323" w:rsidRDefault="00224323" w:rsidP="003414E1">
      <w:pPr>
        <w:rPr>
          <w:sz w:val="20"/>
          <w:szCs w:val="20"/>
        </w:rPr>
      </w:pPr>
      <w:r>
        <w:rPr>
          <w:sz w:val="20"/>
          <w:szCs w:val="20"/>
        </w:rPr>
        <w:t>Claes-Göran Zander, F12-13f</w:t>
      </w:r>
    </w:p>
    <w:p w14:paraId="74C0AE3A" w14:textId="15EAB887" w:rsidR="00224323" w:rsidRDefault="00224323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Jenny </w:t>
      </w:r>
      <w:proofErr w:type="spellStart"/>
      <w:r>
        <w:rPr>
          <w:sz w:val="20"/>
          <w:szCs w:val="20"/>
        </w:rPr>
        <w:t>Hedenstedt</w:t>
      </w:r>
      <w:proofErr w:type="spellEnd"/>
      <w:r>
        <w:rPr>
          <w:sz w:val="20"/>
          <w:szCs w:val="20"/>
        </w:rPr>
        <w:t>, F08-09f</w:t>
      </w:r>
    </w:p>
    <w:p w14:paraId="181A7964" w14:textId="77777777" w:rsidR="00C45C86" w:rsidRDefault="00C45C86" w:rsidP="003414E1">
      <w:pPr>
        <w:rPr>
          <w:sz w:val="20"/>
          <w:szCs w:val="20"/>
        </w:rPr>
      </w:pPr>
    </w:p>
    <w:p w14:paraId="212BC6E1" w14:textId="77777777" w:rsidR="00224323" w:rsidRDefault="00224323" w:rsidP="003414E1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7AB7E3E4" w14:textId="77777777" w:rsidR="00916E2E" w:rsidRPr="00916E2E" w:rsidRDefault="00916E2E" w:rsidP="00916E2E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916E2E">
        <w:rPr>
          <w:rFonts w:ascii="Calibri" w:eastAsia="Calibri" w:hAnsi="Calibri" w:cs="Calibri"/>
          <w:sz w:val="22"/>
          <w:szCs w:val="22"/>
          <w:lang w:eastAsia="sv-SE"/>
        </w:rPr>
        <w:t>Frågor/Actions från Föregående Sektionsmöte</w:t>
      </w:r>
    </w:p>
    <w:p w14:paraId="7BAEAADE" w14:textId="77777777" w:rsidR="00916E2E" w:rsidRPr="00916E2E" w:rsidRDefault="00916E2E" w:rsidP="00916E2E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916E2E">
        <w:rPr>
          <w:rFonts w:ascii="Calibri" w:eastAsia="Calibri" w:hAnsi="Calibri" w:cs="Calibri"/>
          <w:sz w:val="22"/>
          <w:szCs w:val="22"/>
          <w:lang w:eastAsia="sv-SE"/>
        </w:rPr>
        <w:t>Sponsorgrupp</w:t>
      </w:r>
    </w:p>
    <w:p w14:paraId="76DE0F64" w14:textId="77777777" w:rsidR="00916E2E" w:rsidRPr="00916E2E" w:rsidRDefault="00916E2E" w:rsidP="00916E2E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916E2E">
        <w:rPr>
          <w:rFonts w:ascii="Calibri" w:eastAsia="Calibri" w:hAnsi="Calibri" w:cs="Calibri"/>
          <w:sz w:val="22"/>
          <w:szCs w:val="22"/>
          <w:lang w:eastAsia="sv-SE"/>
        </w:rPr>
        <w:t>Julmarknad</w:t>
      </w:r>
    </w:p>
    <w:p w14:paraId="40015C33" w14:textId="77777777" w:rsidR="00916E2E" w:rsidRPr="00916E2E" w:rsidRDefault="00916E2E" w:rsidP="00916E2E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916E2E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0F3AE786" w14:textId="77777777" w:rsidR="00916E2E" w:rsidRPr="00916E2E" w:rsidRDefault="00916E2E" w:rsidP="00916E2E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916E2E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61D0AEBC" w14:textId="77777777" w:rsidR="00916E2E" w:rsidRPr="00916E2E" w:rsidRDefault="00916E2E" w:rsidP="00916E2E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916E2E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716BFC33" w14:textId="77777777" w:rsidR="00BE3A09" w:rsidRDefault="00BE3A09" w:rsidP="00BE3A09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56B72989" w14:textId="77777777" w:rsidR="00BE3A09" w:rsidRDefault="00BE3A09" w:rsidP="00BE3A09"/>
    <w:p w14:paraId="2459E126" w14:textId="77777777" w:rsidR="00BE3A09" w:rsidRPr="003414E1" w:rsidRDefault="00BE3A09" w:rsidP="00534BCE">
      <w:pPr>
        <w:pStyle w:val="Brdtext"/>
        <w:numPr>
          <w:ilvl w:val="0"/>
          <w:numId w:val="46"/>
        </w:numPr>
      </w:pPr>
      <w:r w:rsidRPr="003414E1">
        <w:t xml:space="preserve">Loppmarknad för fotbollsutrustning. Styrelsen beslutade att prata med Lions </w:t>
      </w:r>
      <w:proofErr w:type="spellStart"/>
      <w:r w:rsidRPr="003414E1">
        <w:t>ang</w:t>
      </w:r>
      <w:proofErr w:type="spellEnd"/>
      <w:r w:rsidRPr="003414E1">
        <w:t xml:space="preserve"> samarbete i denna fråga. Arne kommer att ta denna fråga</w:t>
      </w:r>
      <w:r>
        <w:t>.</w:t>
      </w:r>
    </w:p>
    <w:p w14:paraId="5D63F4AE" w14:textId="220AB87E" w:rsidR="00BE3A09" w:rsidRDefault="00BE3A09" w:rsidP="00534BCE">
      <w:pPr>
        <w:pStyle w:val="Brdtext"/>
        <w:numPr>
          <w:ilvl w:val="0"/>
          <w:numId w:val="46"/>
        </w:numPr>
      </w:pPr>
      <w:r w:rsidRPr="003414E1">
        <w:t>Sittplatser vid kiosken. Vi undersöker om vi kan hitta begagnade möbler – Alla får hjälpas åt och kolla inom klubben om det finns möbler som kan skänkas eller säljes till et bra pris</w:t>
      </w:r>
    </w:p>
    <w:p w14:paraId="0CCA73C9" w14:textId="30AEAB70" w:rsidR="00534BCE" w:rsidRPr="00BE3A09" w:rsidRDefault="00534BCE" w:rsidP="00952BE9">
      <w:pPr>
        <w:pStyle w:val="Brdtext"/>
        <w:numPr>
          <w:ilvl w:val="0"/>
          <w:numId w:val="46"/>
        </w:numPr>
      </w:pPr>
      <w:r>
        <w:t xml:space="preserve">Ricardo </w:t>
      </w:r>
      <w:proofErr w:type="spellStart"/>
      <w:r w:rsidR="00952BE9">
        <w:t>presentarade</w:t>
      </w:r>
      <w:proofErr w:type="spellEnd"/>
      <w:r>
        <w:t xml:space="preserve"> en lista på medlemspriser och Träningsavgifter</w:t>
      </w:r>
      <w:r w:rsidR="00952BE9">
        <w:t xml:space="preserve"> från laget.se: </w:t>
      </w:r>
      <w:hyperlink r:id="rId5" w:history="1">
        <w:r w:rsidR="00952BE9" w:rsidRPr="00952BE9">
          <w:rPr>
            <w:rStyle w:val="Hyperlnk"/>
          </w:rPr>
          <w:t>https://www.laget.se/DalbyGIF/Page/345638</w:t>
        </w:r>
      </w:hyperlink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234FA46B" w14:textId="30388330" w:rsidR="003414E1" w:rsidRPr="003414E1" w:rsidRDefault="00952BE9" w:rsidP="003414E1">
      <w:pPr>
        <w:rPr>
          <w:b/>
          <w:bCs/>
          <w:u w:val="single"/>
        </w:rPr>
      </w:pPr>
      <w:r>
        <w:rPr>
          <w:b/>
          <w:bCs/>
          <w:u w:val="single"/>
        </w:rPr>
        <w:t>Sponsorgrupp</w:t>
      </w:r>
    </w:p>
    <w:p w14:paraId="1B427608" w14:textId="4769797C" w:rsidR="00952BE9" w:rsidRPr="00952BE9" w:rsidRDefault="00952BE9" w:rsidP="00952BE9">
      <w:pPr>
        <w:pStyle w:val="Brdtext"/>
      </w:pPr>
      <w:r>
        <w:t>Ricardo presenterade att nästa år kommer det att bildas en sponsorgrupp som ska täcka alla aktiviteter i föreningen dvs både s</w:t>
      </w:r>
      <w:r w:rsidRPr="00952BE9">
        <w:t>ponsoravtal till föreningen</w:t>
      </w:r>
      <w:r>
        <w:t xml:space="preserve"> och s</w:t>
      </w:r>
      <w:r w:rsidRPr="00952BE9">
        <w:t>ponsoravtal till lagen</w:t>
      </w:r>
      <w:r>
        <w:t>. Mer information kommer senare under året. Fram till dess så kör vi som vanligt.</w:t>
      </w:r>
    </w:p>
    <w:p w14:paraId="6A0DCA65" w14:textId="77777777" w:rsidR="00952BE9" w:rsidRDefault="00952BE9" w:rsidP="00BC76D0">
      <w:pPr>
        <w:pStyle w:val="Brdtext"/>
      </w:pPr>
    </w:p>
    <w:p w14:paraId="09F4A8F3" w14:textId="4D0EDFCD" w:rsidR="00952BE9" w:rsidRPr="003414E1" w:rsidRDefault="00952BE9" w:rsidP="00952BE9">
      <w:pPr>
        <w:rPr>
          <w:b/>
          <w:bCs/>
          <w:u w:val="single"/>
        </w:rPr>
      </w:pPr>
      <w:r>
        <w:rPr>
          <w:b/>
          <w:bCs/>
          <w:u w:val="single"/>
        </w:rPr>
        <w:t>Julmarknad</w:t>
      </w:r>
    </w:p>
    <w:p w14:paraId="4732FBDA" w14:textId="1923C433" w:rsidR="00952BE9" w:rsidRDefault="00952BE9" w:rsidP="00BC76D0">
      <w:pPr>
        <w:pStyle w:val="Brdtext"/>
      </w:pPr>
      <w:r>
        <w:t xml:space="preserve">P14f Presenterade status för Julmarknaden. Allt under kontroll, </w:t>
      </w:r>
      <w:proofErr w:type="gramStart"/>
      <w:r>
        <w:t>mail</w:t>
      </w:r>
      <w:proofErr w:type="gramEnd"/>
      <w:r>
        <w:t xml:space="preserve"> har skickats ut </w:t>
      </w:r>
      <w:proofErr w:type="spellStart"/>
      <w:r>
        <w:t>ang</w:t>
      </w:r>
      <w:proofErr w:type="spellEnd"/>
      <w:r>
        <w:t xml:space="preserve"> bakning, etc.</w:t>
      </w:r>
      <w:r w:rsidR="00CA2A7D">
        <w:t xml:space="preserve"> </w:t>
      </w:r>
      <w:r w:rsidR="00224323">
        <w:t xml:space="preserve">Ricardo </w:t>
      </w:r>
      <w:proofErr w:type="gramStart"/>
      <w:r w:rsidR="00224323">
        <w:t>mailade</w:t>
      </w:r>
      <w:proofErr w:type="gramEnd"/>
      <w:r w:rsidR="00224323">
        <w:t xml:space="preserve"> ut en lista utan handbollsrepresentanter. Ny lista har nu </w:t>
      </w:r>
      <w:proofErr w:type="gramStart"/>
      <w:r w:rsidR="00224323">
        <w:t>mailats</w:t>
      </w:r>
      <w:proofErr w:type="gramEnd"/>
      <w:r w:rsidR="00224323">
        <w:t xml:space="preserve"> ut </w:t>
      </w:r>
      <w:proofErr w:type="spellStart"/>
      <w:r w:rsidR="00224323">
        <w:t>till</w:t>
      </w:r>
      <w:proofErr w:type="spellEnd"/>
      <w:r w:rsidR="00224323">
        <w:t xml:space="preserve"> Maria </w:t>
      </w:r>
      <w:proofErr w:type="spellStart"/>
      <w:r w:rsidR="00224323">
        <w:t>Wallstedt</w:t>
      </w:r>
      <w:proofErr w:type="spellEnd"/>
      <w:r w:rsidR="00224323">
        <w:t xml:space="preserve">. </w:t>
      </w:r>
      <w:r w:rsidR="00D10613">
        <w:t>Maria kommer att skicka ut en ny email till handbollsföräldrarna.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01757A4A" w:rsidR="00877588" w:rsidRDefault="00D10613" w:rsidP="005A0DC6">
      <w:pPr>
        <w:pStyle w:val="Brdtext"/>
      </w:pPr>
      <w:r>
        <w:t>Ricardo kontaktar handbollsföräldrarna för att se till att lagen för överlämning av ansvarsområden.</w:t>
      </w:r>
    </w:p>
    <w:p w14:paraId="0C3DB013" w14:textId="77777777" w:rsidR="003414E1" w:rsidRPr="00CA1B49" w:rsidRDefault="003414E1" w:rsidP="005A0DC6">
      <w:pPr>
        <w:pStyle w:val="Brdtext"/>
      </w:pP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1E1965E4" w:rsidR="00495A96" w:rsidRDefault="00A75291">
      <w:pPr>
        <w:rPr>
          <w:sz w:val="22"/>
          <w:szCs w:val="22"/>
        </w:rPr>
      </w:pPr>
      <w:r>
        <w:rPr>
          <w:sz w:val="22"/>
          <w:szCs w:val="22"/>
        </w:rPr>
        <w:t>Punkter som noterades</w:t>
      </w:r>
    </w:p>
    <w:p w14:paraId="14BA1714" w14:textId="77777777" w:rsidR="00A75291" w:rsidRDefault="00A75291" w:rsidP="00E334F1">
      <w:pPr>
        <w:pStyle w:val="Liststycke"/>
        <w:numPr>
          <w:ilvl w:val="0"/>
          <w:numId w:val="46"/>
        </w:numPr>
      </w:pPr>
      <w:r>
        <w:t xml:space="preserve">Töm fotbollskiosken på produkter som går ut och lämna till handbollskiosken. Ricardo </w:t>
      </w:r>
      <w:proofErr w:type="gramStart"/>
      <w:r>
        <w:t>mailar</w:t>
      </w:r>
      <w:proofErr w:type="gramEnd"/>
      <w:r>
        <w:t xml:space="preserve"> till ansvariga föräldrar</w:t>
      </w:r>
    </w:p>
    <w:p w14:paraId="3434D46D" w14:textId="3710CEC8" w:rsidR="00E334F1" w:rsidRDefault="00CA2A7D" w:rsidP="00E334F1">
      <w:pPr>
        <w:pStyle w:val="Liststycke"/>
        <w:numPr>
          <w:ilvl w:val="0"/>
          <w:numId w:val="46"/>
        </w:numPr>
      </w:pPr>
      <w:r>
        <w:t>Ny</w:t>
      </w:r>
      <w:r w:rsidR="00A75291">
        <w:t xml:space="preserve"> </w:t>
      </w:r>
      <w:r>
        <w:t>Laddsladd till Mobiltelefon behövs</w:t>
      </w:r>
    </w:p>
    <w:p w14:paraId="7453F9FC" w14:textId="13A6C768" w:rsidR="00E334F1" w:rsidRPr="00CA2A7D" w:rsidRDefault="00CA2A7D" w:rsidP="00CA2A7D">
      <w:pPr>
        <w:pStyle w:val="Liststycke"/>
        <w:numPr>
          <w:ilvl w:val="0"/>
          <w:numId w:val="46"/>
        </w:numPr>
      </w:pPr>
      <w:r>
        <w:t>Förslag på nya produkter och priser till Kiosken</w:t>
      </w:r>
    </w:p>
    <w:p w14:paraId="4B65178F" w14:textId="61C326DF" w:rsidR="004F3F05" w:rsidRPr="002F3F43" w:rsidRDefault="004F3F05" w:rsidP="00177FF1"/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355483"/>
    <w:multiLevelType w:val="hybridMultilevel"/>
    <w:tmpl w:val="F34C4B06"/>
    <w:lvl w:ilvl="0" w:tplc="7B8C2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8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0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6B2094"/>
    <w:multiLevelType w:val="hybridMultilevel"/>
    <w:tmpl w:val="672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A2F01EE"/>
    <w:multiLevelType w:val="hybridMultilevel"/>
    <w:tmpl w:val="39ACF6A0"/>
    <w:numStyleLink w:val="Numrerad"/>
  </w:abstractNum>
  <w:abstractNum w:abstractNumId="23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B93001"/>
    <w:multiLevelType w:val="hybridMultilevel"/>
    <w:tmpl w:val="94C85016"/>
    <w:lvl w:ilvl="0" w:tplc="B864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91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00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40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B42130"/>
    <w:multiLevelType w:val="hybridMultilevel"/>
    <w:tmpl w:val="E864FCB2"/>
    <w:lvl w:ilvl="0" w:tplc="C51E8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6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F0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8B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06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C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8E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38"/>
  </w:num>
  <w:num w:numId="2" w16cid:durableId="699430779">
    <w:abstractNumId w:val="31"/>
  </w:num>
  <w:num w:numId="3" w16cid:durableId="994796833">
    <w:abstractNumId w:val="36"/>
  </w:num>
  <w:num w:numId="4" w16cid:durableId="641694029">
    <w:abstractNumId w:val="34"/>
  </w:num>
  <w:num w:numId="5" w16cid:durableId="1627783494">
    <w:abstractNumId w:val="5"/>
  </w:num>
  <w:num w:numId="6" w16cid:durableId="2009283316">
    <w:abstractNumId w:val="35"/>
  </w:num>
  <w:num w:numId="7" w16cid:durableId="1543441151">
    <w:abstractNumId w:val="48"/>
  </w:num>
  <w:num w:numId="8" w16cid:durableId="1694384321">
    <w:abstractNumId w:val="3"/>
  </w:num>
  <w:num w:numId="9" w16cid:durableId="1279027289">
    <w:abstractNumId w:val="42"/>
  </w:num>
  <w:num w:numId="10" w16cid:durableId="1315833528">
    <w:abstractNumId w:val="22"/>
    <w:lvlOverride w:ilvl="0">
      <w:lvl w:ilvl="0" w:tplc="4AF88BC8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D0E6A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B8E18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F8D4DC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04D95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745F3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B2984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BAD08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343C78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2"/>
  </w:num>
  <w:num w:numId="12" w16cid:durableId="1446535963">
    <w:abstractNumId w:val="32"/>
  </w:num>
  <w:num w:numId="13" w16cid:durableId="1337616283">
    <w:abstractNumId w:val="43"/>
  </w:num>
  <w:num w:numId="14" w16cid:durableId="781538192">
    <w:abstractNumId w:val="21"/>
  </w:num>
  <w:num w:numId="15" w16cid:durableId="1931622277">
    <w:abstractNumId w:val="14"/>
  </w:num>
  <w:num w:numId="16" w16cid:durableId="924650201">
    <w:abstractNumId w:val="28"/>
  </w:num>
  <w:num w:numId="17" w16cid:durableId="1138692693">
    <w:abstractNumId w:val="9"/>
  </w:num>
  <w:num w:numId="18" w16cid:durableId="793717590">
    <w:abstractNumId w:val="18"/>
  </w:num>
  <w:num w:numId="19" w16cid:durableId="1189415486">
    <w:abstractNumId w:val="37"/>
  </w:num>
  <w:num w:numId="20" w16cid:durableId="438453634">
    <w:abstractNumId w:val="2"/>
  </w:num>
  <w:num w:numId="21" w16cid:durableId="1899392415">
    <w:abstractNumId w:val="30"/>
  </w:num>
  <w:num w:numId="22" w16cid:durableId="1073505033">
    <w:abstractNumId w:val="11"/>
  </w:num>
  <w:num w:numId="23" w16cid:durableId="1957102130">
    <w:abstractNumId w:val="40"/>
  </w:num>
  <w:num w:numId="24" w16cid:durableId="1328437766">
    <w:abstractNumId w:val="10"/>
  </w:num>
  <w:num w:numId="25" w16cid:durableId="513960590">
    <w:abstractNumId w:val="17"/>
  </w:num>
  <w:num w:numId="26" w16cid:durableId="2135561720">
    <w:abstractNumId w:val="16"/>
  </w:num>
  <w:num w:numId="27" w16cid:durableId="200943995">
    <w:abstractNumId w:val="26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8"/>
  </w:num>
  <w:num w:numId="31" w16cid:durableId="1270892322">
    <w:abstractNumId w:val="19"/>
  </w:num>
  <w:num w:numId="32" w16cid:durableId="2143232835">
    <w:abstractNumId w:val="47"/>
  </w:num>
  <w:num w:numId="33" w16cid:durableId="591087473">
    <w:abstractNumId w:val="6"/>
  </w:num>
  <w:num w:numId="34" w16cid:durableId="1426878209">
    <w:abstractNumId w:val="44"/>
  </w:num>
  <w:num w:numId="35" w16cid:durableId="1653870751">
    <w:abstractNumId w:val="29"/>
  </w:num>
  <w:num w:numId="36" w16cid:durableId="255674318">
    <w:abstractNumId w:val="33"/>
  </w:num>
  <w:num w:numId="37" w16cid:durableId="1843473324">
    <w:abstractNumId w:val="46"/>
  </w:num>
  <w:num w:numId="38" w16cid:durableId="1280918483">
    <w:abstractNumId w:val="24"/>
  </w:num>
  <w:num w:numId="39" w16cid:durableId="870068104">
    <w:abstractNumId w:val="39"/>
  </w:num>
  <w:num w:numId="40" w16cid:durableId="352269068">
    <w:abstractNumId w:val="20"/>
  </w:num>
  <w:num w:numId="41" w16cid:durableId="1926187057">
    <w:abstractNumId w:val="41"/>
  </w:num>
  <w:num w:numId="42" w16cid:durableId="1955087230">
    <w:abstractNumId w:val="27"/>
  </w:num>
  <w:num w:numId="43" w16cid:durableId="288435583">
    <w:abstractNumId w:val="7"/>
  </w:num>
  <w:num w:numId="44" w16cid:durableId="384331051">
    <w:abstractNumId w:val="4"/>
  </w:num>
  <w:num w:numId="45" w16cid:durableId="1229072103">
    <w:abstractNumId w:val="23"/>
  </w:num>
  <w:num w:numId="46" w16cid:durableId="1374770812">
    <w:abstractNumId w:val="15"/>
  </w:num>
  <w:num w:numId="47" w16cid:durableId="615412302">
    <w:abstractNumId w:val="13"/>
  </w:num>
  <w:num w:numId="48" w16cid:durableId="659502860">
    <w:abstractNumId w:val="45"/>
  </w:num>
  <w:num w:numId="49" w16cid:durableId="18714510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F7F8D"/>
    <w:rsid w:val="00177FF1"/>
    <w:rsid w:val="0019050A"/>
    <w:rsid w:val="001A1E25"/>
    <w:rsid w:val="001D6446"/>
    <w:rsid w:val="00223C37"/>
    <w:rsid w:val="00224323"/>
    <w:rsid w:val="002373A8"/>
    <w:rsid w:val="00283EE3"/>
    <w:rsid w:val="002A546D"/>
    <w:rsid w:val="002A5985"/>
    <w:rsid w:val="002C17D7"/>
    <w:rsid w:val="002C74E0"/>
    <w:rsid w:val="002F3F43"/>
    <w:rsid w:val="002F43BD"/>
    <w:rsid w:val="00333511"/>
    <w:rsid w:val="003414E1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4BCE"/>
    <w:rsid w:val="00535144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B0AB4"/>
    <w:rsid w:val="007D00AC"/>
    <w:rsid w:val="007D5ACB"/>
    <w:rsid w:val="0082055D"/>
    <w:rsid w:val="00877588"/>
    <w:rsid w:val="00880025"/>
    <w:rsid w:val="00896532"/>
    <w:rsid w:val="008E6791"/>
    <w:rsid w:val="009113FD"/>
    <w:rsid w:val="00916E2E"/>
    <w:rsid w:val="00940354"/>
    <w:rsid w:val="00945179"/>
    <w:rsid w:val="00947430"/>
    <w:rsid w:val="00952BE9"/>
    <w:rsid w:val="00963DEF"/>
    <w:rsid w:val="00983682"/>
    <w:rsid w:val="00985DCE"/>
    <w:rsid w:val="009D6942"/>
    <w:rsid w:val="00A211A4"/>
    <w:rsid w:val="00A213E9"/>
    <w:rsid w:val="00A75291"/>
    <w:rsid w:val="00B15DC6"/>
    <w:rsid w:val="00B16EB4"/>
    <w:rsid w:val="00B214EC"/>
    <w:rsid w:val="00B31DCA"/>
    <w:rsid w:val="00B336F0"/>
    <w:rsid w:val="00B45285"/>
    <w:rsid w:val="00B834C2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A2A7D"/>
    <w:rsid w:val="00CD4290"/>
    <w:rsid w:val="00D10613"/>
    <w:rsid w:val="00D230C8"/>
    <w:rsid w:val="00D31C6B"/>
    <w:rsid w:val="00D35865"/>
    <w:rsid w:val="00D416F7"/>
    <w:rsid w:val="00D436C6"/>
    <w:rsid w:val="00D63927"/>
    <w:rsid w:val="00D74080"/>
    <w:rsid w:val="00E21569"/>
    <w:rsid w:val="00E334F1"/>
    <w:rsid w:val="00E473AE"/>
    <w:rsid w:val="00E513D9"/>
    <w:rsid w:val="00EC49CE"/>
    <w:rsid w:val="00F12C7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1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22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laget.se/DalbyGIF/Page/345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51</cp:revision>
  <dcterms:created xsi:type="dcterms:W3CDTF">2022-03-28T18:52:00Z</dcterms:created>
  <dcterms:modified xsi:type="dcterms:W3CDTF">2023-11-26T19:08:00Z</dcterms:modified>
</cp:coreProperties>
</file>