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D8990E"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b/>
          <w:bCs/>
          <w:color w:val="000000"/>
        </w:rPr>
        <w:t>Vägen uppåt!</w:t>
      </w:r>
    </w:p>
    <w:p w14:paraId="5774B1F5"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b/>
          <w:bCs/>
          <w:color w:val="000000"/>
        </w:rPr>
        <w:t> </w:t>
      </w:r>
    </w:p>
    <w:p w14:paraId="32DBF838"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t>Så här långt har det mesta gått som planerat, och vi har med en fantastisk lagmaskin under ledning av Gunnar Persson och Christoffer Holst kunnat säkra en plats i Alltvåan. </w:t>
      </w:r>
      <w:r>
        <w:rPr>
          <w:rStyle w:val="apple-converted-space"/>
          <w:rFonts w:ascii="Arial" w:hAnsi="Arial" w:cs="Arial"/>
          <w:color w:val="000000"/>
        </w:rPr>
        <w:t> </w:t>
      </w:r>
    </w:p>
    <w:p w14:paraId="3BCE4B9E"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t> </w:t>
      </w:r>
    </w:p>
    <w:p w14:paraId="7437CCFA"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t>Det närmar sig allt snabbare kval då vi ser ut att sluta topp tre i Alltvåan, vilket ger oss fördel med hemmamatch i en eventuell tredje match i Play-Off, som är nästa steg i strävan att äntligen komma tillbaka till division ett på väg mot finrummet och målsättningen Allsvenskan 2025.</w:t>
      </w:r>
    </w:p>
    <w:p w14:paraId="1BBF9832"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t> </w:t>
      </w:r>
    </w:p>
    <w:p w14:paraId="203E75EE"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t>Vi har den senaste perioden intensifierat arbetet med att komplettera vår trupp med några spetsspelare. Vi kunde i början av januari skriva avtal med Henrik Eriksson och därefter Niclas Svedberg, vilka har betytt oerhört mycket för oss.</w:t>
      </w:r>
    </w:p>
    <w:p w14:paraId="173EF50B"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t> </w:t>
      </w:r>
    </w:p>
    <w:p w14:paraId="654B68B5"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t>I och med att Play-off närmar sig och det berömda transferfönstret stängde den 15 februari kl 24.00, så startade vårt arbete med att samla in ytterligare ekonomisk förstärkning för en månad sedan, vilket det sista har intensifierats. </w:t>
      </w:r>
      <w:r>
        <w:rPr>
          <w:rStyle w:val="apple-converted-space"/>
          <w:rFonts w:ascii="Arial" w:hAnsi="Arial" w:cs="Arial"/>
          <w:color w:val="000000"/>
        </w:rPr>
        <w:t> </w:t>
      </w:r>
      <w:r>
        <w:rPr>
          <w:rFonts w:ascii="Arial" w:hAnsi="Arial" w:cs="Arial"/>
          <w:color w:val="000000"/>
        </w:rPr>
        <w:t>Tack vara våra fantastiska supportrar och sponsorer, så fick vi in en grundplåt för att finansiera ytterligare förstärkning och kvalitet. Gunnar och Holst önskade förstärka vår defensiv, och drömmen var att få tag på en väletablerad spelare.</w:t>
      </w:r>
      <w:r>
        <w:rPr>
          <w:rStyle w:val="apple-converted-space"/>
          <w:rFonts w:ascii="Arial" w:hAnsi="Arial" w:cs="Arial"/>
          <w:color w:val="000000"/>
        </w:rPr>
        <w:t> </w:t>
      </w:r>
    </w:p>
    <w:p w14:paraId="18FCCD0F"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t> </w:t>
      </w:r>
    </w:p>
    <w:p w14:paraId="3553821B"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t>Gunnar sökte aktivt i hela sitt kontaktnät och hade siktet inställt på allra högsta nivå om det kunde finnas någon SHL spelare som var aktiv förra säsongen i ”pipen”.</w:t>
      </w:r>
    </w:p>
    <w:p w14:paraId="5FB30E7D"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t> </w:t>
      </w:r>
    </w:p>
    <w:p w14:paraId="733FB297"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t>När det närmade sig sista dagarna innan transferfönstret skulle stänga, kunde vi konstatera att vi inte skulle räkna med den ”demonrekrytering” som vi alla drömt om. Holst visste också att det skulle avgöras under de sista skälvande timmarna på fredagen den 15 februari.</w:t>
      </w:r>
    </w:p>
    <w:p w14:paraId="6DB33B3F"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t> </w:t>
      </w:r>
    </w:p>
    <w:p w14:paraId="0FF4CB69"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t>Till saken hör att A-laget samtidigt skulle bege sig till Grästorp för att genomföra seriematch, och Holst ville inte släppa sin assisterande tränarroll, utan tog sig an både den och samtidigt jaga fram och försöka vinna striden om de backar som släpptes av ”klara för fortsatt spel i sin serie” och låg på den öppna marknaden under kvällen.</w:t>
      </w:r>
    </w:p>
    <w:p w14:paraId="3D2C47CC"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t> </w:t>
      </w:r>
    </w:p>
    <w:p w14:paraId="66CB2FFA"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t>Med en stabil insats och seger, som inte var helt utan dramatik då ett av våra nyförvärv fick tanden utslagen, och jakten på tandläkare påbörjades från Grästorp, samtidigt som det började ges anbud på ”lediga spelare” och kontakterna blev allt tätare under sena kvällen.</w:t>
      </w:r>
    </w:p>
    <w:p w14:paraId="1BFC85FB"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t> </w:t>
      </w:r>
    </w:p>
    <w:p w14:paraId="41ACA0D6"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t> </w:t>
      </w:r>
    </w:p>
    <w:p w14:paraId="16A3037E"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t>Vi kunde då konstatera att det fanns ett intressant namn från Tyringe, och det jobbades hårt p</w:t>
      </w:r>
      <w:r w:rsidR="003F244B">
        <w:rPr>
          <w:rFonts w:ascii="Arial" w:hAnsi="Arial" w:cs="Arial"/>
          <w:color w:val="000000"/>
        </w:rPr>
        <w:t>å det spåret samtidigt som andra lag</w:t>
      </w:r>
      <w:r>
        <w:rPr>
          <w:rFonts w:ascii="Arial" w:hAnsi="Arial" w:cs="Arial"/>
          <w:color w:val="000000"/>
        </w:rPr>
        <w:t xml:space="preserve"> släppte spelare, och det fanns även där ett hett namn för Borås att försöka nypa.</w:t>
      </w:r>
    </w:p>
    <w:p w14:paraId="06C9B2C6"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t> </w:t>
      </w:r>
    </w:p>
    <w:p w14:paraId="02DBF9AD"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lastRenderedPageBreak/>
        <w:t>Efter att timmarna gick och klockan närmade sig midnatt, kunde Holst till slut lösa och få signat ett avtal med Kanadensaren Mark Corbett, vilket kändes grymt att säkra denne meriterade division 1 spelare.</w:t>
      </w:r>
    </w:p>
    <w:p w14:paraId="4C06079C"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t> </w:t>
      </w:r>
    </w:p>
    <w:p w14:paraId="1E5EDA7F" w14:textId="77777777" w:rsidR="008E68A2" w:rsidRDefault="003F244B"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t>Kvar var nu spelaren från en division 1 klubb</w:t>
      </w:r>
      <w:r w:rsidR="008E68A2">
        <w:rPr>
          <w:rFonts w:ascii="Arial" w:hAnsi="Arial" w:cs="Arial"/>
          <w:color w:val="000000"/>
        </w:rPr>
        <w:t>, där vi till slut fick vi ge oss</w:t>
      </w:r>
      <w:r>
        <w:rPr>
          <w:rFonts w:ascii="Arial" w:hAnsi="Arial" w:cs="Arial"/>
          <w:color w:val="000000"/>
        </w:rPr>
        <w:t>,</w:t>
      </w:r>
      <w:bookmarkStart w:id="0" w:name="_GoBack"/>
      <w:bookmarkEnd w:id="0"/>
      <w:r w:rsidR="008E68A2">
        <w:rPr>
          <w:rFonts w:ascii="Arial" w:hAnsi="Arial" w:cs="Arial"/>
          <w:color w:val="000000"/>
        </w:rPr>
        <w:t xml:space="preserve"> </w:t>
      </w:r>
      <w:r>
        <w:rPr>
          <w:rFonts w:ascii="Arial" w:hAnsi="Arial" w:cs="Arial"/>
          <w:color w:val="000000"/>
        </w:rPr>
        <w:t xml:space="preserve">med den budget vi hade </w:t>
      </w:r>
      <w:r w:rsidR="008E68A2">
        <w:rPr>
          <w:rFonts w:ascii="Arial" w:hAnsi="Arial" w:cs="Arial"/>
          <w:color w:val="000000"/>
        </w:rPr>
        <w:t>och se oss besegrade av ett lag som kvalar upp till Allsvenskan.</w:t>
      </w:r>
    </w:p>
    <w:p w14:paraId="37F0F70E"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t> </w:t>
      </w:r>
    </w:p>
    <w:p w14:paraId="3242A16A"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t>Summerar vi dramatiken är vi mycket nöjda med utfallet, och är övertygade om att vi nu har bästa tänkbara förutsättningar att ta oss hela vägen uppåt.</w:t>
      </w:r>
    </w:p>
    <w:p w14:paraId="4137245E"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t> </w:t>
      </w:r>
    </w:p>
    <w:p w14:paraId="7B7B0136"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t>Vi vill än en gång tacka för det enorma engagemang som alla supportrar och sponsorer visat – det kokar lite kring hockeyn nu i Borås känns det som.</w:t>
      </w:r>
    </w:p>
    <w:p w14:paraId="38EA775E"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t> </w:t>
      </w:r>
    </w:p>
    <w:p w14:paraId="15F229A4"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t> Avslutningsvis vill vi lägga stora förhoppningar på att detta nu visar sig, då alla härliga supportrar samlas i ”Lejonkulan” och det äntligen börjat dra ihop sig till ett avgörande.</w:t>
      </w:r>
    </w:p>
    <w:p w14:paraId="06343FEA"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t> </w:t>
      </w:r>
    </w:p>
    <w:p w14:paraId="1D84A47D"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t>Vi känner också att vi har en stabil ekonomisk plattform för att bygga vidare när vi väl står klara till HockeyEttan.</w:t>
      </w:r>
    </w:p>
    <w:p w14:paraId="04A716E5"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t> </w:t>
      </w:r>
    </w:p>
    <w:p w14:paraId="19260D9C"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t>Väl mött i Borås Ishall!</w:t>
      </w:r>
    </w:p>
    <w:p w14:paraId="63E4D8E9"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color w:val="000000"/>
        </w:rPr>
        <w:t> </w:t>
      </w:r>
    </w:p>
    <w:p w14:paraId="5D62482C" w14:textId="77777777" w:rsidR="008E68A2" w:rsidRDefault="008E68A2" w:rsidP="008E68A2">
      <w:pPr>
        <w:pStyle w:val="Normalwebb"/>
        <w:spacing w:before="0" w:beforeAutospacing="0" w:after="0" w:afterAutospacing="0" w:line="207" w:lineRule="atLeast"/>
        <w:rPr>
          <w:rFonts w:ascii="Helvetica" w:hAnsi="Helvetica"/>
          <w:color w:val="000000"/>
          <w:sz w:val="18"/>
          <w:szCs w:val="18"/>
        </w:rPr>
      </w:pPr>
      <w:r>
        <w:rPr>
          <w:rFonts w:ascii="Arial" w:hAnsi="Arial" w:cs="Arial"/>
          <w:b/>
          <w:bCs/>
          <w:color w:val="000000"/>
        </w:rPr>
        <w:t>BORÅS HOCKEY</w:t>
      </w:r>
    </w:p>
    <w:p w14:paraId="1E779E8C" w14:textId="77777777" w:rsidR="00921A54" w:rsidRDefault="00921A54">
      <w:pPr>
        <w:spacing w:line="276" w:lineRule="auto"/>
        <w:ind w:left="0"/>
        <w:rPr>
          <w:rFonts w:ascii="Arial" w:eastAsia="Arial" w:hAnsi="Arial" w:cs="Arial"/>
        </w:rPr>
      </w:pPr>
    </w:p>
    <w:p w14:paraId="6E0A1D2D" w14:textId="77777777" w:rsidR="00921A54" w:rsidRPr="00921A54" w:rsidRDefault="00921A54">
      <w:pPr>
        <w:spacing w:line="276" w:lineRule="auto"/>
        <w:ind w:left="0"/>
        <w:rPr>
          <w:rFonts w:ascii="Arial" w:eastAsia="Arial" w:hAnsi="Arial" w:cs="Arial"/>
        </w:rPr>
      </w:pPr>
    </w:p>
    <w:p w14:paraId="150E29A8" w14:textId="77777777" w:rsidR="00EF0026" w:rsidRDefault="00EF0026">
      <w:pPr>
        <w:spacing w:line="276" w:lineRule="auto"/>
        <w:ind w:left="0"/>
        <w:rPr>
          <w:rFonts w:ascii="Arial" w:eastAsia="Arial" w:hAnsi="Arial" w:cs="Arial"/>
          <w:b/>
          <w:sz w:val="22"/>
          <w:szCs w:val="22"/>
        </w:rPr>
      </w:pPr>
    </w:p>
    <w:p w14:paraId="5B60D17F" w14:textId="77777777" w:rsidR="00EF0026" w:rsidRDefault="00EF0026">
      <w:pPr>
        <w:pBdr>
          <w:top w:val="nil"/>
          <w:left w:val="nil"/>
          <w:bottom w:val="nil"/>
          <w:right w:val="nil"/>
          <w:between w:val="nil"/>
        </w:pBdr>
      </w:pPr>
    </w:p>
    <w:p w14:paraId="2C51C935" w14:textId="77777777" w:rsidR="00EF0026" w:rsidRDefault="00EF0026">
      <w:pPr>
        <w:pBdr>
          <w:top w:val="nil"/>
          <w:left w:val="nil"/>
          <w:bottom w:val="nil"/>
          <w:right w:val="nil"/>
          <w:between w:val="nil"/>
        </w:pBdr>
        <w:rPr>
          <w:color w:val="000000"/>
        </w:rPr>
      </w:pPr>
    </w:p>
    <w:p w14:paraId="58A0C873" w14:textId="77777777" w:rsidR="00EF0026" w:rsidRDefault="00EF0026"/>
    <w:sectPr w:rsidR="00EF0026">
      <w:headerReference w:type="default" r:id="rId6"/>
      <w:footerReference w:type="even" r:id="rId7"/>
      <w:footerReference w:type="default" r:id="rId8"/>
      <w:pgSz w:w="11900" w:h="16840"/>
      <w:pgMar w:top="1866" w:right="1268" w:bottom="1418" w:left="1418" w:header="709" w:footer="709"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57A7DA" w14:textId="77777777" w:rsidR="00844A06" w:rsidRDefault="00844A06">
      <w:r>
        <w:separator/>
      </w:r>
    </w:p>
  </w:endnote>
  <w:endnote w:type="continuationSeparator" w:id="0">
    <w:p w14:paraId="25310073" w14:textId="77777777" w:rsidR="00844A06" w:rsidRDefault="00844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venir">
    <w:charset w:val="00"/>
    <w:family w:val="auto"/>
    <w:pitch w:val="variable"/>
    <w:sig w:usb0="800000AF" w:usb1="5000204A" w:usb2="00000000" w:usb3="00000000" w:csb0="0000009B"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C33C2" w14:textId="77777777" w:rsidR="00EF0026" w:rsidRDefault="0048568E">
    <w:r>
      <w:fldChar w:fldCharType="begin"/>
    </w:r>
    <w:r>
      <w:instrText>PAGE</w:instrText>
    </w:r>
    <w:r>
      <w:fldChar w:fldCharType="end"/>
    </w:r>
  </w:p>
  <w:p w14:paraId="6CBA8BAA" w14:textId="77777777" w:rsidR="00EF0026" w:rsidRDefault="00EF0026"/>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F5302" w14:textId="77777777" w:rsidR="00EF0026" w:rsidRDefault="0048568E">
    <w:r>
      <w:fldChar w:fldCharType="begin"/>
    </w:r>
    <w:r>
      <w:instrText>PAGE</w:instrText>
    </w:r>
    <w:r>
      <w:fldChar w:fldCharType="separate"/>
    </w:r>
    <w:r w:rsidR="003F244B">
      <w:rPr>
        <w:noProof/>
      </w:rPr>
      <w:t>1</w:t>
    </w:r>
    <w:r>
      <w:fldChar w:fldCharType="end"/>
    </w:r>
  </w:p>
  <w:p w14:paraId="279075F4" w14:textId="77777777" w:rsidR="00EF0026" w:rsidRDefault="00EF0026"/>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D21E65" w14:textId="77777777" w:rsidR="00844A06" w:rsidRDefault="00844A06">
      <w:r>
        <w:separator/>
      </w:r>
    </w:p>
  </w:footnote>
  <w:footnote w:type="continuationSeparator" w:id="0">
    <w:p w14:paraId="03BA9ED1" w14:textId="77777777" w:rsidR="00844A06" w:rsidRDefault="00844A0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37683" w14:textId="77777777" w:rsidR="00EF0026" w:rsidRDefault="0048568E">
    <w:pPr>
      <w:rPr>
        <w:color w:val="000000"/>
      </w:rPr>
    </w:pPr>
    <w:r>
      <w:rPr>
        <w:noProof/>
      </w:rPr>
      <w:drawing>
        <wp:anchor distT="0" distB="0" distL="114300" distR="114300" simplePos="0" relativeHeight="251658240" behindDoc="0" locked="0" layoutInCell="1" hidden="0" allowOverlap="1" wp14:anchorId="6154B8A7" wp14:editId="0A3CCD1E">
          <wp:simplePos x="0" y="0"/>
          <wp:positionH relativeFrom="column">
            <wp:posOffset>-586708</wp:posOffset>
          </wp:positionH>
          <wp:positionV relativeFrom="paragraph">
            <wp:posOffset>-450213</wp:posOffset>
          </wp:positionV>
          <wp:extent cx="989428" cy="10853420"/>
          <wp:effectExtent l="0" t="0" r="0" b="0"/>
          <wp:wrapSquare wrapText="bothSides" distT="0" distB="0" distL="114300" distR="114300"/>
          <wp:docPr id="1" name="image2.png" descr="/Users/johanneshjelm/Dropbox/borås hockey/Loggo och mallar/Bildmaterial 2015-2016/bakgrund1.png"/>
          <wp:cNvGraphicFramePr/>
          <a:graphic xmlns:a="http://schemas.openxmlformats.org/drawingml/2006/main">
            <a:graphicData uri="http://schemas.openxmlformats.org/drawingml/2006/picture">
              <pic:pic xmlns:pic="http://schemas.openxmlformats.org/drawingml/2006/picture">
                <pic:nvPicPr>
                  <pic:cNvPr id="0" name="image2.png" descr="/Users/johanneshjelm/Dropbox/borås hockey/Loggo och mallar/Bildmaterial 2015-2016/bakgrund1.png"/>
                  <pic:cNvPicPr preferRelativeResize="0"/>
                </pic:nvPicPr>
                <pic:blipFill>
                  <a:blip r:embed="rId1"/>
                  <a:srcRect l="3448" r="77665"/>
                  <a:stretch>
                    <a:fillRect/>
                  </a:stretch>
                </pic:blipFill>
                <pic:spPr>
                  <a:xfrm>
                    <a:off x="0" y="0"/>
                    <a:ext cx="989428" cy="1085342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995A155" wp14:editId="5C5B24E0">
          <wp:simplePos x="0" y="0"/>
          <wp:positionH relativeFrom="column">
            <wp:posOffset>-734693</wp:posOffset>
          </wp:positionH>
          <wp:positionV relativeFrom="paragraph">
            <wp:posOffset>-179068</wp:posOffset>
          </wp:positionV>
          <wp:extent cx="1295400" cy="1202055"/>
          <wp:effectExtent l="0" t="0" r="0" b="0"/>
          <wp:wrapSquare wrapText="bothSides" distT="0" distB="0" distL="114300" distR="114300"/>
          <wp:docPr id="2" name="image1.png" descr="/Users/johanneshjelm/Dropbox/borås hockey/Loggo och mallar/Bildmaterial 2015-2016/Logga/BorasHockey_Logo_CMYK_NEG1.png"/>
          <wp:cNvGraphicFramePr/>
          <a:graphic xmlns:a="http://schemas.openxmlformats.org/drawingml/2006/main">
            <a:graphicData uri="http://schemas.openxmlformats.org/drawingml/2006/picture">
              <pic:pic xmlns:pic="http://schemas.openxmlformats.org/drawingml/2006/picture">
                <pic:nvPicPr>
                  <pic:cNvPr id="0" name="image1.png" descr="/Users/johanneshjelm/Dropbox/borås hockey/Loggo och mallar/Bildmaterial 2015-2016/Logga/BorasHockey_Logo_CMYK_NEG1.png"/>
                  <pic:cNvPicPr preferRelativeResize="0"/>
                </pic:nvPicPr>
                <pic:blipFill>
                  <a:blip r:embed="rId2"/>
                  <a:srcRect/>
                  <a:stretch>
                    <a:fillRect/>
                  </a:stretch>
                </pic:blipFill>
                <pic:spPr>
                  <a:xfrm>
                    <a:off x="0" y="0"/>
                    <a:ext cx="1295400" cy="120205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026"/>
    <w:rsid w:val="00135BAA"/>
    <w:rsid w:val="003F244B"/>
    <w:rsid w:val="00426E27"/>
    <w:rsid w:val="0048568E"/>
    <w:rsid w:val="00774CF8"/>
    <w:rsid w:val="00844A06"/>
    <w:rsid w:val="008E68A2"/>
    <w:rsid w:val="00921A54"/>
    <w:rsid w:val="00EF002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0A2A994F"/>
  <w15:docId w15:val="{D384EE79-53A3-6346-A5FC-337FA7C1D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venir" w:eastAsia="Avenir" w:hAnsi="Avenir" w:cs="Avenir"/>
        <w:sz w:val="24"/>
        <w:szCs w:val="24"/>
        <w:lang w:val="sv-SE" w:eastAsia="sv-SE" w:bidi="ar-SA"/>
      </w:rPr>
    </w:rPrDefault>
    <w:pPrDefault>
      <w:pPr>
        <w:ind w:left="1304"/>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uiPriority w:val="9"/>
    <w:qFormat/>
    <w:pPr>
      <w:keepNext/>
      <w:keepLines/>
      <w:spacing w:before="240"/>
      <w:outlineLvl w:val="0"/>
    </w:pPr>
    <w:rPr>
      <w:b/>
      <w:color w:val="003687"/>
      <w:sz w:val="36"/>
      <w:szCs w:val="36"/>
    </w:rPr>
  </w:style>
  <w:style w:type="paragraph" w:styleId="Rubrik2">
    <w:name w:val="heading 2"/>
    <w:basedOn w:val="Normal"/>
    <w:next w:val="Normal"/>
    <w:uiPriority w:val="9"/>
    <w:semiHidden/>
    <w:unhideWhenUsed/>
    <w:qFormat/>
    <w:pPr>
      <w:keepNext/>
      <w:keepLines/>
      <w:spacing w:before="40"/>
      <w:outlineLvl w:val="1"/>
    </w:pPr>
    <w:rPr>
      <w:b/>
      <w:color w:val="003687"/>
      <w:sz w:val="32"/>
      <w:szCs w:val="32"/>
    </w:rPr>
  </w:style>
  <w:style w:type="paragraph" w:styleId="Rubrik3">
    <w:name w:val="heading 3"/>
    <w:basedOn w:val="Normal"/>
    <w:next w:val="Normal"/>
    <w:uiPriority w:val="9"/>
    <w:semiHidden/>
    <w:unhideWhenUsed/>
    <w:qFormat/>
    <w:pPr>
      <w:keepNext/>
      <w:keepLines/>
      <w:spacing w:before="40"/>
      <w:outlineLvl w:val="2"/>
    </w:pPr>
    <w:rPr>
      <w:b/>
      <w:color w:val="1E4D78"/>
      <w:sz w:val="28"/>
      <w:szCs w:val="28"/>
    </w:rPr>
  </w:style>
  <w:style w:type="paragraph" w:styleId="Rubrik4">
    <w:name w:val="heading 4"/>
    <w:basedOn w:val="Normal"/>
    <w:next w:val="Normal"/>
    <w:uiPriority w:val="9"/>
    <w:semiHidden/>
    <w:unhideWhenUsed/>
    <w:qFormat/>
    <w:pPr>
      <w:keepNext/>
      <w:keepLines/>
      <w:spacing w:before="40"/>
      <w:outlineLvl w:val="3"/>
    </w:pPr>
    <w:rPr>
      <w:b/>
      <w:i/>
      <w:color w:val="BE0101"/>
    </w:rPr>
  </w:style>
  <w:style w:type="paragraph" w:styleId="Rubrik5">
    <w:name w:val="heading 5"/>
    <w:basedOn w:val="Normal"/>
    <w:next w:val="Normal"/>
    <w:uiPriority w:val="9"/>
    <w:semiHidden/>
    <w:unhideWhenUsed/>
    <w:qFormat/>
    <w:pPr>
      <w:keepNext/>
      <w:keepLines/>
      <w:spacing w:before="220" w:after="40"/>
      <w:outlineLvl w:val="4"/>
    </w:pPr>
    <w:rPr>
      <w:b/>
      <w:sz w:val="22"/>
      <w:szCs w:val="22"/>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b">
    <w:name w:val="Normal (Web)"/>
    <w:basedOn w:val="Normal"/>
    <w:uiPriority w:val="99"/>
    <w:semiHidden/>
    <w:unhideWhenUsed/>
    <w:rsid w:val="008E68A2"/>
    <w:pPr>
      <w:spacing w:before="100" w:beforeAutospacing="1" w:after="100" w:afterAutospacing="1"/>
      <w:ind w:left="0"/>
    </w:pPr>
    <w:rPr>
      <w:rFonts w:ascii="Times New Roman" w:eastAsia="Times New Roman" w:hAnsi="Times New Roman" w:cs="Times New Roman"/>
    </w:rPr>
  </w:style>
  <w:style w:type="character" w:customStyle="1" w:styleId="apple-converted-space">
    <w:name w:val="apple-converted-space"/>
    <w:basedOn w:val="Standardstycketeckensnitt"/>
    <w:rsid w:val="008E68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404024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556</Words>
  <Characters>2951</Characters>
  <Application>Microsoft Macintosh Word</Application>
  <DocSecurity>0</DocSecurity>
  <Lines>24</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 H</cp:lastModifiedBy>
  <cp:revision>3</cp:revision>
  <dcterms:created xsi:type="dcterms:W3CDTF">2019-02-19T11:44:00Z</dcterms:created>
  <dcterms:modified xsi:type="dcterms:W3CDTF">2019-02-19T16:02:00Z</dcterms:modified>
</cp:coreProperties>
</file>