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5D" w:rsidRDefault="00546A5D" w:rsidP="00546A5D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RES</w:t>
      </w:r>
      <w:r w:rsidR="000308F3">
        <w:rPr>
          <w:rFonts w:eastAsia="Andale Sans UI"/>
          <w:b/>
          <w:sz w:val="36"/>
          <w:szCs w:val="36"/>
          <w:lang w:val="sv-SE"/>
        </w:rPr>
        <w:t>ULTATSUMMERING HERRA</w:t>
      </w:r>
      <w:r w:rsidR="00613424">
        <w:rPr>
          <w:rFonts w:eastAsia="Andale Sans UI"/>
          <w:b/>
          <w:sz w:val="36"/>
          <w:szCs w:val="36"/>
          <w:lang w:val="sv-SE"/>
        </w:rPr>
        <w:t>R 2019</w:t>
      </w:r>
    </w:p>
    <w:p w:rsidR="00546A5D" w:rsidRDefault="00546A5D" w:rsidP="00546A5D">
      <w:pPr>
        <w:pStyle w:val="Ingetavstnd"/>
        <w:rPr>
          <w:rFonts w:eastAsia="Andale Sans UI"/>
          <w:b/>
          <w:sz w:val="36"/>
          <w:szCs w:val="36"/>
          <w:lang w:val="sv-SE"/>
        </w:rPr>
      </w:pPr>
    </w:p>
    <w:p w:rsidR="00546A5D" w:rsidRDefault="00546A5D" w:rsidP="00546A5D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 A-l</w:t>
      </w:r>
      <w:r w:rsidR="006C1B06">
        <w:rPr>
          <w:rFonts w:eastAsia="Andale Sans UI"/>
          <w:b/>
          <w:lang w:val="sv-SE"/>
        </w:rPr>
        <w:t xml:space="preserve">ag:   </w:t>
      </w:r>
      <w:r w:rsidR="006C1B06">
        <w:rPr>
          <w:rFonts w:eastAsia="Andale Sans UI"/>
          <w:b/>
          <w:lang w:val="sv-SE"/>
        </w:rPr>
        <w:tab/>
        <w:t xml:space="preserve">Tabellraden </w:t>
      </w:r>
      <w:proofErr w:type="gramStart"/>
      <w:r w:rsidR="006C1B06">
        <w:rPr>
          <w:rFonts w:eastAsia="Andale Sans UI"/>
          <w:b/>
          <w:lang w:val="sv-SE"/>
        </w:rPr>
        <w:t>blev  22</w:t>
      </w:r>
      <w:proofErr w:type="gramEnd"/>
      <w:r w:rsidR="006C1B06">
        <w:rPr>
          <w:rFonts w:eastAsia="Andale Sans UI"/>
          <w:b/>
          <w:lang w:val="sv-SE"/>
        </w:rPr>
        <w:t xml:space="preserve">    10   2  10   52-47   32</w:t>
      </w:r>
      <w:r>
        <w:rPr>
          <w:rFonts w:eastAsia="Andale Sans UI"/>
          <w:lang w:val="sv-SE"/>
        </w:rPr>
        <w:t xml:space="preserve"> vilket gav en </w:t>
      </w:r>
      <w:r w:rsidR="006C1B06">
        <w:rPr>
          <w:rFonts w:eastAsia="Andale Sans UI"/>
          <w:lang w:val="sv-SE"/>
        </w:rPr>
        <w:t>6:e plats av 12 lag i div 5 Södra</w:t>
      </w:r>
      <w:r>
        <w:rPr>
          <w:rFonts w:eastAsia="Andale Sans UI"/>
          <w:lang w:val="sv-SE"/>
        </w:rPr>
        <w:t>.</w:t>
      </w:r>
    </w:p>
    <w:p w:rsidR="00546A5D" w:rsidRDefault="00546A5D" w:rsidP="00546A5D">
      <w:pPr>
        <w:pStyle w:val="Ingetavstnd"/>
        <w:rPr>
          <w:rFonts w:eastAsia="Andale Sans UI"/>
          <w:lang w:val="sv-SE"/>
        </w:rPr>
      </w:pPr>
    </w:p>
    <w:p w:rsidR="00546A5D" w:rsidRDefault="00546A5D" w:rsidP="00546A5D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 xml:space="preserve">Seriespel: </w:t>
      </w:r>
      <w:r w:rsidR="00243CC3">
        <w:rPr>
          <w:rFonts w:eastAsia="Andale Sans UI"/>
          <w:b/>
          <w:lang w:val="sv-SE"/>
        </w:rPr>
        <w:t>B-lag:</w:t>
      </w:r>
      <w:r w:rsidR="00243CC3">
        <w:rPr>
          <w:rFonts w:eastAsia="Andale Sans UI"/>
          <w:b/>
          <w:lang w:val="sv-SE"/>
        </w:rPr>
        <w:tab/>
      </w:r>
      <w:r w:rsidR="00EC08E4">
        <w:rPr>
          <w:rFonts w:eastAsia="Andale Sans UI"/>
          <w:b/>
          <w:lang w:val="sv-SE"/>
        </w:rPr>
        <w:t>Den officiella t</w:t>
      </w:r>
      <w:r w:rsidR="00243CC3">
        <w:rPr>
          <w:rFonts w:eastAsia="Andale Sans UI"/>
          <w:b/>
          <w:lang w:val="sv-SE"/>
        </w:rPr>
        <w:t>abellrad</w:t>
      </w:r>
      <w:r w:rsidR="00EC08E4">
        <w:rPr>
          <w:rFonts w:eastAsia="Andale Sans UI"/>
          <w:b/>
          <w:lang w:val="sv-SE"/>
        </w:rPr>
        <w:t xml:space="preserve">en </w:t>
      </w:r>
      <w:proofErr w:type="gramStart"/>
      <w:r w:rsidR="00EC08E4">
        <w:rPr>
          <w:rFonts w:eastAsia="Andale Sans UI"/>
          <w:b/>
          <w:lang w:val="sv-SE"/>
        </w:rPr>
        <w:t>blev  10</w:t>
      </w:r>
      <w:proofErr w:type="gramEnd"/>
      <w:r w:rsidR="00EC08E4">
        <w:rPr>
          <w:rFonts w:eastAsia="Andale Sans UI"/>
          <w:b/>
          <w:lang w:val="sv-SE"/>
        </w:rPr>
        <w:t xml:space="preserve">    0   3</w:t>
      </w:r>
      <w:r w:rsidR="003D5565">
        <w:rPr>
          <w:rFonts w:eastAsia="Andale Sans UI"/>
          <w:b/>
          <w:lang w:val="sv-SE"/>
        </w:rPr>
        <w:t xml:space="preserve">   </w:t>
      </w:r>
      <w:r w:rsidR="00EC08E4">
        <w:rPr>
          <w:rFonts w:eastAsia="Andale Sans UI"/>
          <w:b/>
          <w:lang w:val="sv-SE"/>
        </w:rPr>
        <w:t>7   18-32   3</w:t>
      </w:r>
      <w:r w:rsidR="00EC08E4">
        <w:rPr>
          <w:rFonts w:eastAsia="Andale Sans UI"/>
          <w:lang w:val="sv-SE"/>
        </w:rPr>
        <w:t xml:space="preserve"> vilket innebar en 6</w:t>
      </w:r>
      <w:r w:rsidR="00243CC3">
        <w:rPr>
          <w:rFonts w:eastAsia="Andale Sans UI"/>
          <w:lang w:val="sv-SE"/>
        </w:rPr>
        <w:t xml:space="preserve">:e </w:t>
      </w:r>
      <w:r w:rsidR="00EC08E4">
        <w:rPr>
          <w:rFonts w:eastAsia="Andale Sans UI"/>
          <w:lang w:val="sv-SE"/>
        </w:rPr>
        <w:t xml:space="preserve"> plats av endast 6 fullföljande lag </w:t>
      </w:r>
      <w:r>
        <w:rPr>
          <w:rFonts w:eastAsia="Andale Sans UI"/>
          <w:lang w:val="sv-SE"/>
        </w:rPr>
        <w:t>(</w:t>
      </w:r>
      <w:r w:rsidR="00EC08E4">
        <w:rPr>
          <w:rFonts w:eastAsia="Andale Sans UI"/>
          <w:lang w:val="sv-SE"/>
        </w:rPr>
        <w:t>sedan hela 4 lag utgått</w:t>
      </w:r>
      <w:r w:rsidR="002A7D84">
        <w:rPr>
          <w:rFonts w:eastAsia="Andale Sans UI"/>
          <w:lang w:val="sv-SE"/>
        </w:rPr>
        <w:t xml:space="preserve"> </w:t>
      </w:r>
      <w:r>
        <w:rPr>
          <w:rFonts w:eastAsia="Andale Sans UI"/>
          <w:lang w:val="sv-SE"/>
        </w:rPr>
        <w:t>under seriens gång</w:t>
      </w:r>
      <w:r w:rsidR="00EC08E4">
        <w:rPr>
          <w:rFonts w:eastAsia="Andale Sans UI"/>
          <w:lang w:val="sv-SE"/>
        </w:rPr>
        <w:t xml:space="preserve"> ) i </w:t>
      </w:r>
      <w:r>
        <w:rPr>
          <w:rFonts w:eastAsia="Andale Sans UI"/>
          <w:lang w:val="sv-SE"/>
        </w:rPr>
        <w:t xml:space="preserve">div 2 Sydvästra. </w:t>
      </w:r>
      <w:r w:rsidR="00C66144">
        <w:rPr>
          <w:rFonts w:eastAsia="Andale Sans UI"/>
          <w:lang w:val="sv-SE"/>
        </w:rPr>
        <w:t xml:space="preserve">Därutöver hann vi spela 4 matcher mot de lag som hoppade av innan de gjorde det.  Det sammanlagda resultatet på dessa blev 2 vunna, 1 oavgjord och 1 förlust med målskillnaden 14-15. </w:t>
      </w:r>
      <w:r w:rsidR="00C66144" w:rsidRPr="000A3AD2">
        <w:rPr>
          <w:rFonts w:eastAsia="Andale Sans UI"/>
          <w:b/>
          <w:lang w:val="sv-SE"/>
        </w:rPr>
        <w:t xml:space="preserve">Det totala resultatet av samtliga matcher blev </w:t>
      </w:r>
      <w:r w:rsidR="000A3AD2" w:rsidRPr="000A3AD2">
        <w:rPr>
          <w:rFonts w:eastAsia="Andale Sans UI"/>
          <w:b/>
          <w:lang w:val="sv-SE"/>
        </w:rPr>
        <w:t xml:space="preserve">alltså </w:t>
      </w:r>
      <w:proofErr w:type="gramStart"/>
      <w:r w:rsidR="000A3AD2" w:rsidRPr="000A3AD2">
        <w:rPr>
          <w:rFonts w:eastAsia="Andale Sans UI"/>
          <w:b/>
          <w:lang w:val="sv-SE"/>
        </w:rPr>
        <w:t>14  2</w:t>
      </w:r>
      <w:proofErr w:type="gramEnd"/>
      <w:r w:rsidR="000A3AD2" w:rsidRPr="000A3AD2">
        <w:rPr>
          <w:rFonts w:eastAsia="Andale Sans UI"/>
          <w:b/>
          <w:lang w:val="sv-SE"/>
        </w:rPr>
        <w:t xml:space="preserve">  4  8  32-47.</w:t>
      </w:r>
      <w:r w:rsidR="00C66144">
        <w:rPr>
          <w:rFonts w:eastAsia="Andale Sans UI"/>
          <w:lang w:val="sv-SE"/>
        </w:rPr>
        <w:t xml:space="preserve"> </w:t>
      </w:r>
    </w:p>
    <w:p w:rsidR="00546A5D" w:rsidRDefault="00546A5D" w:rsidP="00546A5D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</w:p>
    <w:p w:rsidR="00546A5D" w:rsidRDefault="00546A5D" w:rsidP="00546A5D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DM:</w:t>
      </w:r>
      <w:r>
        <w:rPr>
          <w:rFonts w:eastAsia="Andale Sans UI"/>
          <w:b/>
          <w:lang w:val="sv-SE"/>
        </w:rPr>
        <w:tab/>
      </w:r>
      <w:r>
        <w:rPr>
          <w:rFonts w:eastAsia="Andale Sans UI"/>
          <w:b/>
          <w:lang w:val="sv-SE"/>
        </w:rPr>
        <w:tab/>
        <w:t>Ta</w:t>
      </w:r>
      <w:r w:rsidR="006A2BB7">
        <w:rPr>
          <w:rFonts w:eastAsia="Andale Sans UI"/>
          <w:b/>
          <w:lang w:val="sv-SE"/>
        </w:rPr>
        <w:t>bell</w:t>
      </w:r>
      <w:r w:rsidR="00D54379">
        <w:rPr>
          <w:rFonts w:eastAsia="Andale Sans UI"/>
          <w:b/>
          <w:lang w:val="sv-SE"/>
        </w:rPr>
        <w:t xml:space="preserve">raden i gruppspelet </w:t>
      </w:r>
      <w:proofErr w:type="gramStart"/>
      <w:r w:rsidR="00D54379">
        <w:rPr>
          <w:rFonts w:eastAsia="Andale Sans UI"/>
          <w:b/>
          <w:lang w:val="sv-SE"/>
        </w:rPr>
        <w:t>blev   0</w:t>
      </w:r>
      <w:proofErr w:type="gramEnd"/>
      <w:r w:rsidR="00D54379">
        <w:rPr>
          <w:rFonts w:eastAsia="Andale Sans UI"/>
          <w:b/>
          <w:lang w:val="sv-SE"/>
        </w:rPr>
        <w:t xml:space="preserve">   1   2</w:t>
      </w:r>
      <w:r w:rsidR="003D5565">
        <w:rPr>
          <w:rFonts w:eastAsia="Andale Sans UI"/>
          <w:b/>
          <w:lang w:val="sv-SE"/>
        </w:rPr>
        <w:t xml:space="preserve"> </w:t>
      </w:r>
      <w:r w:rsidR="00D54379">
        <w:rPr>
          <w:rFonts w:eastAsia="Andale Sans UI"/>
          <w:b/>
          <w:lang w:val="sv-SE"/>
        </w:rPr>
        <w:t xml:space="preserve">  3</w:t>
      </w:r>
      <w:r w:rsidR="00E423C1">
        <w:rPr>
          <w:rFonts w:eastAsia="Andale Sans UI"/>
          <w:b/>
          <w:lang w:val="sv-SE"/>
        </w:rPr>
        <w:t>-</w:t>
      </w:r>
      <w:r w:rsidR="00D54379">
        <w:rPr>
          <w:rFonts w:eastAsia="Andale Sans UI"/>
          <w:b/>
          <w:lang w:val="sv-SE"/>
        </w:rPr>
        <w:t xml:space="preserve">9 </w:t>
      </w:r>
      <w:r w:rsidR="006A2BB7">
        <w:rPr>
          <w:rFonts w:eastAsia="Andale Sans UI"/>
          <w:b/>
          <w:lang w:val="sv-SE"/>
        </w:rPr>
        <w:t xml:space="preserve"> 3</w:t>
      </w:r>
      <w:r w:rsidR="003D5565">
        <w:rPr>
          <w:rFonts w:eastAsia="Andale Sans UI"/>
          <w:b/>
          <w:lang w:val="sv-SE"/>
        </w:rPr>
        <w:t xml:space="preserve"> vilket ledde till</w:t>
      </w:r>
      <w:r w:rsidR="00CB2654">
        <w:rPr>
          <w:rFonts w:eastAsia="Andale Sans UI"/>
          <w:b/>
          <w:lang w:val="sv-SE"/>
        </w:rPr>
        <w:t xml:space="preserve"> </w:t>
      </w:r>
      <w:r w:rsidR="00D54379">
        <w:rPr>
          <w:rFonts w:eastAsia="Andale Sans UI"/>
          <w:b/>
          <w:lang w:val="sv-SE"/>
        </w:rPr>
        <w:t>att vi blev sist i gruppen</w:t>
      </w:r>
      <w:r w:rsidR="006A2BB7">
        <w:rPr>
          <w:rFonts w:eastAsia="Andale Sans UI"/>
          <w:b/>
          <w:lang w:val="sv-SE"/>
        </w:rPr>
        <w:t xml:space="preserve">. </w:t>
      </w:r>
    </w:p>
    <w:p w:rsidR="006A2BB7" w:rsidRDefault="006A2BB7" w:rsidP="00A45463">
      <w:pPr>
        <w:pStyle w:val="Ingetavstnd"/>
        <w:ind w:left="2604" w:hanging="2604"/>
        <w:rPr>
          <w:rFonts w:eastAsia="Andale Sans UI"/>
          <w:b/>
          <w:lang w:val="sv-SE"/>
        </w:rPr>
      </w:pPr>
    </w:p>
    <w:p w:rsidR="00546A5D" w:rsidRDefault="00546A5D" w:rsidP="00426DA9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MM:</w:t>
      </w:r>
      <w:r>
        <w:rPr>
          <w:rFonts w:eastAsia="Andale Sans UI"/>
          <w:b/>
          <w:lang w:val="sv-SE"/>
        </w:rPr>
        <w:tab/>
      </w:r>
      <w:r>
        <w:rPr>
          <w:rFonts w:eastAsia="Andale Sans UI"/>
          <w:lang w:val="sv-SE"/>
        </w:rPr>
        <w:t>Åters</w:t>
      </w:r>
      <w:r w:rsidR="006A2BB7">
        <w:rPr>
          <w:rFonts w:eastAsia="Andale Sans UI"/>
          <w:lang w:val="sv-SE"/>
        </w:rPr>
        <w:t>tod under året 3 matcher av 2018-2019</w:t>
      </w:r>
      <w:r>
        <w:rPr>
          <w:rFonts w:eastAsia="Andale Sans UI"/>
          <w:lang w:val="sv-SE"/>
        </w:rPr>
        <w:t xml:space="preserve"> års turnering. </w:t>
      </w:r>
      <w:r w:rsidR="003403AF">
        <w:rPr>
          <w:rFonts w:eastAsia="Andale Sans UI"/>
          <w:lang w:val="sv-SE"/>
        </w:rPr>
        <w:t>Resultatet a</w:t>
      </w:r>
      <w:r>
        <w:rPr>
          <w:rFonts w:eastAsia="Andale Sans UI"/>
          <w:lang w:val="sv-SE"/>
        </w:rPr>
        <w:t xml:space="preserve">v dessa </w:t>
      </w:r>
      <w:r w:rsidR="003403AF">
        <w:rPr>
          <w:rFonts w:eastAsia="Andale Sans UI"/>
          <w:lang w:val="sv-SE"/>
        </w:rPr>
        <w:t>blev 2 oavgjorda och en</w:t>
      </w:r>
      <w:r w:rsidR="00C4250A">
        <w:rPr>
          <w:rFonts w:eastAsia="Andale Sans UI"/>
          <w:lang w:val="sv-SE"/>
        </w:rPr>
        <w:t xml:space="preserve"> förlust med målskillnaden 7-8 vilket</w:t>
      </w:r>
      <w:r w:rsidR="00426DA9">
        <w:rPr>
          <w:rFonts w:eastAsia="Andale Sans UI"/>
          <w:lang w:val="sv-SE"/>
        </w:rPr>
        <w:t xml:space="preserve"> tillsammans med en inledande 2-2-match under 2018</w:t>
      </w:r>
      <w:r w:rsidR="00C4250A">
        <w:rPr>
          <w:rFonts w:eastAsia="Andale Sans UI"/>
          <w:lang w:val="sv-SE"/>
        </w:rPr>
        <w:t xml:space="preserve"> innebar</w:t>
      </w:r>
      <w:r w:rsidR="00426DA9">
        <w:rPr>
          <w:rFonts w:eastAsia="Andale Sans UI"/>
          <w:lang w:val="sv-SE"/>
        </w:rPr>
        <w:t xml:space="preserve"> en 4:e-plats i 5-lagsgruppen med raden </w:t>
      </w:r>
      <w:proofErr w:type="gramStart"/>
      <w:r w:rsidR="00426DA9">
        <w:rPr>
          <w:rFonts w:eastAsia="Andale Sans UI"/>
          <w:lang w:val="sv-SE"/>
        </w:rPr>
        <w:t>0  3</w:t>
      </w:r>
      <w:proofErr w:type="gramEnd"/>
      <w:r w:rsidR="00426DA9">
        <w:rPr>
          <w:rFonts w:eastAsia="Andale Sans UI"/>
          <w:lang w:val="sv-SE"/>
        </w:rPr>
        <w:t xml:space="preserve">  1  9-10.</w:t>
      </w:r>
      <w:r w:rsidR="00C4250A">
        <w:rPr>
          <w:rFonts w:eastAsia="Andale Sans UI"/>
          <w:lang w:val="sv-SE"/>
        </w:rPr>
        <w:t xml:space="preserve"> </w:t>
      </w:r>
      <w:r w:rsidR="00457092">
        <w:rPr>
          <w:rFonts w:eastAsia="Andale Sans UI"/>
          <w:lang w:val="sv-SE"/>
        </w:rPr>
        <w:t>Den tredje matche</w:t>
      </w:r>
      <w:r w:rsidR="00426DA9">
        <w:rPr>
          <w:rFonts w:eastAsia="Andale Sans UI"/>
          <w:lang w:val="sv-SE"/>
        </w:rPr>
        <w:t>n under året – den första i 2019-2020</w:t>
      </w:r>
      <w:r>
        <w:rPr>
          <w:rFonts w:eastAsia="Andale Sans UI"/>
          <w:lang w:val="sv-SE"/>
        </w:rPr>
        <w:t xml:space="preserve"> års turnering slutade 2-2 vilket innebär att </w:t>
      </w:r>
      <w:r>
        <w:rPr>
          <w:rFonts w:eastAsia="Andale Sans UI"/>
          <w:b/>
          <w:lang w:val="sv-SE"/>
        </w:rPr>
        <w:t>totalfacit f</w:t>
      </w:r>
      <w:r w:rsidR="00426DA9">
        <w:rPr>
          <w:rFonts w:eastAsia="Andale Sans UI"/>
          <w:b/>
          <w:lang w:val="sv-SE"/>
        </w:rPr>
        <w:t>ör årets MM-spel blev   4   0  3</w:t>
      </w:r>
      <w:r w:rsidR="00457092">
        <w:rPr>
          <w:rFonts w:eastAsia="Andale Sans UI"/>
          <w:b/>
          <w:lang w:val="sv-SE"/>
        </w:rPr>
        <w:t xml:space="preserve">  </w:t>
      </w:r>
      <w:r w:rsidR="00426DA9">
        <w:rPr>
          <w:rFonts w:eastAsia="Andale Sans UI"/>
          <w:b/>
          <w:lang w:val="sv-SE"/>
        </w:rPr>
        <w:t>1   9-10</w:t>
      </w:r>
      <w:r>
        <w:rPr>
          <w:rFonts w:eastAsia="Andale Sans UI"/>
          <w:b/>
          <w:lang w:val="sv-SE"/>
        </w:rPr>
        <w:t>.</w:t>
      </w:r>
      <w:r>
        <w:rPr>
          <w:rFonts w:eastAsia="Andale Sans UI"/>
          <w:lang w:val="sv-SE"/>
        </w:rPr>
        <w:t xml:space="preserve">   </w:t>
      </w:r>
    </w:p>
    <w:p w:rsidR="00546A5D" w:rsidRDefault="00546A5D" w:rsidP="00546A5D">
      <w:pPr>
        <w:pStyle w:val="Ingetavstnd"/>
        <w:ind w:left="2604" w:hanging="2604"/>
        <w:rPr>
          <w:rFonts w:eastAsia="Andale Sans UI"/>
          <w:lang w:val="sv-SE"/>
        </w:rPr>
      </w:pPr>
    </w:p>
    <w:p w:rsidR="00546A5D" w:rsidRDefault="00546A5D" w:rsidP="00546A5D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Träningsmatcher:</w:t>
      </w:r>
      <w:r w:rsidR="00D54379">
        <w:rPr>
          <w:rFonts w:eastAsia="Andale Sans UI"/>
          <w:lang w:val="sv-SE"/>
        </w:rPr>
        <w:tab/>
        <w:t>Årets 10</w:t>
      </w:r>
      <w:r>
        <w:rPr>
          <w:rFonts w:eastAsia="Andale Sans UI"/>
          <w:lang w:val="sv-SE"/>
        </w:rPr>
        <w:t xml:space="preserve"> träningsmatcher resulterade i </w:t>
      </w:r>
      <w:r w:rsidR="00D54379">
        <w:rPr>
          <w:rFonts w:eastAsia="Andale Sans UI"/>
          <w:b/>
          <w:lang w:val="sv-SE"/>
        </w:rPr>
        <w:t>3 segrar</w:t>
      </w:r>
      <w:r w:rsidR="00457E85">
        <w:rPr>
          <w:rFonts w:eastAsia="Andale Sans UI"/>
          <w:b/>
          <w:lang w:val="sv-SE"/>
        </w:rPr>
        <w:t>, 2</w:t>
      </w:r>
      <w:r>
        <w:rPr>
          <w:rFonts w:eastAsia="Andale Sans UI"/>
          <w:b/>
          <w:lang w:val="sv-SE"/>
        </w:rPr>
        <w:t xml:space="preserve"> oavgjorda och</w:t>
      </w:r>
      <w:r w:rsidR="00D54379">
        <w:rPr>
          <w:rFonts w:eastAsia="Andale Sans UI"/>
          <w:b/>
          <w:lang w:val="sv-SE"/>
        </w:rPr>
        <w:t xml:space="preserve"> 5 förluster och målskillnaden 21-27</w:t>
      </w:r>
      <w:r>
        <w:rPr>
          <w:rFonts w:eastAsia="Andale Sans UI"/>
          <w:b/>
          <w:lang w:val="sv-SE"/>
        </w:rPr>
        <w:t>.</w:t>
      </w:r>
    </w:p>
    <w:p w:rsidR="00546A5D" w:rsidRDefault="00546A5D" w:rsidP="00546A5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BD5575" w:rsidRDefault="00C31C1A" w:rsidP="00FD5525">
      <w:pPr>
        <w:ind w:left="2604" w:hanging="2604"/>
        <w:rPr>
          <w:lang w:val="sv-SE"/>
        </w:rPr>
      </w:pPr>
      <w:r>
        <w:rPr>
          <w:b/>
          <w:lang w:val="sv-SE"/>
        </w:rPr>
        <w:t>Inomhus</w:t>
      </w:r>
      <w:r w:rsidR="00546A5D">
        <w:rPr>
          <w:b/>
          <w:lang w:val="sv-SE"/>
        </w:rPr>
        <w:t>matcher:</w:t>
      </w:r>
      <w:r w:rsidR="00D54379">
        <w:rPr>
          <w:lang w:val="sv-SE"/>
        </w:rPr>
        <w:tab/>
        <w:t>Vi deltog under året i 3</w:t>
      </w:r>
      <w:r w:rsidR="00BF6D0C">
        <w:rPr>
          <w:lang w:val="sv-SE"/>
        </w:rPr>
        <w:t xml:space="preserve"> </w:t>
      </w:r>
      <w:proofErr w:type="spellStart"/>
      <w:r w:rsidR="00BF6D0C">
        <w:rPr>
          <w:lang w:val="sv-SE"/>
        </w:rPr>
        <w:t>futsal</w:t>
      </w:r>
      <w:r>
        <w:rPr>
          <w:lang w:val="sv-SE"/>
        </w:rPr>
        <w:t>turneringar</w:t>
      </w:r>
      <w:proofErr w:type="spellEnd"/>
      <w:r w:rsidR="00546A5D">
        <w:rPr>
          <w:lang w:val="sv-SE"/>
        </w:rPr>
        <w:t xml:space="preserve">. I </w:t>
      </w:r>
      <w:r>
        <w:rPr>
          <w:lang w:val="sv-SE"/>
        </w:rPr>
        <w:t xml:space="preserve">den första </w:t>
      </w:r>
      <w:r w:rsidR="00047C49">
        <w:rPr>
          <w:lang w:val="sv-SE"/>
        </w:rPr>
        <w:t>–</w:t>
      </w:r>
      <w:r w:rsidR="00BD5575">
        <w:rPr>
          <w:lang w:val="sv-SE"/>
        </w:rPr>
        <w:t xml:space="preserve"> Harlösa</w:t>
      </w:r>
      <w:r w:rsidR="00047C49">
        <w:rPr>
          <w:lang w:val="sv-SE"/>
        </w:rPr>
        <w:t>-</w:t>
      </w:r>
      <w:bookmarkStart w:id="0" w:name="_GoBack"/>
      <w:bookmarkEnd w:id="0"/>
      <w:r w:rsidR="00BD5575">
        <w:rPr>
          <w:lang w:val="sv-SE"/>
        </w:rPr>
        <w:t>spelen – deltog vi med två</w:t>
      </w:r>
      <w:r>
        <w:rPr>
          <w:lang w:val="sv-SE"/>
        </w:rPr>
        <w:t xml:space="preserve"> lag som</w:t>
      </w:r>
      <w:r w:rsidR="00546A5D">
        <w:rPr>
          <w:lang w:val="sv-SE"/>
        </w:rPr>
        <w:t xml:space="preserve"> båd</w:t>
      </w:r>
      <w:r>
        <w:rPr>
          <w:lang w:val="sv-SE"/>
        </w:rPr>
        <w:t>a blev</w:t>
      </w:r>
      <w:r w:rsidR="00C30C29">
        <w:rPr>
          <w:lang w:val="sv-SE"/>
        </w:rPr>
        <w:t xml:space="preserve"> utslagna i gruppspelet</w:t>
      </w:r>
      <w:r w:rsidR="00FD5525">
        <w:rPr>
          <w:lang w:val="sv-SE"/>
        </w:rPr>
        <w:t>. I den andra TF-cupen deltog vi med ett lag som också blev utslaget</w:t>
      </w:r>
      <w:r w:rsidR="00BD5575">
        <w:rPr>
          <w:lang w:val="sv-SE"/>
        </w:rPr>
        <w:t xml:space="preserve"> i gruppspelet</w:t>
      </w:r>
      <w:r w:rsidR="00FD5525">
        <w:rPr>
          <w:lang w:val="sv-SE"/>
        </w:rPr>
        <w:t xml:space="preserve">. I den tredje – Kvidingebyggen Cup deltog vi också med två </w:t>
      </w:r>
      <w:r w:rsidR="00BD5575">
        <w:rPr>
          <w:lang w:val="sv-SE"/>
        </w:rPr>
        <w:t>lag som båda blev utslagna i gruppspelet.</w:t>
      </w:r>
    </w:p>
    <w:p w:rsidR="00546A5D" w:rsidRPr="00FD5525" w:rsidRDefault="00546A5D" w:rsidP="00BD5575">
      <w:pPr>
        <w:ind w:left="2604"/>
        <w:rPr>
          <w:lang w:val="sv-SE"/>
        </w:rPr>
      </w:pPr>
      <w:r>
        <w:rPr>
          <w:lang w:val="sv-SE"/>
        </w:rPr>
        <w:t xml:space="preserve">Totalt resulterade årets inomhusspel i </w:t>
      </w:r>
      <w:r w:rsidR="00BD5575">
        <w:rPr>
          <w:b/>
          <w:lang w:val="sv-SE"/>
        </w:rPr>
        <w:t>7 segrar, 5 oavgjorda och 11</w:t>
      </w:r>
      <w:r>
        <w:rPr>
          <w:b/>
          <w:lang w:val="sv-SE"/>
        </w:rPr>
        <w:t xml:space="preserve"> förluster och målski</w:t>
      </w:r>
      <w:r w:rsidR="00BD5575">
        <w:rPr>
          <w:b/>
          <w:lang w:val="sv-SE"/>
        </w:rPr>
        <w:t>llnaden 24-33.</w:t>
      </w:r>
    </w:p>
    <w:p w:rsidR="00546A5D" w:rsidRPr="00DD48B8" w:rsidRDefault="00546A5D" w:rsidP="00546A5D">
      <w:pPr>
        <w:rPr>
          <w:lang w:val="sv-SE"/>
        </w:rPr>
      </w:pPr>
    </w:p>
    <w:p w:rsidR="00EC3041" w:rsidRPr="00546A5D" w:rsidRDefault="00EC3041">
      <w:pPr>
        <w:rPr>
          <w:lang w:val="sv-SE"/>
        </w:rPr>
      </w:pPr>
    </w:p>
    <w:sectPr w:rsidR="00EC3041" w:rsidRPr="0054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5D"/>
    <w:rsid w:val="000308F3"/>
    <w:rsid w:val="00047C49"/>
    <w:rsid w:val="000A3AD2"/>
    <w:rsid w:val="000D5E38"/>
    <w:rsid w:val="00152590"/>
    <w:rsid w:val="00243CC3"/>
    <w:rsid w:val="0026313F"/>
    <w:rsid w:val="002A7D84"/>
    <w:rsid w:val="002C1C17"/>
    <w:rsid w:val="003403AF"/>
    <w:rsid w:val="003D5565"/>
    <w:rsid w:val="00426DA9"/>
    <w:rsid w:val="00457092"/>
    <w:rsid w:val="00457E85"/>
    <w:rsid w:val="00546A5D"/>
    <w:rsid w:val="00613424"/>
    <w:rsid w:val="006A2BB7"/>
    <w:rsid w:val="006C1B06"/>
    <w:rsid w:val="00787ADD"/>
    <w:rsid w:val="00A45463"/>
    <w:rsid w:val="00B267C4"/>
    <w:rsid w:val="00B72363"/>
    <w:rsid w:val="00B91371"/>
    <w:rsid w:val="00BB187B"/>
    <w:rsid w:val="00BB2EA3"/>
    <w:rsid w:val="00BD5575"/>
    <w:rsid w:val="00BF6D0C"/>
    <w:rsid w:val="00C30C29"/>
    <w:rsid w:val="00C31C1A"/>
    <w:rsid w:val="00C4250A"/>
    <w:rsid w:val="00C66144"/>
    <w:rsid w:val="00CB2654"/>
    <w:rsid w:val="00D36D3A"/>
    <w:rsid w:val="00D54379"/>
    <w:rsid w:val="00E423C1"/>
    <w:rsid w:val="00E433A6"/>
    <w:rsid w:val="00EC08E4"/>
    <w:rsid w:val="00EC3041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6A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6A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19</cp:revision>
  <dcterms:created xsi:type="dcterms:W3CDTF">2019-01-02T22:04:00Z</dcterms:created>
  <dcterms:modified xsi:type="dcterms:W3CDTF">2019-12-28T21:52:00Z</dcterms:modified>
</cp:coreProperties>
</file>