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45755913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3530"/>
          </w:tblGrid>
          <w:tr w:rsidR="00286775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FE7DAF5E45C94685BBBC27071FC392E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86775" w:rsidRDefault="00286775" w:rsidP="0028677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Bankeryds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Sk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P03</w:t>
                    </w:r>
                  </w:p>
                </w:tc>
              </w:sdtContent>
            </w:sdt>
          </w:tr>
          <w:tr w:rsidR="0028677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B1806A34D05044E699656690B5AE543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86775" w:rsidRDefault="00286775" w:rsidP="0028677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Habo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/ Honda Cup 2016</w:t>
                    </w:r>
                  </w:p>
                </w:sdtContent>
              </w:sdt>
            </w:tc>
          </w:tr>
          <w:tr w:rsidR="0028677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7DF10C444074E73B6C61E16A92FC4E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86775" w:rsidRDefault="00286775" w:rsidP="0028677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Lagindelning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&amp;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Övrig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info</w:t>
                    </w:r>
                  </w:p>
                </w:tc>
              </w:sdtContent>
            </w:sdt>
          </w:tr>
        </w:tbl>
        <w:p w:rsidR="00286775" w:rsidRDefault="00286775">
          <w:pPr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lang w:val="en-US"/>
            </w:rPr>
            <w:br w:type="page"/>
          </w:r>
        </w:p>
      </w:sdtContent>
    </w:sdt>
    <w:p w:rsidR="00286775" w:rsidRPr="00286775" w:rsidRDefault="00286775" w:rsidP="00286775">
      <w:pPr>
        <w:pStyle w:val="NormalWeb"/>
        <w:shd w:val="clear" w:color="auto" w:fill="FFFFFF"/>
        <w:spacing w:line="300" w:lineRule="atLeast"/>
        <w:rPr>
          <w:rStyle w:val="Strong"/>
          <w:rFonts w:ascii="Arial" w:hAnsi="Arial" w:cs="Arial"/>
          <w:color w:val="444444"/>
          <w:shd w:val="clear" w:color="auto" w:fill="FFFFFF"/>
        </w:rPr>
      </w:pPr>
      <w:r w:rsidRPr="00286775">
        <w:rPr>
          <w:rStyle w:val="Strong"/>
          <w:rFonts w:ascii="Arial" w:hAnsi="Arial" w:cs="Arial"/>
          <w:color w:val="444444"/>
          <w:shd w:val="clear" w:color="auto" w:fill="FFFFFF"/>
        </w:rPr>
        <w:lastRenderedPageBreak/>
        <w:t>Bankeryds SK GUL</w:t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b/>
          <w:color w:val="444444"/>
        </w:rPr>
      </w:pPr>
      <w:r w:rsidRPr="00286775">
        <w:rPr>
          <w:rFonts w:ascii="Arial" w:hAnsi="Arial" w:cs="Arial"/>
          <w:b/>
          <w:color w:val="444444"/>
        </w:rPr>
        <w:t>Henke Andersson (Ledare)</w:t>
      </w:r>
      <w:r w:rsidRPr="00286775">
        <w:rPr>
          <w:rFonts w:ascii="Arial" w:hAnsi="Arial" w:cs="Arial"/>
          <w:b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</w:rPr>
      </w:pPr>
      <w:r w:rsidRPr="00286775">
        <w:rPr>
          <w:rFonts w:ascii="Arial" w:hAnsi="Arial" w:cs="Arial"/>
          <w:b/>
          <w:color w:val="444444"/>
        </w:rPr>
        <w:t>Tobbe Troedsson (Ledare)</w:t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Alec Wilsander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Axel Friberg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Calle Troedsson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br/>
        <w:t>Elias Adolfsson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Felix Harlin Fråhn (K)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Jesper Andersson</w:t>
      </w:r>
      <w:r w:rsidRPr="00286775">
        <w:rPr>
          <w:rFonts w:ascii="Arial" w:hAnsi="Arial" w:cs="Arial"/>
          <w:color w:val="444444"/>
        </w:rPr>
        <w:tab/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Lucas Romedahl de Boer</w:t>
      </w:r>
      <w:r w:rsidRPr="00286775">
        <w:rPr>
          <w:rFonts w:ascii="Arial" w:hAnsi="Arial" w:cs="Arial"/>
          <w:color w:val="444444"/>
        </w:rPr>
        <w:tab/>
      </w:r>
    </w:p>
    <w:p w:rsidR="00286775" w:rsidRPr="00286775" w:rsidRDefault="002A7971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Viktor Leijon </w:t>
      </w:r>
      <w:r w:rsidR="00286775" w:rsidRPr="00286775">
        <w:rPr>
          <w:rFonts w:ascii="Arial" w:hAnsi="Arial" w:cs="Arial"/>
          <w:color w:val="444444"/>
        </w:rPr>
        <w:t xml:space="preserve"> (Mv)</w:t>
      </w:r>
      <w:r w:rsidR="00286775" w:rsidRPr="00286775">
        <w:rPr>
          <w:rFonts w:ascii="Arial" w:hAnsi="Arial" w:cs="Arial"/>
          <w:color w:val="444444"/>
        </w:rPr>
        <w:tab/>
      </w:r>
      <w:r w:rsidR="00286775" w:rsidRPr="00286775">
        <w:rPr>
          <w:rFonts w:ascii="Arial" w:hAnsi="Arial" w:cs="Arial"/>
          <w:color w:val="444444"/>
        </w:rPr>
        <w:tab/>
      </w:r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</w:rPr>
      </w:pPr>
      <w:r w:rsidRPr="00286775">
        <w:rPr>
          <w:rFonts w:ascii="Arial" w:hAnsi="Arial" w:cs="Arial"/>
          <w:color w:val="444444"/>
        </w:rPr>
        <w:t>Petter Andersson</w:t>
      </w:r>
      <w:r w:rsidRPr="00286775">
        <w:rPr>
          <w:rFonts w:ascii="Arial" w:hAnsi="Arial" w:cs="Arial"/>
          <w:color w:val="444444"/>
        </w:rPr>
        <w:tab/>
      </w:r>
    </w:p>
    <w:p w:rsid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  <w:lang w:val="en-US"/>
        </w:rPr>
      </w:pPr>
      <w:r w:rsidRPr="00286775">
        <w:rPr>
          <w:rFonts w:ascii="Arial" w:hAnsi="Arial" w:cs="Arial"/>
          <w:color w:val="444444"/>
        </w:rPr>
        <w:t>Sebastian An</w:t>
      </w:r>
      <w:proofErr w:type="spellStart"/>
      <w:r w:rsidRPr="00286775">
        <w:rPr>
          <w:rFonts w:ascii="Arial" w:hAnsi="Arial" w:cs="Arial"/>
          <w:color w:val="444444"/>
          <w:lang w:val="en-US"/>
        </w:rPr>
        <w:t>dersson</w:t>
      </w:r>
      <w:proofErr w:type="spellEnd"/>
      <w:r w:rsidRPr="00286775">
        <w:rPr>
          <w:rFonts w:ascii="Arial" w:hAnsi="Arial" w:cs="Arial"/>
          <w:color w:val="444444"/>
          <w:lang w:val="en-US"/>
        </w:rPr>
        <w:tab/>
      </w:r>
      <w:r w:rsidRPr="00286775">
        <w:rPr>
          <w:rFonts w:ascii="Arial" w:hAnsi="Arial" w:cs="Arial"/>
          <w:color w:val="444444"/>
          <w:lang w:val="en-US"/>
        </w:rPr>
        <w:tab/>
      </w:r>
    </w:p>
    <w:p w:rsidR="00286775" w:rsidRPr="00286775" w:rsidRDefault="002A7971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  <w:lang w:val="en-US"/>
        </w:rPr>
      </w:pPr>
      <w:r>
        <w:rPr>
          <w:rFonts w:ascii="Arial" w:hAnsi="Arial" w:cs="Arial"/>
          <w:color w:val="444444"/>
          <w:lang w:val="en-US"/>
        </w:rPr>
        <w:t xml:space="preserve">Filip </w:t>
      </w:r>
      <w:proofErr w:type="spellStart"/>
      <w:r>
        <w:rPr>
          <w:rFonts w:ascii="Arial" w:hAnsi="Arial" w:cs="Arial"/>
          <w:color w:val="444444"/>
          <w:lang w:val="en-US"/>
        </w:rPr>
        <w:t>Lilja</w:t>
      </w:r>
      <w:proofErr w:type="spellEnd"/>
    </w:p>
    <w:p w:rsidR="00286775" w:rsidRPr="00286775" w:rsidRDefault="00286775" w:rsidP="00286775">
      <w:pPr>
        <w:pStyle w:val="NormalWeb"/>
        <w:shd w:val="clear" w:color="auto" w:fill="FFFFFF"/>
        <w:spacing w:after="150"/>
        <w:rPr>
          <w:rFonts w:ascii="Arial" w:hAnsi="Arial" w:cs="Arial"/>
          <w:color w:val="444444"/>
          <w:lang w:val="en-US"/>
        </w:rPr>
      </w:pPr>
    </w:p>
    <w:p w:rsidR="00286775" w:rsidRPr="00286775" w:rsidRDefault="00286775" w:rsidP="0028677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val="en-US" w:eastAsia="sv-SE"/>
        </w:rPr>
      </w:pPr>
      <w:proofErr w:type="spellStart"/>
      <w:r w:rsidRPr="00286775">
        <w:rPr>
          <w:rFonts w:ascii="Arial" w:eastAsia="Times New Roman" w:hAnsi="Arial" w:cs="Arial"/>
          <w:b/>
          <w:color w:val="333333"/>
          <w:sz w:val="24"/>
          <w:szCs w:val="24"/>
          <w:lang w:val="en-US" w:eastAsia="sv-SE"/>
        </w:rPr>
        <w:t>Spelschema</w:t>
      </w:r>
      <w:proofErr w:type="spellEnd"/>
      <w:r w:rsidRPr="00286775">
        <w:rPr>
          <w:rFonts w:ascii="Arial" w:eastAsia="Times New Roman" w:hAnsi="Arial" w:cs="Arial"/>
          <w:color w:val="333333"/>
          <w:sz w:val="24"/>
          <w:szCs w:val="24"/>
          <w:lang w:val="en-US" w:eastAsia="sv-SE"/>
        </w:rPr>
        <w:t>:</w:t>
      </w: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  <w:lang w:val="en-US"/>
        </w:rPr>
      </w:pPr>
      <w:r w:rsidRPr="00286775">
        <w:rPr>
          <w:rFonts w:ascii="Arial" w:hAnsi="Arial" w:cs="Arial"/>
          <w:b/>
          <w:color w:val="444444"/>
          <w:lang w:val="en-US"/>
        </w:rPr>
        <w:t>2/7 08.45 Plan 10 (9-m</w:t>
      </w:r>
      <w:proofErr w:type="gramStart"/>
      <w:r w:rsidRPr="00286775">
        <w:rPr>
          <w:rFonts w:ascii="Arial" w:hAnsi="Arial" w:cs="Arial"/>
          <w:b/>
          <w:color w:val="444444"/>
          <w:lang w:val="en-US"/>
        </w:rPr>
        <w:t>)</w:t>
      </w:r>
      <w:proofErr w:type="gramEnd"/>
      <w:r w:rsidRPr="00286775">
        <w:rPr>
          <w:rFonts w:ascii="Arial" w:hAnsi="Arial" w:cs="Arial"/>
          <w:b/>
          <w:color w:val="444444"/>
          <w:lang w:val="en-US"/>
        </w:rPr>
        <w:br/>
      </w:r>
      <w:proofErr w:type="spellStart"/>
      <w:r w:rsidRPr="00286775">
        <w:rPr>
          <w:rFonts w:ascii="Arial" w:hAnsi="Arial" w:cs="Arial"/>
          <w:b/>
          <w:color w:val="444444"/>
          <w:lang w:val="en-US"/>
        </w:rPr>
        <w:t>Axvalls</w:t>
      </w:r>
      <w:proofErr w:type="spellEnd"/>
      <w:r w:rsidRPr="00286775">
        <w:rPr>
          <w:rFonts w:ascii="Arial" w:hAnsi="Arial" w:cs="Arial"/>
          <w:b/>
          <w:color w:val="444444"/>
          <w:lang w:val="en-US"/>
        </w:rPr>
        <w:t xml:space="preserve"> IF / </w:t>
      </w:r>
      <w:proofErr w:type="spellStart"/>
      <w:r w:rsidRPr="00286775">
        <w:rPr>
          <w:rFonts w:ascii="Arial" w:hAnsi="Arial" w:cs="Arial"/>
          <w:b/>
          <w:color w:val="444444"/>
          <w:lang w:val="en-US"/>
        </w:rPr>
        <w:t>Varnhems</w:t>
      </w:r>
      <w:proofErr w:type="spellEnd"/>
      <w:r w:rsidRPr="00286775">
        <w:rPr>
          <w:rFonts w:ascii="Arial" w:hAnsi="Arial" w:cs="Arial"/>
          <w:b/>
          <w:color w:val="444444"/>
          <w:lang w:val="en-US"/>
        </w:rPr>
        <w:t xml:space="preserve"> IF (H)</w:t>
      </w:r>
      <w:r w:rsidRPr="00286775">
        <w:rPr>
          <w:rStyle w:val="apple-converted-space"/>
          <w:rFonts w:ascii="Arial" w:hAnsi="Arial" w:cs="Arial"/>
          <w:b/>
          <w:color w:val="444444"/>
          <w:lang w:val="en-US"/>
        </w:rPr>
        <w:t> </w:t>
      </w:r>
      <w:r w:rsidRPr="00286775">
        <w:rPr>
          <w:rFonts w:ascii="Arial" w:hAnsi="Arial" w:cs="Arial"/>
          <w:b/>
          <w:color w:val="444444"/>
          <w:lang w:val="en-US"/>
        </w:rPr>
        <w:t>(</w:t>
      </w:r>
      <w:proofErr w:type="spellStart"/>
      <w:r w:rsidRPr="00286775">
        <w:rPr>
          <w:rFonts w:ascii="Arial" w:hAnsi="Arial" w:cs="Arial"/>
          <w:b/>
          <w:color w:val="444444"/>
          <w:lang w:val="en-US"/>
        </w:rPr>
        <w:t>Grön</w:t>
      </w:r>
      <w:proofErr w:type="spellEnd"/>
      <w:r w:rsidRPr="00286775">
        <w:rPr>
          <w:rFonts w:ascii="Arial" w:hAnsi="Arial" w:cs="Arial"/>
          <w:b/>
          <w:color w:val="444444"/>
          <w:lang w:val="en-US"/>
        </w:rPr>
        <w:t>)</w:t>
      </w: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</w:rPr>
      </w:pPr>
      <w:r w:rsidRPr="00286775">
        <w:rPr>
          <w:rFonts w:ascii="Arial" w:hAnsi="Arial" w:cs="Arial"/>
          <w:b/>
          <w:color w:val="444444"/>
        </w:rPr>
        <w:t>2/7 12.30 Plan 11 (9-m)</w:t>
      </w:r>
      <w:r w:rsidRPr="00286775">
        <w:rPr>
          <w:rFonts w:ascii="Arial" w:hAnsi="Arial" w:cs="Arial"/>
          <w:b/>
          <w:color w:val="444444"/>
        </w:rPr>
        <w:br/>
        <w:t>Bredaryd Lanna IK (B)</w:t>
      </w:r>
      <w:r w:rsidRPr="00286775">
        <w:rPr>
          <w:rStyle w:val="apple-converted-space"/>
          <w:rFonts w:ascii="Arial" w:hAnsi="Arial" w:cs="Arial"/>
          <w:b/>
          <w:color w:val="444444"/>
        </w:rPr>
        <w:t> </w:t>
      </w:r>
      <w:r w:rsidRPr="00286775">
        <w:rPr>
          <w:rFonts w:ascii="Arial" w:hAnsi="Arial" w:cs="Arial"/>
          <w:b/>
          <w:color w:val="444444"/>
        </w:rPr>
        <w:t>(Röd)</w:t>
      </w: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</w:rPr>
      </w:pPr>
      <w:r w:rsidRPr="00286775">
        <w:rPr>
          <w:rFonts w:ascii="Arial" w:hAnsi="Arial" w:cs="Arial"/>
          <w:b/>
          <w:color w:val="444444"/>
        </w:rPr>
        <w:t>2/7 16.15 Plan 12 (9-m)</w:t>
      </w:r>
      <w:r w:rsidRPr="00286775">
        <w:rPr>
          <w:rFonts w:ascii="Arial" w:hAnsi="Arial" w:cs="Arial"/>
          <w:b/>
          <w:color w:val="444444"/>
        </w:rPr>
        <w:br/>
        <w:t>Habo IF VIT (B)</w:t>
      </w:r>
      <w:r w:rsidRPr="00286775">
        <w:rPr>
          <w:rStyle w:val="apple-converted-space"/>
          <w:rFonts w:ascii="Arial" w:hAnsi="Arial" w:cs="Arial"/>
          <w:b/>
          <w:color w:val="444444"/>
        </w:rPr>
        <w:t> </w:t>
      </w:r>
      <w:r w:rsidRPr="00286775">
        <w:rPr>
          <w:rFonts w:ascii="Arial" w:hAnsi="Arial" w:cs="Arial"/>
          <w:b/>
          <w:color w:val="444444"/>
        </w:rPr>
        <w:t>(BLÅ/VIT)</w:t>
      </w: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</w:rPr>
      </w:pP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</w:rPr>
      </w:pPr>
    </w:p>
    <w:p w:rsidR="00286775" w:rsidRPr="00286775" w:rsidRDefault="00286775" w:rsidP="0028677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444444"/>
        </w:rPr>
      </w:pP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Style w:val="Strong"/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Bankeryds SK SVART</w:t>
      </w:r>
      <w:r w:rsidRPr="00286775">
        <w:rPr>
          <w:rStyle w:val="apple-converted-space"/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 </w:t>
      </w:r>
    </w:p>
    <w:p w:rsidR="00286775" w:rsidRPr="00286775" w:rsidRDefault="00286775" w:rsidP="00286775">
      <w:pPr>
        <w:rPr>
          <w:rFonts w:ascii="Arial" w:hAnsi="Arial" w:cs="Arial"/>
          <w:b/>
          <w:sz w:val="24"/>
          <w:szCs w:val="24"/>
        </w:rPr>
      </w:pPr>
      <w:r w:rsidRPr="00286775">
        <w:rPr>
          <w:rFonts w:ascii="Arial" w:hAnsi="Arial" w:cs="Arial"/>
          <w:b/>
          <w:sz w:val="24"/>
          <w:szCs w:val="24"/>
        </w:rPr>
        <w:t>Micke Pettersson (Ledare)</w:t>
      </w:r>
      <w:r w:rsidRPr="00286775">
        <w:rPr>
          <w:rFonts w:ascii="Arial" w:hAnsi="Arial" w:cs="Arial"/>
          <w:b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b/>
          <w:sz w:val="24"/>
          <w:szCs w:val="24"/>
        </w:rPr>
      </w:pPr>
      <w:r w:rsidRPr="00286775">
        <w:rPr>
          <w:rFonts w:ascii="Arial" w:hAnsi="Arial" w:cs="Arial"/>
          <w:b/>
          <w:sz w:val="24"/>
          <w:szCs w:val="24"/>
        </w:rPr>
        <w:t>Tommi Georgiewski (Ledare)</w:t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Anton Kjällkvist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Benjamin Linddahl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Benjamin Pettersson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Hannes Nyström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Liam Sundström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</w:rPr>
      </w:pPr>
      <w:r w:rsidRPr="00286775">
        <w:rPr>
          <w:rFonts w:ascii="Arial" w:hAnsi="Arial" w:cs="Arial"/>
          <w:sz w:val="24"/>
          <w:szCs w:val="24"/>
        </w:rPr>
        <w:t>Lukas Mohlin</w:t>
      </w:r>
      <w:r w:rsidRPr="00286775">
        <w:rPr>
          <w:rFonts w:ascii="Arial" w:hAnsi="Arial" w:cs="Arial"/>
          <w:sz w:val="24"/>
          <w:szCs w:val="24"/>
        </w:rPr>
        <w:tab/>
      </w:r>
      <w:r w:rsidRPr="00286775">
        <w:rPr>
          <w:rFonts w:ascii="Arial" w:hAnsi="Arial" w:cs="Arial"/>
          <w:sz w:val="24"/>
          <w:szCs w:val="24"/>
        </w:rPr>
        <w:tab/>
      </w:r>
    </w:p>
    <w:p w:rsidR="00286775" w:rsidRPr="00286775" w:rsidRDefault="00E25644" w:rsidP="0028677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Martin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Georgievski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(K)</w:t>
      </w:r>
      <w:r w:rsidR="00286775" w:rsidRPr="00286775">
        <w:rPr>
          <w:rFonts w:ascii="Arial" w:hAnsi="Arial" w:cs="Arial"/>
          <w:sz w:val="24"/>
          <w:szCs w:val="24"/>
          <w:lang w:val="en-US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  <w:lang w:val="en-US"/>
        </w:rPr>
      </w:pPr>
      <w:r w:rsidRPr="00286775">
        <w:rPr>
          <w:rFonts w:ascii="Arial" w:hAnsi="Arial" w:cs="Arial"/>
          <w:sz w:val="24"/>
          <w:szCs w:val="24"/>
          <w:lang w:val="en-US"/>
        </w:rPr>
        <w:t xml:space="preserve">Max </w:t>
      </w:r>
      <w:proofErr w:type="spellStart"/>
      <w:r w:rsidRPr="00286775">
        <w:rPr>
          <w:rFonts w:ascii="Arial" w:hAnsi="Arial" w:cs="Arial"/>
          <w:sz w:val="24"/>
          <w:szCs w:val="24"/>
          <w:lang w:val="en-US"/>
        </w:rPr>
        <w:t>Walkendorff</w:t>
      </w:r>
      <w:proofErr w:type="spellEnd"/>
      <w:r w:rsidRPr="00286775">
        <w:rPr>
          <w:rFonts w:ascii="Arial" w:hAnsi="Arial" w:cs="Arial"/>
          <w:sz w:val="24"/>
          <w:szCs w:val="24"/>
          <w:lang w:val="en-US"/>
        </w:rPr>
        <w:tab/>
      </w:r>
      <w:r w:rsidRPr="00286775">
        <w:rPr>
          <w:rFonts w:ascii="Arial" w:hAnsi="Arial" w:cs="Arial"/>
          <w:sz w:val="24"/>
          <w:szCs w:val="24"/>
          <w:lang w:val="en-US"/>
        </w:rPr>
        <w:tab/>
      </w:r>
    </w:p>
    <w:p w:rsidR="00286775" w:rsidRDefault="00286775" w:rsidP="00286775">
      <w:pPr>
        <w:rPr>
          <w:rFonts w:ascii="Arial" w:hAnsi="Arial" w:cs="Arial"/>
          <w:sz w:val="24"/>
          <w:szCs w:val="24"/>
          <w:lang w:val="en-US"/>
        </w:rPr>
      </w:pPr>
      <w:r w:rsidRPr="00286775">
        <w:rPr>
          <w:rFonts w:ascii="Arial" w:hAnsi="Arial" w:cs="Arial"/>
          <w:sz w:val="24"/>
          <w:szCs w:val="24"/>
          <w:lang w:val="en-US"/>
        </w:rPr>
        <w:t xml:space="preserve">Sebastian </w:t>
      </w:r>
      <w:proofErr w:type="spellStart"/>
      <w:r w:rsidRPr="00286775">
        <w:rPr>
          <w:rFonts w:ascii="Arial" w:hAnsi="Arial" w:cs="Arial"/>
          <w:sz w:val="24"/>
          <w:szCs w:val="24"/>
          <w:lang w:val="en-US"/>
        </w:rPr>
        <w:t>Wahlgren</w:t>
      </w:r>
      <w:proofErr w:type="spellEnd"/>
      <w:r w:rsidRPr="00286775">
        <w:rPr>
          <w:rFonts w:ascii="Arial" w:hAnsi="Arial" w:cs="Arial"/>
          <w:sz w:val="24"/>
          <w:szCs w:val="24"/>
          <w:lang w:val="en-US"/>
        </w:rPr>
        <w:tab/>
      </w:r>
    </w:p>
    <w:p w:rsidR="00286775" w:rsidRPr="00456FF7" w:rsidRDefault="002A7971" w:rsidP="0028677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Sebastian Johansson</w:t>
      </w:r>
      <w:bookmarkStart w:id="0" w:name="_GoBack"/>
      <w:bookmarkEnd w:id="0"/>
      <w:r w:rsidR="00E25644">
        <w:rPr>
          <w:rFonts w:ascii="Arial" w:hAnsi="Arial" w:cs="Arial"/>
          <w:i/>
          <w:sz w:val="24"/>
          <w:szCs w:val="24"/>
        </w:rPr>
        <w:t xml:space="preserve"> (MV)</w:t>
      </w:r>
    </w:p>
    <w:p w:rsidR="00286775" w:rsidRPr="00456FF7" w:rsidRDefault="00286775" w:rsidP="00286775">
      <w:pPr>
        <w:rPr>
          <w:rFonts w:ascii="Arial" w:hAnsi="Arial" w:cs="Arial"/>
          <w:i/>
          <w:sz w:val="24"/>
          <w:szCs w:val="24"/>
        </w:rPr>
      </w:pPr>
      <w:r w:rsidRPr="00456FF7">
        <w:rPr>
          <w:rFonts w:ascii="Arial" w:hAnsi="Arial" w:cs="Arial"/>
          <w:i/>
          <w:sz w:val="24"/>
          <w:szCs w:val="24"/>
        </w:rPr>
        <w:t>Vakant (William Ståhl, skadad)</w:t>
      </w:r>
    </w:p>
    <w:p w:rsidR="00286775" w:rsidRDefault="00286775" w:rsidP="00286775">
      <w:pPr>
        <w:rPr>
          <w:rFonts w:ascii="Arial" w:hAnsi="Arial" w:cs="Arial"/>
          <w:sz w:val="24"/>
          <w:szCs w:val="24"/>
          <w:lang w:val="en-US"/>
        </w:rPr>
      </w:pPr>
      <w:r w:rsidRPr="00286775">
        <w:rPr>
          <w:rFonts w:ascii="Arial" w:hAnsi="Arial" w:cs="Arial"/>
          <w:sz w:val="24"/>
          <w:szCs w:val="24"/>
          <w:lang w:val="en-US"/>
        </w:rPr>
        <w:tab/>
      </w:r>
    </w:p>
    <w:p w:rsidR="00286775" w:rsidRPr="00286775" w:rsidRDefault="00286775" w:rsidP="00286775">
      <w:pPr>
        <w:rPr>
          <w:rFonts w:ascii="Arial" w:hAnsi="Arial" w:cs="Arial"/>
          <w:sz w:val="24"/>
          <w:szCs w:val="24"/>
          <w:lang w:val="en-US"/>
        </w:rPr>
      </w:pPr>
    </w:p>
    <w:p w:rsidR="00286775" w:rsidRPr="00286775" w:rsidRDefault="00286775" w:rsidP="0028677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</w:pPr>
      <w:r w:rsidRPr="00286775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Spelschema:</w:t>
      </w:r>
    </w:p>
    <w:p w:rsidR="00286775" w:rsidRPr="00286775" w:rsidRDefault="00286775" w:rsidP="00286775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sv-SE"/>
        </w:rPr>
      </w:pPr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eastAsia="sv-SE"/>
        </w:rPr>
        <w:t>2/7 11.45 Plan 11 (9-m)</w:t>
      </w:r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eastAsia="sv-SE"/>
        </w:rPr>
        <w:br/>
        <w:t>Mjölby Södra IF/ Väderstad IK (H) (Vit)</w:t>
      </w:r>
    </w:p>
    <w:p w:rsidR="00286775" w:rsidRPr="00286775" w:rsidRDefault="00286775" w:rsidP="00286775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</w:pPr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2/7 14.45 Plan 11 (9-m</w:t>
      </w:r>
      <w:proofErr w:type="gramStart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)</w:t>
      </w:r>
      <w:proofErr w:type="gramEnd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br/>
      </w:r>
      <w:proofErr w:type="spellStart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Lindsdals</w:t>
      </w:r>
      <w:proofErr w:type="spellEnd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 xml:space="preserve"> IF (B) (</w:t>
      </w:r>
      <w:proofErr w:type="spellStart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Svart</w:t>
      </w:r>
      <w:proofErr w:type="spellEnd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)</w:t>
      </w:r>
    </w:p>
    <w:p w:rsidR="00286775" w:rsidRPr="00286775" w:rsidRDefault="00286775" w:rsidP="0028677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4"/>
          <w:szCs w:val="24"/>
          <w:lang w:val="en-US" w:eastAsia="sv-SE"/>
        </w:rPr>
      </w:pPr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2/7 17.45 Plan 10 (9-m</w:t>
      </w:r>
      <w:proofErr w:type="gramStart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)</w:t>
      </w:r>
      <w:proofErr w:type="gramEnd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br/>
      </w:r>
      <w:proofErr w:type="spellStart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>Mullsjö</w:t>
      </w:r>
      <w:proofErr w:type="spellEnd"/>
      <w:r w:rsidRPr="00286775">
        <w:rPr>
          <w:rFonts w:ascii="Arial" w:eastAsia="Times New Roman" w:hAnsi="Arial" w:cs="Arial"/>
          <w:b/>
          <w:color w:val="444444"/>
          <w:sz w:val="24"/>
          <w:szCs w:val="24"/>
          <w:lang w:val="en-US" w:eastAsia="sv-SE"/>
        </w:rPr>
        <w:t xml:space="preserve"> IF (H) (Gul</w:t>
      </w:r>
      <w:r w:rsidRPr="00286775">
        <w:rPr>
          <w:rFonts w:ascii="Arial" w:eastAsia="Times New Roman" w:hAnsi="Arial" w:cs="Arial"/>
          <w:color w:val="444444"/>
          <w:sz w:val="24"/>
          <w:szCs w:val="24"/>
          <w:lang w:val="en-US" w:eastAsia="sv-SE"/>
        </w:rPr>
        <w:t>)</w:t>
      </w:r>
    </w:p>
    <w:p w:rsidR="00286775" w:rsidRDefault="00286775" w:rsidP="00286775">
      <w:pPr>
        <w:rPr>
          <w:rFonts w:ascii="Arial" w:hAnsi="Arial" w:cs="Arial"/>
          <w:sz w:val="24"/>
          <w:szCs w:val="24"/>
          <w:lang w:val="en-US"/>
        </w:rPr>
      </w:pPr>
    </w:p>
    <w:p w:rsidR="00286775" w:rsidRDefault="0028677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286775" w:rsidRDefault="00286775" w:rsidP="00286775">
      <w:pPr>
        <w:rPr>
          <w:rFonts w:ascii="Arial" w:hAnsi="Arial" w:cs="Arial"/>
          <w:sz w:val="24"/>
          <w:szCs w:val="24"/>
          <w:lang w:val="en-US"/>
        </w:rPr>
        <w:sectPr w:rsidR="00286775" w:rsidSect="00286775"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286775" w:rsidRPr="002D49BB" w:rsidRDefault="002D49BB" w:rsidP="00286775">
      <w:pPr>
        <w:rPr>
          <w:rFonts w:ascii="Arial" w:hAnsi="Arial" w:cs="Arial"/>
          <w:b/>
          <w:sz w:val="24"/>
          <w:szCs w:val="24"/>
        </w:rPr>
      </w:pPr>
      <w:r w:rsidRPr="002D49BB">
        <w:rPr>
          <w:rFonts w:ascii="Arial" w:hAnsi="Arial" w:cs="Arial"/>
          <w:b/>
          <w:sz w:val="24"/>
          <w:szCs w:val="24"/>
        </w:rPr>
        <w:lastRenderedPageBreak/>
        <w:t>Habo Honda Cup!</w:t>
      </w:r>
    </w:p>
    <w:p w:rsidR="002D49BB" w:rsidRPr="002D49BB" w:rsidRDefault="002D49BB" w:rsidP="00286775">
      <w:pPr>
        <w:rPr>
          <w:rFonts w:ascii="Arial" w:hAnsi="Arial" w:cs="Arial"/>
          <w:sz w:val="24"/>
          <w:szCs w:val="24"/>
        </w:rPr>
      </w:pPr>
      <w:r w:rsidRPr="002D49BB">
        <w:rPr>
          <w:rFonts w:ascii="Arial" w:hAnsi="Arial" w:cs="Arial"/>
          <w:sz w:val="24"/>
          <w:szCs w:val="24"/>
        </w:rPr>
        <w:br/>
        <w:t xml:space="preserve"> Nu på lördag smaller det!</w:t>
      </w:r>
    </w:p>
    <w:p w:rsidR="002D49BB" w:rsidRDefault="002D49BB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BSK P03 Ska på cup! Vi kommer att inta slättens IP med 2 lag som ni ser ovan!</w:t>
      </w:r>
    </w:p>
    <w:p w:rsidR="002D49BB" w:rsidRDefault="002D49BB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Samling för båda lagen på </w:t>
      </w:r>
      <w:r w:rsidRPr="002D49BB">
        <w:rPr>
          <w:rFonts w:ascii="Arial" w:hAnsi="Arial" w:cs="Arial"/>
          <w:b/>
          <w:sz w:val="24"/>
          <w:szCs w:val="24"/>
        </w:rPr>
        <w:t>lördag morgon 0745</w:t>
      </w:r>
      <w:r>
        <w:rPr>
          <w:rFonts w:ascii="Arial" w:hAnsi="Arial" w:cs="Arial"/>
          <w:sz w:val="24"/>
          <w:szCs w:val="24"/>
        </w:rPr>
        <w:t xml:space="preserve"> för ombyte på furuvik! Sedan transport till Habo. Här behöver vi hjälp med transporter.</w:t>
      </w:r>
    </w:p>
    <w:p w:rsidR="002D49BB" w:rsidRDefault="002D49BB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Sedan  spelas boll i Habo enligt schemat. Lunch serveras i Habo för killarna men mellan mål /frukt kan vara bra att ha med. Glöm heller inte solkräm och vattenflaska och några goa toffler att gå i mellan matcherna.  </w:t>
      </w:r>
      <w:r w:rsidR="00E25644">
        <w:rPr>
          <w:rFonts w:ascii="Arial" w:hAnsi="Arial" w:cs="Arial"/>
          <w:sz w:val="24"/>
          <w:szCs w:val="24"/>
        </w:rPr>
        <w:t>Vädret ser idag ut att bjuda på regn så överdragskläder kommer att behövas</w:t>
      </w:r>
    </w:p>
    <w:p w:rsidR="00456FF7" w:rsidRDefault="002D49BB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sista matchen slut duschar och gör vi oss i ordning f</w:t>
      </w:r>
      <w:r w:rsidR="00456FF7">
        <w:rPr>
          <w:rFonts w:ascii="Arial" w:hAnsi="Arial" w:cs="Arial"/>
          <w:sz w:val="24"/>
          <w:szCs w:val="24"/>
        </w:rPr>
        <w:t>ör mat som äts på lillgården i B</w:t>
      </w:r>
      <w:r>
        <w:rPr>
          <w:rFonts w:ascii="Arial" w:hAnsi="Arial" w:cs="Arial"/>
          <w:sz w:val="24"/>
          <w:szCs w:val="24"/>
        </w:rPr>
        <w:t xml:space="preserve">ankeryd. </w:t>
      </w:r>
      <w:r w:rsidR="00456FF7">
        <w:rPr>
          <w:rFonts w:ascii="Arial" w:hAnsi="Arial" w:cs="Arial"/>
          <w:sz w:val="24"/>
          <w:szCs w:val="24"/>
        </w:rPr>
        <w:t xml:space="preserve"> Kostnaden ingår för killarna i trupperna. </w:t>
      </w:r>
    </w:p>
    <w:p w:rsidR="002D49BB" w:rsidRDefault="002D49BB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Är det någon som vill tillbaka till Habo för att gå på disko </w:t>
      </w:r>
      <w:r w:rsidR="00E25644">
        <w:rPr>
          <w:rFonts w:ascii="Arial" w:hAnsi="Arial" w:cs="Arial"/>
          <w:sz w:val="24"/>
          <w:szCs w:val="24"/>
        </w:rPr>
        <w:t>så sker ingen organiserad tripp från vår sida men är det någon som vill ordna med det så är det helt ok.</w:t>
      </w:r>
    </w:p>
    <w:p w:rsidR="00E25644" w:rsidRDefault="00E25644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Söndagens tider kommer att meddelas på lördagen beroende på hur det går i spelet och eller sms.</w:t>
      </w:r>
    </w:p>
    <w:p w:rsidR="00E25644" w:rsidRDefault="00E25644" w:rsidP="00286775">
      <w:pPr>
        <w:rPr>
          <w:rFonts w:ascii="Arial" w:hAnsi="Arial" w:cs="Arial"/>
          <w:sz w:val="24"/>
          <w:szCs w:val="24"/>
        </w:rPr>
      </w:pPr>
    </w:p>
    <w:p w:rsidR="00E25644" w:rsidRPr="002D49BB" w:rsidRDefault="00E25644" w:rsidP="00286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Heja BSK! </w:t>
      </w:r>
    </w:p>
    <w:p w:rsidR="00286775" w:rsidRPr="002D49BB" w:rsidRDefault="00286775">
      <w:pPr>
        <w:rPr>
          <w:rFonts w:ascii="Arial" w:hAnsi="Arial" w:cs="Arial"/>
          <w:sz w:val="24"/>
          <w:szCs w:val="24"/>
        </w:rPr>
      </w:pPr>
    </w:p>
    <w:sectPr w:rsidR="00286775" w:rsidRPr="002D49BB" w:rsidSect="00286775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75"/>
    <w:rsid w:val="00286775"/>
    <w:rsid w:val="002A7971"/>
    <w:rsid w:val="002D49BB"/>
    <w:rsid w:val="00456FF7"/>
    <w:rsid w:val="006B510B"/>
    <w:rsid w:val="00873745"/>
    <w:rsid w:val="00E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6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286775"/>
  </w:style>
  <w:style w:type="character" w:styleId="Strong">
    <w:name w:val="Strong"/>
    <w:basedOn w:val="DefaultParagraphFont"/>
    <w:uiPriority w:val="22"/>
    <w:qFormat/>
    <w:rsid w:val="0028677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677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Spacing">
    <w:name w:val="No Spacing"/>
    <w:link w:val="NoSpacingChar"/>
    <w:uiPriority w:val="1"/>
    <w:qFormat/>
    <w:rsid w:val="0028677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677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6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286775"/>
  </w:style>
  <w:style w:type="character" w:styleId="Strong">
    <w:name w:val="Strong"/>
    <w:basedOn w:val="DefaultParagraphFont"/>
    <w:uiPriority w:val="22"/>
    <w:qFormat/>
    <w:rsid w:val="0028677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677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Spacing">
    <w:name w:val="No Spacing"/>
    <w:link w:val="NoSpacingChar"/>
    <w:uiPriority w:val="1"/>
    <w:qFormat/>
    <w:rsid w:val="0028677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677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7DAF5E45C94685BBBC27071FC3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A74A-6048-4817-A1B8-0DC50AD28E5A}"/>
      </w:docPartPr>
      <w:docPartBody>
        <w:p w:rsidR="00930072" w:rsidRDefault="00930072" w:rsidP="00930072">
          <w:pPr>
            <w:pStyle w:val="FE7DAF5E45C94685BBBC27071FC392E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B1806A34D05044E699656690B5AE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E10E-0954-43F6-BB6D-90034148C1E9}"/>
      </w:docPartPr>
      <w:docPartBody>
        <w:p w:rsidR="00930072" w:rsidRDefault="00930072" w:rsidP="00930072">
          <w:pPr>
            <w:pStyle w:val="B1806A34D05044E699656690B5AE543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7DF10C444074E73B6C61E16A92F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3C78-3871-4855-A390-BE0411AB07D7}"/>
      </w:docPartPr>
      <w:docPartBody>
        <w:p w:rsidR="00930072" w:rsidRDefault="00930072" w:rsidP="00930072">
          <w:pPr>
            <w:pStyle w:val="37DF10C444074E73B6C61E16A92FC4E1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72"/>
    <w:rsid w:val="009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7DAF5E45C94685BBBC27071FC392EF">
    <w:name w:val="FE7DAF5E45C94685BBBC27071FC392EF"/>
    <w:rsid w:val="00930072"/>
  </w:style>
  <w:style w:type="paragraph" w:customStyle="1" w:styleId="B1806A34D05044E699656690B5AE543E">
    <w:name w:val="B1806A34D05044E699656690B5AE543E"/>
    <w:rsid w:val="00930072"/>
  </w:style>
  <w:style w:type="paragraph" w:customStyle="1" w:styleId="37DF10C444074E73B6C61E16A92FC4E1">
    <w:name w:val="37DF10C444074E73B6C61E16A92FC4E1"/>
    <w:rsid w:val="00930072"/>
  </w:style>
  <w:style w:type="paragraph" w:customStyle="1" w:styleId="F9BE74C8B2CA4F279C8B61AF7E7AD56B">
    <w:name w:val="F9BE74C8B2CA4F279C8B61AF7E7AD56B"/>
    <w:rsid w:val="00930072"/>
  </w:style>
  <w:style w:type="paragraph" w:customStyle="1" w:styleId="4FA75F261ADD479F8519C5F8979F6B96">
    <w:name w:val="4FA75F261ADD479F8519C5F8979F6B96"/>
    <w:rsid w:val="00930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7DAF5E45C94685BBBC27071FC392EF">
    <w:name w:val="FE7DAF5E45C94685BBBC27071FC392EF"/>
    <w:rsid w:val="00930072"/>
  </w:style>
  <w:style w:type="paragraph" w:customStyle="1" w:styleId="B1806A34D05044E699656690B5AE543E">
    <w:name w:val="B1806A34D05044E699656690B5AE543E"/>
    <w:rsid w:val="00930072"/>
  </w:style>
  <w:style w:type="paragraph" w:customStyle="1" w:styleId="37DF10C444074E73B6C61E16A92FC4E1">
    <w:name w:val="37DF10C444074E73B6C61E16A92FC4E1"/>
    <w:rsid w:val="00930072"/>
  </w:style>
  <w:style w:type="paragraph" w:customStyle="1" w:styleId="F9BE74C8B2CA4F279C8B61AF7E7AD56B">
    <w:name w:val="F9BE74C8B2CA4F279C8B61AF7E7AD56B"/>
    <w:rsid w:val="00930072"/>
  </w:style>
  <w:style w:type="paragraph" w:customStyle="1" w:styleId="4FA75F261ADD479F8519C5F8979F6B96">
    <w:name w:val="4FA75F261ADD479F8519C5F8979F6B96"/>
    <w:rsid w:val="00930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2016-06-26T00:00:00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Habo / Honda Cup 2016</vt:lpstr>
    </vt:vector>
  </TitlesOfParts>
  <Company>Bankeryds Sk P03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Habo / Honda Cup 2016</dc:title>
  <dc:subject>Lagindelning &amp; Övrig info</dc:subject>
  <dc:creator>Tränarna p03</dc:creator>
  <cp:lastModifiedBy>forsman</cp:lastModifiedBy>
  <cp:revision>4</cp:revision>
  <dcterms:created xsi:type="dcterms:W3CDTF">2016-06-26T19:29:00Z</dcterms:created>
  <dcterms:modified xsi:type="dcterms:W3CDTF">2016-06-26T21:31:00Z</dcterms:modified>
</cp:coreProperties>
</file>