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52" w:rsidRDefault="00C37A4C">
      <w:r>
        <w:tab/>
      </w:r>
      <w:r>
        <w:tab/>
      </w:r>
      <w:r>
        <w:tab/>
      </w:r>
      <w:r>
        <w:tab/>
      </w:r>
      <w:r>
        <w:tab/>
      </w:r>
      <w:r>
        <w:tab/>
        <w:t>Prot. Nr 1</w:t>
      </w:r>
    </w:p>
    <w:p w:rsidR="00C37A4C" w:rsidRDefault="00C37A4C">
      <w:r>
        <w:tab/>
      </w:r>
      <w:r>
        <w:tab/>
      </w:r>
      <w:r>
        <w:tab/>
      </w:r>
      <w:r>
        <w:tab/>
      </w:r>
      <w:r>
        <w:tab/>
      </w:r>
      <w:r>
        <w:tab/>
        <w:t xml:space="preserve">§ 1 – </w:t>
      </w:r>
      <w:r w:rsidR="00056D42">
        <w:t>7</w:t>
      </w:r>
    </w:p>
    <w:p w:rsidR="00C37A4C" w:rsidRDefault="00C37A4C"/>
    <w:p w:rsidR="00C37A4C" w:rsidRDefault="00C37A4C">
      <w:r>
        <w:t>Konstituerande protokoll fört efter BK Tullbrons års</w:t>
      </w:r>
      <w:r w:rsidR="006C4F74">
        <w:t>stämma</w:t>
      </w:r>
      <w:r>
        <w:t xml:space="preserve"> 2</w:t>
      </w:r>
      <w:r w:rsidR="00AF2249">
        <w:t>6</w:t>
      </w:r>
      <w:r>
        <w:t xml:space="preserve"> jan. 201</w:t>
      </w:r>
      <w:r w:rsidR="00AF2249">
        <w:t>7</w:t>
      </w:r>
      <w:r>
        <w:t xml:space="preserve"> i Boulecenters kafeteria</w:t>
      </w:r>
    </w:p>
    <w:p w:rsidR="00C37A4C" w:rsidRDefault="00C37A4C"/>
    <w:p w:rsidR="00C37A4C" w:rsidRDefault="00C37A4C"/>
    <w:p w:rsidR="00C37A4C" w:rsidRDefault="00C37A4C"/>
    <w:p w:rsidR="00C37A4C" w:rsidRDefault="00C37A4C" w:rsidP="00C37A4C">
      <w:pPr>
        <w:ind w:left="709" w:hanging="709"/>
      </w:pPr>
      <w:r>
        <w:t>§1</w:t>
      </w:r>
      <w:r>
        <w:tab/>
        <w:t xml:space="preserve">Till ordförande har årsmötet valt </w:t>
      </w:r>
      <w:r w:rsidR="009B2D50">
        <w:t>Bengt-Arne Nelson</w:t>
      </w:r>
      <w:r>
        <w:t>.</w:t>
      </w:r>
    </w:p>
    <w:p w:rsidR="00C37A4C" w:rsidRDefault="00C37A4C" w:rsidP="00C37A4C">
      <w:pPr>
        <w:ind w:left="709" w:hanging="709"/>
      </w:pPr>
    </w:p>
    <w:p w:rsidR="00C37A4C" w:rsidRDefault="00C37A4C" w:rsidP="00C37A4C">
      <w:pPr>
        <w:ind w:left="709" w:hanging="709"/>
      </w:pPr>
    </w:p>
    <w:p w:rsidR="00C37A4C" w:rsidRDefault="00C37A4C" w:rsidP="00C37A4C">
      <w:pPr>
        <w:ind w:left="709" w:hanging="709"/>
      </w:pPr>
      <w:r>
        <w:t>§2</w:t>
      </w:r>
      <w:r>
        <w:tab/>
        <w:t>Till vice ordförande valdes Kjell Berglund.</w:t>
      </w:r>
    </w:p>
    <w:p w:rsidR="00C37A4C" w:rsidRDefault="00C37A4C" w:rsidP="00C37A4C">
      <w:pPr>
        <w:ind w:left="709" w:hanging="709"/>
      </w:pPr>
    </w:p>
    <w:p w:rsidR="00C37A4C" w:rsidRDefault="00C37A4C" w:rsidP="00C37A4C">
      <w:pPr>
        <w:ind w:left="709" w:hanging="709"/>
      </w:pPr>
    </w:p>
    <w:p w:rsidR="00C37A4C" w:rsidRDefault="00C37A4C" w:rsidP="00C37A4C">
      <w:pPr>
        <w:ind w:left="709" w:hanging="709"/>
      </w:pPr>
      <w:r>
        <w:t>§3</w:t>
      </w:r>
      <w:r>
        <w:tab/>
        <w:t>Till kassör valdes Alf Olsson.</w:t>
      </w:r>
    </w:p>
    <w:p w:rsidR="00C37A4C" w:rsidRDefault="00C37A4C" w:rsidP="00C37A4C">
      <w:pPr>
        <w:ind w:left="709" w:hanging="709"/>
      </w:pPr>
    </w:p>
    <w:p w:rsidR="00C37A4C" w:rsidRDefault="00C37A4C" w:rsidP="00C37A4C">
      <w:pPr>
        <w:ind w:left="709" w:hanging="709"/>
      </w:pPr>
    </w:p>
    <w:p w:rsidR="00C37A4C" w:rsidRDefault="00C37A4C" w:rsidP="00C37A4C">
      <w:pPr>
        <w:ind w:left="709" w:hanging="709"/>
      </w:pPr>
      <w:r>
        <w:t>§4</w:t>
      </w:r>
      <w:r>
        <w:tab/>
        <w:t>Till sekreterare valdes Tora Davidsson.</w:t>
      </w:r>
    </w:p>
    <w:p w:rsidR="00C37A4C" w:rsidRDefault="00C37A4C" w:rsidP="00C37A4C">
      <w:pPr>
        <w:ind w:left="709" w:hanging="709"/>
      </w:pPr>
    </w:p>
    <w:p w:rsidR="00C37A4C" w:rsidRDefault="00C37A4C" w:rsidP="00C37A4C">
      <w:pPr>
        <w:ind w:left="709" w:hanging="709"/>
      </w:pPr>
    </w:p>
    <w:p w:rsidR="00C37A4C" w:rsidRDefault="00C37A4C" w:rsidP="00C37A4C">
      <w:pPr>
        <w:ind w:left="709" w:hanging="709"/>
      </w:pPr>
      <w:r>
        <w:t>§5</w:t>
      </w:r>
      <w:r>
        <w:tab/>
        <w:t>Övrig styrelseledamot är</w:t>
      </w:r>
      <w:r w:rsidR="009B2D50">
        <w:t xml:space="preserve"> Jan-Ove Carlsson</w:t>
      </w:r>
      <w:r>
        <w:t>, som också är medlemsansvarig.</w:t>
      </w:r>
    </w:p>
    <w:p w:rsidR="00C37A4C" w:rsidRDefault="00C37A4C" w:rsidP="00C37A4C">
      <w:pPr>
        <w:ind w:left="709" w:hanging="709"/>
      </w:pPr>
    </w:p>
    <w:p w:rsidR="00ED0629" w:rsidRDefault="00C37A4C" w:rsidP="00C37A4C">
      <w:pPr>
        <w:ind w:left="709" w:hanging="709"/>
      </w:pPr>
      <w:r>
        <w:t>§6</w:t>
      </w:r>
      <w:r>
        <w:tab/>
        <w:t xml:space="preserve">Till suppleant i styrelsen valdes </w:t>
      </w:r>
      <w:proofErr w:type="spellStart"/>
      <w:r>
        <w:t>Evi</w:t>
      </w:r>
      <w:proofErr w:type="spellEnd"/>
      <w:r>
        <w:t xml:space="preserve"> Johansson.</w:t>
      </w:r>
    </w:p>
    <w:p w:rsidR="00ED0629" w:rsidRDefault="00ED0629" w:rsidP="00C37A4C">
      <w:pPr>
        <w:ind w:left="709" w:hanging="709"/>
      </w:pPr>
    </w:p>
    <w:p w:rsidR="00ED0629" w:rsidRDefault="00ED0629" w:rsidP="00C37A4C">
      <w:pPr>
        <w:ind w:left="709" w:hanging="709"/>
      </w:pPr>
    </w:p>
    <w:p w:rsidR="0053632F" w:rsidRDefault="00ED0629" w:rsidP="00C37A4C">
      <w:pPr>
        <w:ind w:left="709" w:hanging="709"/>
      </w:pPr>
      <w:r>
        <w:t>§7</w:t>
      </w:r>
      <w:r>
        <w:tab/>
        <w:t>Ordföranden sammankalla</w:t>
      </w:r>
      <w:r w:rsidR="0053632F">
        <w:t xml:space="preserve">de </w:t>
      </w:r>
      <w:r>
        <w:t xml:space="preserve">styrelsen till nästa möte </w:t>
      </w:r>
      <w:r w:rsidR="0053632F">
        <w:t xml:space="preserve">den </w:t>
      </w:r>
      <w:r w:rsidR="009B2D50">
        <w:t>6</w:t>
      </w:r>
      <w:r>
        <w:t xml:space="preserve"> </w:t>
      </w:r>
      <w:r w:rsidR="006C4F74">
        <w:t>mars</w:t>
      </w:r>
      <w:r w:rsidR="009B2D50">
        <w:t xml:space="preserve"> 2017</w:t>
      </w:r>
      <w:r w:rsidR="0053632F">
        <w:t xml:space="preserve"> </w:t>
      </w:r>
    </w:p>
    <w:p w:rsidR="00ED0629" w:rsidRDefault="0053632F" w:rsidP="0053632F">
      <w:pPr>
        <w:ind w:left="709"/>
      </w:pPr>
      <w:r>
        <w:t>kl. 1</w:t>
      </w:r>
      <w:r w:rsidR="009B2D50">
        <w:t>0</w:t>
      </w:r>
      <w:r>
        <w:t>.30</w:t>
      </w:r>
      <w:r w:rsidR="00ED0629">
        <w:t>.</w:t>
      </w:r>
    </w:p>
    <w:p w:rsidR="00ED0629" w:rsidRDefault="00ED0629" w:rsidP="00C37A4C">
      <w:pPr>
        <w:ind w:left="709" w:hanging="709"/>
      </w:pPr>
    </w:p>
    <w:p w:rsidR="00ED0629" w:rsidRDefault="00ED0629" w:rsidP="00C37A4C">
      <w:pPr>
        <w:ind w:left="709" w:hanging="709"/>
      </w:pPr>
    </w:p>
    <w:p w:rsidR="00ED0629" w:rsidRDefault="00ED0629" w:rsidP="00C37A4C">
      <w:pPr>
        <w:ind w:left="709" w:hanging="709"/>
      </w:pPr>
    </w:p>
    <w:p w:rsidR="00ED0629" w:rsidRDefault="00ED0629" w:rsidP="00C37A4C">
      <w:pPr>
        <w:ind w:left="709" w:hanging="709"/>
      </w:pPr>
      <w:r>
        <w:t>Vid protokollet:</w:t>
      </w:r>
      <w:r>
        <w:tab/>
      </w:r>
      <w:r>
        <w:tab/>
      </w:r>
      <w:r>
        <w:tab/>
        <w:t>Justeras:</w:t>
      </w:r>
      <w:r>
        <w:tab/>
      </w:r>
    </w:p>
    <w:p w:rsidR="00ED0629" w:rsidRDefault="00ED0629" w:rsidP="00C37A4C">
      <w:pPr>
        <w:ind w:left="709" w:hanging="709"/>
      </w:pPr>
    </w:p>
    <w:p w:rsidR="00ED0629" w:rsidRDefault="00ED0629" w:rsidP="00C37A4C">
      <w:pPr>
        <w:ind w:left="709" w:hanging="709"/>
      </w:pPr>
    </w:p>
    <w:p w:rsidR="00C37A4C" w:rsidRDefault="00ED0629" w:rsidP="00C37A4C">
      <w:pPr>
        <w:ind w:left="709" w:hanging="709"/>
      </w:pPr>
      <w:proofErr w:type="gramStart"/>
      <w:r>
        <w:t>…………………………………</w:t>
      </w:r>
      <w:proofErr w:type="gramEnd"/>
      <w:r w:rsidR="00C37A4C">
        <w:t xml:space="preserve">  </w:t>
      </w:r>
      <w:r>
        <w:tab/>
      </w:r>
      <w:r>
        <w:tab/>
        <w:t>…………………………………</w:t>
      </w:r>
    </w:p>
    <w:p w:rsidR="00ED0629" w:rsidRDefault="00ED0629" w:rsidP="00C37A4C">
      <w:pPr>
        <w:ind w:left="709" w:hanging="709"/>
      </w:pPr>
    </w:p>
    <w:p w:rsidR="00ED0629" w:rsidRDefault="00ED0629" w:rsidP="00C37A4C">
      <w:pPr>
        <w:ind w:left="709" w:hanging="709"/>
      </w:pPr>
      <w:r>
        <w:t>Tora Davidsson</w:t>
      </w:r>
      <w:r>
        <w:tab/>
      </w:r>
      <w:r>
        <w:tab/>
      </w:r>
      <w:r>
        <w:tab/>
      </w:r>
      <w:r w:rsidR="009B2D50">
        <w:t>Bengt-Arne Nelson</w:t>
      </w:r>
      <w:bookmarkStart w:id="0" w:name="_GoBack"/>
      <w:bookmarkEnd w:id="0"/>
    </w:p>
    <w:sectPr w:rsidR="00ED0629" w:rsidSect="00C65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71B19"/>
    <w:rsid w:val="00051E84"/>
    <w:rsid w:val="00056D42"/>
    <w:rsid w:val="000804EA"/>
    <w:rsid w:val="001A131D"/>
    <w:rsid w:val="003B15B2"/>
    <w:rsid w:val="0053632F"/>
    <w:rsid w:val="006C4F74"/>
    <w:rsid w:val="007C1A52"/>
    <w:rsid w:val="007F362D"/>
    <w:rsid w:val="009B2D50"/>
    <w:rsid w:val="00AF2249"/>
    <w:rsid w:val="00B123AB"/>
    <w:rsid w:val="00C37A4C"/>
    <w:rsid w:val="00C65726"/>
    <w:rsid w:val="00C71B19"/>
    <w:rsid w:val="00ED0629"/>
    <w:rsid w:val="00F21148"/>
    <w:rsid w:val="00F4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7BB"/>
    <w:rPr>
      <w:sz w:val="28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F2114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2114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2114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2114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2114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2114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21148"/>
    <w:pPr>
      <w:spacing w:before="240" w:after="60"/>
      <w:outlineLvl w:val="6"/>
    </w:pPr>
    <w:rPr>
      <w:rFonts w:asciiTheme="minorHAnsi" w:eastAsiaTheme="minorEastAsia" w:hAnsiTheme="minorHAnsi" w:cstheme="minorBidi"/>
      <w:sz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2114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2114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211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211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211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211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211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2114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21148"/>
    <w:rPr>
      <w:rFonts w:asciiTheme="minorHAnsi" w:eastAsiaTheme="minorEastAsia" w:hAnsiTheme="minorHAnsi" w:cstheme="minorBidi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2114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21148"/>
    <w:rPr>
      <w:rFonts w:asciiTheme="majorHAnsi" w:eastAsiaTheme="majorEastAsia" w:hAnsiTheme="majorHAnsi" w:cstheme="majorBidi"/>
      <w:sz w:val="22"/>
      <w:szCs w:val="22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21148"/>
    <w:rPr>
      <w:b/>
      <w:b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F2114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F2114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2114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21148"/>
    <w:rPr>
      <w:rFonts w:asciiTheme="majorHAnsi" w:eastAsiaTheme="majorEastAsia" w:hAnsiTheme="majorHAnsi" w:cstheme="majorBidi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F21148"/>
    <w:rPr>
      <w:b/>
      <w:bCs/>
    </w:rPr>
  </w:style>
  <w:style w:type="character" w:styleId="Betoning">
    <w:name w:val="Emphasis"/>
    <w:basedOn w:val="Standardstycketeckensnitt"/>
    <w:uiPriority w:val="20"/>
    <w:qFormat/>
    <w:rsid w:val="00F21148"/>
    <w:rPr>
      <w:i/>
      <w:iCs/>
    </w:rPr>
  </w:style>
  <w:style w:type="paragraph" w:styleId="Ingetavstnd">
    <w:name w:val="No Spacing"/>
    <w:uiPriority w:val="1"/>
    <w:qFormat/>
    <w:rsid w:val="00F21148"/>
    <w:rPr>
      <w:sz w:val="28"/>
      <w:szCs w:val="24"/>
    </w:rPr>
  </w:style>
  <w:style w:type="paragraph" w:styleId="Liststycke">
    <w:name w:val="List Paragraph"/>
    <w:basedOn w:val="Normal"/>
    <w:uiPriority w:val="34"/>
    <w:qFormat/>
    <w:rsid w:val="00F21148"/>
    <w:pPr>
      <w:ind w:left="1304"/>
    </w:pPr>
  </w:style>
  <w:style w:type="paragraph" w:styleId="Citat">
    <w:name w:val="Quote"/>
    <w:basedOn w:val="Normal"/>
    <w:next w:val="Normal"/>
    <w:link w:val="CitatChar"/>
    <w:uiPriority w:val="29"/>
    <w:qFormat/>
    <w:rsid w:val="00F21148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21148"/>
    <w:rPr>
      <w:i/>
      <w:iCs/>
      <w:color w:val="000000" w:themeColor="text1"/>
      <w:sz w:val="28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211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21148"/>
    <w:rPr>
      <w:b/>
      <w:bCs/>
      <w:i/>
      <w:iCs/>
      <w:color w:val="4F81BD" w:themeColor="accent1"/>
      <w:sz w:val="28"/>
      <w:szCs w:val="24"/>
    </w:rPr>
  </w:style>
  <w:style w:type="character" w:styleId="Diskretbetoning">
    <w:name w:val="Subtle Emphasis"/>
    <w:basedOn w:val="Standardstycketeckensnitt"/>
    <w:uiPriority w:val="19"/>
    <w:qFormat/>
    <w:rsid w:val="00F21148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F21148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F21148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F21148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21148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2114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7BB"/>
    <w:rPr>
      <w:sz w:val="28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F2114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2114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2114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2114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2114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2114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21148"/>
    <w:pPr>
      <w:spacing w:before="240" w:after="60"/>
      <w:outlineLvl w:val="6"/>
    </w:pPr>
    <w:rPr>
      <w:rFonts w:asciiTheme="minorHAnsi" w:eastAsiaTheme="minorEastAsia" w:hAnsiTheme="minorHAnsi" w:cstheme="minorBidi"/>
      <w:sz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2114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2114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211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211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211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211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211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2114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21148"/>
    <w:rPr>
      <w:rFonts w:asciiTheme="minorHAnsi" w:eastAsiaTheme="minorEastAsia" w:hAnsiTheme="minorHAnsi" w:cstheme="minorBidi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2114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21148"/>
    <w:rPr>
      <w:rFonts w:asciiTheme="majorHAnsi" w:eastAsiaTheme="majorEastAsia" w:hAnsiTheme="majorHAnsi" w:cstheme="majorBidi"/>
      <w:sz w:val="22"/>
      <w:szCs w:val="22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21148"/>
    <w:rPr>
      <w:b/>
      <w:b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F2114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F2114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2114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21148"/>
    <w:rPr>
      <w:rFonts w:asciiTheme="majorHAnsi" w:eastAsiaTheme="majorEastAsia" w:hAnsiTheme="majorHAnsi" w:cstheme="majorBidi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F21148"/>
    <w:rPr>
      <w:b/>
      <w:bCs/>
    </w:rPr>
  </w:style>
  <w:style w:type="character" w:styleId="Betoning">
    <w:name w:val="Emphasis"/>
    <w:basedOn w:val="Standardstycketeckensnitt"/>
    <w:uiPriority w:val="20"/>
    <w:qFormat/>
    <w:rsid w:val="00F21148"/>
    <w:rPr>
      <w:i/>
      <w:iCs/>
    </w:rPr>
  </w:style>
  <w:style w:type="paragraph" w:styleId="Ingetavstnd">
    <w:name w:val="No Spacing"/>
    <w:uiPriority w:val="1"/>
    <w:qFormat/>
    <w:rsid w:val="00F21148"/>
    <w:rPr>
      <w:sz w:val="28"/>
      <w:szCs w:val="24"/>
    </w:rPr>
  </w:style>
  <w:style w:type="paragraph" w:styleId="Liststycke">
    <w:name w:val="List Paragraph"/>
    <w:basedOn w:val="Normal"/>
    <w:uiPriority w:val="34"/>
    <w:qFormat/>
    <w:rsid w:val="00F21148"/>
    <w:pPr>
      <w:ind w:left="1304"/>
    </w:pPr>
  </w:style>
  <w:style w:type="paragraph" w:styleId="Citat">
    <w:name w:val="Quote"/>
    <w:basedOn w:val="Normal"/>
    <w:next w:val="Normal"/>
    <w:link w:val="CitatChar"/>
    <w:uiPriority w:val="29"/>
    <w:qFormat/>
    <w:rsid w:val="00F21148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21148"/>
    <w:rPr>
      <w:i/>
      <w:iCs/>
      <w:color w:val="000000" w:themeColor="text1"/>
      <w:sz w:val="28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211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21148"/>
    <w:rPr>
      <w:b/>
      <w:bCs/>
      <w:i/>
      <w:iCs/>
      <w:color w:val="4F81BD" w:themeColor="accent1"/>
      <w:sz w:val="28"/>
      <w:szCs w:val="24"/>
    </w:rPr>
  </w:style>
  <w:style w:type="character" w:styleId="Diskretbetoning">
    <w:name w:val="Subtle Emphasis"/>
    <w:basedOn w:val="Standardstycketeckensnitt"/>
    <w:uiPriority w:val="19"/>
    <w:qFormat/>
    <w:rsid w:val="00F21148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F21148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F21148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F21148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21148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2114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Torsten Davidsson</dc:creator>
  <cp:lastModifiedBy>AO</cp:lastModifiedBy>
  <cp:revision>3</cp:revision>
  <dcterms:created xsi:type="dcterms:W3CDTF">2017-02-06T06:55:00Z</dcterms:created>
  <dcterms:modified xsi:type="dcterms:W3CDTF">2017-02-06T06:57:00Z</dcterms:modified>
  <cp:contentStatus>Slutgiltig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